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C7" w:rsidRPr="000F6B75" w:rsidRDefault="00BF67C7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75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95461" w:rsidRDefault="00BF67C7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B75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4332A7" w:rsidRPr="000F6B7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234D1C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</w:t>
      </w:r>
      <w:r w:rsidR="00234D1C"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195461" w:rsidRPr="000F6B75">
        <w:rPr>
          <w:rFonts w:ascii="Times New Roman" w:hAnsi="Times New Roman" w:cs="Times New Roman"/>
          <w:b/>
          <w:sz w:val="28"/>
          <w:szCs w:val="28"/>
        </w:rPr>
        <w:t xml:space="preserve"> сельсовета Татарского района Новосибирской области»</w:t>
      </w:r>
    </w:p>
    <w:p w:rsidR="000F6B75" w:rsidRPr="000F6B75" w:rsidRDefault="000F6B75" w:rsidP="000F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2A7" w:rsidRDefault="00234D1C" w:rsidP="000F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Константиновка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5461" w:rsidRPr="00234D1C">
        <w:rPr>
          <w:rFonts w:ascii="Times New Roman" w:hAnsi="Times New Roman" w:cs="Times New Roman"/>
          <w:sz w:val="28"/>
          <w:szCs w:val="28"/>
        </w:rPr>
        <w:t>27.05.2024</w:t>
      </w:r>
    </w:p>
    <w:p w:rsidR="000F6B75" w:rsidRPr="000F6B75" w:rsidRDefault="000F6B75" w:rsidP="000F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461" w:rsidRPr="000F6B75" w:rsidRDefault="00492274" w:rsidP="002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   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проекта Постановления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«Об утверждении нормативных затрат на обеспечение функций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195461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 (далее-проект) был размещен в единой информационной системе </w:t>
      </w:r>
      <w:hyperlink r:id="rId4" w:history="1">
        <w:r w:rsidRPr="000F6B75">
          <w:rPr>
            <w:rStyle w:val="a6"/>
            <w:rFonts w:ascii="Times New Roman" w:hAnsi="Times New Roman" w:cs="Times New Roman"/>
            <w:sz w:val="28"/>
            <w:szCs w:val="28"/>
          </w:rPr>
          <w:t>https://zakupki.gov.ru/</w:t>
        </w:r>
      </w:hyperlink>
      <w:r w:rsidRPr="000F6B75">
        <w:rPr>
          <w:rFonts w:ascii="Times New Roman" w:hAnsi="Times New Roman" w:cs="Times New Roman"/>
          <w:sz w:val="28"/>
          <w:szCs w:val="28"/>
        </w:rPr>
        <w:t xml:space="preserve"> с пояснительной запиской.</w:t>
      </w:r>
    </w:p>
    <w:p w:rsidR="004332A7" w:rsidRPr="000F6B75" w:rsidRDefault="00492274" w:rsidP="002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  Срок проведения общественного обсуждения проекта в целях осуществления общественного контроля был установлен с </w:t>
      </w:r>
      <w:r w:rsidRPr="00234D1C">
        <w:rPr>
          <w:rFonts w:ascii="Times New Roman" w:hAnsi="Times New Roman" w:cs="Times New Roman"/>
          <w:sz w:val="28"/>
          <w:szCs w:val="28"/>
        </w:rPr>
        <w:t>20.05.2024 по 24.05.2024</w:t>
      </w:r>
      <w:r w:rsidRPr="000F6B75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492274" w:rsidRPr="000F6B75" w:rsidRDefault="00492274" w:rsidP="002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 За время обсуждения проекта предложений и замечаний общественных объединений, юридических и физических лиц в администрацию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в электронной или письменной форме не поступало.</w:t>
      </w:r>
    </w:p>
    <w:p w:rsidR="004332A7" w:rsidRDefault="00492274" w:rsidP="00234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B75"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принято решение принять Постановление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</w:t>
      </w:r>
      <w:r w:rsidR="00234D1C" w:rsidRPr="00234D1C">
        <w:rPr>
          <w:rFonts w:ascii="Times New Roman" w:hAnsi="Times New Roman" w:cs="Times New Roman"/>
          <w:sz w:val="28"/>
          <w:szCs w:val="28"/>
        </w:rPr>
        <w:t>27.05.2024 № 35</w:t>
      </w:r>
      <w:r w:rsidRPr="000F6B75">
        <w:rPr>
          <w:rFonts w:ascii="Times New Roman" w:hAnsi="Times New Roman" w:cs="Times New Roman"/>
          <w:sz w:val="28"/>
          <w:szCs w:val="28"/>
        </w:rPr>
        <w:t xml:space="preserve"> 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подведомственных муниципальных казенных, бюджетных учреждений администрации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0F6B75" w:rsidRPr="000F6B7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</w:p>
    <w:p w:rsidR="000F6B75" w:rsidRPr="000F6B75" w:rsidRDefault="000F6B75" w:rsidP="00234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32A7" w:rsidRDefault="004332A7" w:rsidP="0023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98A" w:rsidRDefault="0089398A" w:rsidP="00234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98A" w:rsidRPr="0089398A" w:rsidRDefault="0089398A" w:rsidP="002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4D1C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89398A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</w:p>
    <w:p w:rsidR="0089398A" w:rsidRPr="0089398A" w:rsidRDefault="0089398A" w:rsidP="00234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8A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4D1C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234D1C">
        <w:rPr>
          <w:rFonts w:ascii="Times New Roman" w:hAnsi="Times New Roman" w:cs="Times New Roman"/>
          <w:sz w:val="28"/>
          <w:szCs w:val="28"/>
        </w:rPr>
        <w:t>Байбара</w:t>
      </w:r>
      <w:bookmarkStart w:id="0" w:name="_GoBack"/>
      <w:bookmarkEnd w:id="0"/>
      <w:proofErr w:type="spellEnd"/>
    </w:p>
    <w:sectPr w:rsidR="0089398A" w:rsidRPr="0089398A" w:rsidSect="00E8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2A7"/>
    <w:rsid w:val="000F6B75"/>
    <w:rsid w:val="00195461"/>
    <w:rsid w:val="00234D1C"/>
    <w:rsid w:val="002E6774"/>
    <w:rsid w:val="004332A7"/>
    <w:rsid w:val="00492274"/>
    <w:rsid w:val="00496D14"/>
    <w:rsid w:val="004B74EB"/>
    <w:rsid w:val="0089398A"/>
    <w:rsid w:val="009F504E"/>
    <w:rsid w:val="00BF67C7"/>
    <w:rsid w:val="00E81955"/>
    <w:rsid w:val="00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616"/>
  <w15:docId w15:val="{B192D7EE-25EE-4E0B-BB76-44943CA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2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13</cp:revision>
  <cp:lastPrinted>2024-05-27T07:15:00Z</cp:lastPrinted>
  <dcterms:created xsi:type="dcterms:W3CDTF">2022-02-01T09:14:00Z</dcterms:created>
  <dcterms:modified xsi:type="dcterms:W3CDTF">2024-05-27T07:15:00Z</dcterms:modified>
</cp:coreProperties>
</file>