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0F" w:rsidRDefault="00075A0F" w:rsidP="00CB09B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F546E1">
        <w:rPr>
          <w:b/>
        </w:rPr>
        <w:t xml:space="preserve">                       </w:t>
      </w:r>
      <w:r>
        <w:rPr>
          <w:b/>
        </w:rPr>
        <w:t xml:space="preserve">            </w:t>
      </w:r>
    </w:p>
    <w:p w:rsidR="00CB09B8" w:rsidRDefault="00CB09B8" w:rsidP="00CB09B8">
      <w:pPr>
        <w:jc w:val="center"/>
        <w:rPr>
          <w:b/>
        </w:rPr>
      </w:pPr>
      <w:r>
        <w:rPr>
          <w:b/>
        </w:rPr>
        <w:t>АДМИНИСТРАЦИЯ</w:t>
      </w:r>
    </w:p>
    <w:p w:rsidR="00CB09B8" w:rsidRDefault="00CB09B8" w:rsidP="00CB09B8">
      <w:pPr>
        <w:jc w:val="center"/>
        <w:rPr>
          <w:b/>
        </w:rPr>
      </w:pPr>
      <w:r>
        <w:rPr>
          <w:b/>
        </w:rPr>
        <w:t xml:space="preserve"> КОНСТАНТИНОВСКОГО СЕЛЬСОВЕТА </w:t>
      </w:r>
    </w:p>
    <w:p w:rsidR="00CB09B8" w:rsidRDefault="00CB09B8" w:rsidP="00CB09B8">
      <w:pPr>
        <w:jc w:val="center"/>
        <w:rPr>
          <w:b/>
        </w:rPr>
      </w:pPr>
      <w:r>
        <w:rPr>
          <w:b/>
        </w:rPr>
        <w:t>ТАТАРСКОГО РАЙОНА НОВОСИБИРСКОЙ ОБЛАСТИ</w:t>
      </w:r>
    </w:p>
    <w:p w:rsidR="00CB09B8" w:rsidRDefault="00CB09B8" w:rsidP="00CB09B8">
      <w:pPr>
        <w:jc w:val="center"/>
        <w:rPr>
          <w:b/>
        </w:rPr>
      </w:pPr>
    </w:p>
    <w:p w:rsidR="00CB09B8" w:rsidRDefault="00CB09B8" w:rsidP="00CB09B8">
      <w:pPr>
        <w:jc w:val="center"/>
        <w:rPr>
          <w:b/>
        </w:rPr>
      </w:pPr>
    </w:p>
    <w:p w:rsidR="00CB09B8" w:rsidRDefault="00CB09B8" w:rsidP="00CB09B8">
      <w:pPr>
        <w:jc w:val="center"/>
        <w:rPr>
          <w:b/>
        </w:rPr>
      </w:pPr>
      <w:r>
        <w:rPr>
          <w:b/>
        </w:rPr>
        <w:t>ПОСТАНОВЛЕНИЕ</w:t>
      </w:r>
    </w:p>
    <w:p w:rsidR="00CB09B8" w:rsidRDefault="00CB09B8" w:rsidP="00CB09B8">
      <w:pPr>
        <w:rPr>
          <w:b/>
        </w:rPr>
      </w:pPr>
    </w:p>
    <w:p w:rsidR="00CB09B8" w:rsidRDefault="00CB09B8" w:rsidP="00CB09B8">
      <w:pPr>
        <w:pStyle w:val="1"/>
        <w:rPr>
          <w:sz w:val="24"/>
        </w:rPr>
      </w:pPr>
    </w:p>
    <w:p w:rsidR="00CB09B8" w:rsidRDefault="00F546E1" w:rsidP="00CB09B8">
      <w:pPr>
        <w:ind w:right="535"/>
      </w:pPr>
      <w:r>
        <w:t xml:space="preserve">         от 12</w:t>
      </w:r>
      <w:bookmarkStart w:id="0" w:name="_GoBack"/>
      <w:bookmarkEnd w:id="0"/>
      <w:r w:rsidR="00075A0F">
        <w:t>.</w:t>
      </w:r>
      <w:r>
        <w:t>01.2024</w:t>
      </w:r>
      <w:r w:rsidR="00CB09B8">
        <w:t xml:space="preserve"> г.                               с. Константиновка            </w:t>
      </w:r>
      <w:r>
        <w:t xml:space="preserve">                            № 6</w:t>
      </w:r>
      <w:r w:rsidR="00CB09B8">
        <w:t xml:space="preserve">      </w:t>
      </w:r>
    </w:p>
    <w:p w:rsidR="00CB09B8" w:rsidRDefault="00CB09B8" w:rsidP="00CB09B8">
      <w:pPr>
        <w:ind w:right="535"/>
      </w:pPr>
      <w:r>
        <w:t xml:space="preserve">              </w:t>
      </w:r>
    </w:p>
    <w:p w:rsidR="00CB09B8" w:rsidRDefault="00CB09B8" w:rsidP="00CB09B8">
      <w:pPr>
        <w:pStyle w:val="consplustitle"/>
        <w:spacing w:before="0" w:beforeAutospacing="0" w:after="0" w:afterAutospacing="0" w:line="270" w:lineRule="atLeast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Об утверждении муниципальной  целевой программы</w:t>
      </w:r>
    </w:p>
    <w:p w:rsidR="00CB09B8" w:rsidRDefault="00CB09B8" w:rsidP="00CB09B8">
      <w:pPr>
        <w:pStyle w:val="consplustitle"/>
        <w:spacing w:before="0" w:beforeAutospacing="0" w:after="0" w:afterAutospacing="0" w:line="270" w:lineRule="atLeast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 xml:space="preserve"> «Повышение безопасности дорожного движения </w:t>
      </w:r>
    </w:p>
    <w:p w:rsidR="00CB09B8" w:rsidRDefault="00CB09B8" w:rsidP="00CB09B8">
      <w:pPr>
        <w:pStyle w:val="consplustitle"/>
        <w:spacing w:before="0" w:beforeAutospacing="0" w:after="0" w:afterAutospacing="0" w:line="270" w:lineRule="atLeast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на  территории Константиновского сельсовета Татарского района</w:t>
      </w:r>
    </w:p>
    <w:p w:rsidR="00CB09B8" w:rsidRDefault="00CB09B8" w:rsidP="00CB09B8">
      <w:pPr>
        <w:pStyle w:val="consplustitle"/>
        <w:spacing w:before="0" w:beforeAutospacing="0" w:after="0" w:afterAutospacing="0" w:line="270" w:lineRule="atLeast"/>
        <w:rPr>
          <w:rFonts w:ascii="Helvetica" w:hAnsi="Helvetica" w:cs="Helvetica"/>
          <w:sz w:val="18"/>
          <w:szCs w:val="18"/>
        </w:rPr>
      </w:pPr>
      <w:r>
        <w:rPr>
          <w:rStyle w:val="a5"/>
          <w:bdr w:val="none" w:sz="0" w:space="0" w:color="auto" w:frame="1"/>
        </w:rPr>
        <w:t xml:space="preserve"> Новосибирской </w:t>
      </w:r>
      <w:proofErr w:type="gramStart"/>
      <w:r>
        <w:rPr>
          <w:rStyle w:val="a5"/>
          <w:bdr w:val="none" w:sz="0" w:space="0" w:color="auto" w:frame="1"/>
        </w:rPr>
        <w:t>области  на</w:t>
      </w:r>
      <w:proofErr w:type="gramEnd"/>
      <w:r>
        <w:rPr>
          <w:rStyle w:val="a5"/>
          <w:bdr w:val="none" w:sz="0" w:space="0" w:color="auto" w:frame="1"/>
        </w:rPr>
        <w:t xml:space="preserve">  202</w:t>
      </w:r>
      <w:r w:rsidR="00075A0F">
        <w:rPr>
          <w:rStyle w:val="a5"/>
          <w:bdr w:val="none" w:sz="0" w:space="0" w:color="auto" w:frame="1"/>
        </w:rPr>
        <w:t>4</w:t>
      </w:r>
      <w:r>
        <w:rPr>
          <w:rStyle w:val="a5"/>
          <w:bdr w:val="none" w:sz="0" w:space="0" w:color="auto" w:frame="1"/>
        </w:rPr>
        <w:t>-202</w:t>
      </w:r>
      <w:r w:rsidR="00075A0F">
        <w:rPr>
          <w:rStyle w:val="a5"/>
          <w:bdr w:val="none" w:sz="0" w:space="0" w:color="auto" w:frame="1"/>
        </w:rPr>
        <w:t>6</w:t>
      </w:r>
      <w:r>
        <w:rPr>
          <w:rStyle w:val="a5"/>
          <w:bdr w:val="none" w:sz="0" w:space="0" w:color="auto" w:frame="1"/>
        </w:rPr>
        <w:t xml:space="preserve"> годы» </w:t>
      </w:r>
    </w:p>
    <w:p w:rsidR="00CB09B8" w:rsidRDefault="00CB09B8" w:rsidP="00CB09B8">
      <w:pPr>
        <w:ind w:right="535"/>
        <w:rPr>
          <w:rStyle w:val="a5"/>
          <w:b w:val="0"/>
          <w:bCs w:val="0"/>
        </w:rPr>
      </w:pPr>
    </w:p>
    <w:p w:rsidR="00CB09B8" w:rsidRDefault="00CB09B8" w:rsidP="00CB09B8">
      <w:pPr>
        <w:ind w:right="535"/>
        <w:rPr>
          <w:rStyle w:val="a5"/>
          <w:b w:val="0"/>
          <w:bCs w:val="0"/>
        </w:rPr>
      </w:pPr>
    </w:p>
    <w:p w:rsidR="00CB09B8" w:rsidRDefault="00CB09B8" w:rsidP="00CB09B8">
      <w:r>
        <w:rPr>
          <w:bdr w:val="none" w:sz="0" w:space="0" w:color="auto" w:frame="1"/>
        </w:rPr>
        <w:t>          </w:t>
      </w:r>
      <w:r>
        <w:t>В целях повышения безопасности дорожного движения на территории</w:t>
      </w:r>
    </w:p>
    <w:p w:rsidR="00CB09B8" w:rsidRDefault="00CB09B8" w:rsidP="00CB09B8">
      <w:r>
        <w:t>Константиновского сельсовета Татарского района Новосибирской области, сокращения числа погибших и пострадавших в результате дорожно-транспортных происшествий, сокращения материального ущерба от дорожно-транспортных происшествий, в соответствии Федеральным законом от 10.12.1995 № 196-ФЗ «О безопасности дорожного</w:t>
      </w:r>
    </w:p>
    <w:p w:rsidR="00CB09B8" w:rsidRDefault="00CB09B8" w:rsidP="00CB09B8">
      <w:r>
        <w:t>движения», Федеральным законом от 06.10.2003 № 131-ФЗ «Об общих принципах</w:t>
      </w:r>
    </w:p>
    <w:p w:rsidR="00CB09B8" w:rsidRDefault="00CB09B8" w:rsidP="00CB09B8">
      <w:r>
        <w:t xml:space="preserve">организации местного самоуправления в Российской Федерации»,  на основании Устава Константиновского сельсовета Татарского района Новосибирской области </w:t>
      </w:r>
    </w:p>
    <w:p w:rsidR="00CB09B8" w:rsidRDefault="00CB09B8" w:rsidP="00CB09B8"/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center"/>
        <w:rPr>
          <w:rFonts w:ascii="Helvetica" w:hAnsi="Helvetica" w:cs="Helvetica"/>
          <w:sz w:val="18"/>
          <w:szCs w:val="18"/>
        </w:rPr>
      </w:pPr>
      <w:r>
        <w:rPr>
          <w:rStyle w:val="a5"/>
          <w:bdr w:val="none" w:sz="0" w:space="0" w:color="auto" w:frame="1"/>
        </w:rPr>
        <w:t>ПОСТАНОВЛЯЮ:</w:t>
      </w:r>
      <w:r>
        <w:rPr>
          <w:bdr w:val="none" w:sz="0" w:space="0" w:color="auto" w:frame="1"/>
        </w:rPr>
        <w:t> </w:t>
      </w: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rFonts w:ascii="Helvetica" w:hAnsi="Helvetica" w:cs="Helvetica"/>
          <w:sz w:val="18"/>
          <w:szCs w:val="18"/>
        </w:rPr>
      </w:pPr>
      <w:r>
        <w:rPr>
          <w:bdr w:val="none" w:sz="0" w:space="0" w:color="auto" w:frame="1"/>
        </w:rPr>
        <w:t>1.  Утвердить </w:t>
      </w:r>
      <w:proofErr w:type="gramStart"/>
      <w:r>
        <w:rPr>
          <w:rStyle w:val="a5"/>
          <w:b w:val="0"/>
          <w:bdr w:val="none" w:sz="0" w:space="0" w:color="auto" w:frame="1"/>
        </w:rPr>
        <w:t>муниципальную  целевую</w:t>
      </w:r>
      <w:proofErr w:type="gramEnd"/>
      <w:r>
        <w:rPr>
          <w:rStyle w:val="a5"/>
          <w:b w:val="0"/>
          <w:bdr w:val="none" w:sz="0" w:space="0" w:color="auto" w:frame="1"/>
        </w:rPr>
        <w:t xml:space="preserve"> программу «Повышение безопасности дорожного движения на  территории Константиновского сельсовета Татарского района</w:t>
      </w:r>
      <w:r w:rsidR="00075A0F">
        <w:rPr>
          <w:rStyle w:val="a5"/>
          <w:b w:val="0"/>
          <w:bdr w:val="none" w:sz="0" w:space="0" w:color="auto" w:frame="1"/>
        </w:rPr>
        <w:t xml:space="preserve"> Новосибирской области  на  2024-2026</w:t>
      </w:r>
      <w:r>
        <w:rPr>
          <w:rStyle w:val="a5"/>
          <w:b w:val="0"/>
          <w:bdr w:val="none" w:sz="0" w:space="0" w:color="auto" w:frame="1"/>
        </w:rPr>
        <w:t xml:space="preserve"> годы»</w:t>
      </w:r>
      <w:r>
        <w:rPr>
          <w:bdr w:val="none" w:sz="0" w:space="0" w:color="auto" w:frame="1"/>
        </w:rPr>
        <w:t>, (далее – Программа), согласно приложению. </w:t>
      </w:r>
    </w:p>
    <w:p w:rsidR="00CB09B8" w:rsidRDefault="00CB09B8" w:rsidP="00CB09B8">
      <w:pPr>
        <w:ind w:left="360" w:right="535"/>
        <w:jc w:val="both"/>
      </w:pPr>
      <w:r>
        <w:rPr>
          <w:bdr w:val="none" w:sz="0" w:space="0" w:color="auto" w:frame="1"/>
        </w:rPr>
        <w:t xml:space="preserve">   2. </w:t>
      </w:r>
      <w:r>
        <w:t>Настоящее Постановление вступает в силу со дня его подписания,</w:t>
      </w:r>
    </w:p>
    <w:p w:rsidR="00CB09B8" w:rsidRDefault="00CB09B8" w:rsidP="00CB09B8">
      <w:pPr>
        <w:ind w:right="535"/>
        <w:jc w:val="both"/>
      </w:pPr>
      <w:r>
        <w:t>и подлежит официальному опубликованию (обнародованию) в газете  «Константиновский вестник» и размещению на сайте администрации Константиновского сельсовета http://konstantinowka.ru/в сети Интернет.</w:t>
      </w:r>
    </w:p>
    <w:p w:rsidR="00CB09B8" w:rsidRDefault="00CB09B8" w:rsidP="00CB09B8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3.   Контроль исполнения  постановления оставляю за собой.</w:t>
      </w:r>
    </w:p>
    <w:p w:rsidR="00CB09B8" w:rsidRDefault="00CB09B8" w:rsidP="00CB09B8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bdr w:val="none" w:sz="0" w:space="0" w:color="auto" w:frame="1"/>
        </w:rPr>
      </w:pPr>
    </w:p>
    <w:p w:rsidR="00CB09B8" w:rsidRDefault="00CB09B8" w:rsidP="00CB09B8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bdr w:val="none" w:sz="0" w:space="0" w:color="auto" w:frame="1"/>
        </w:rPr>
      </w:pPr>
    </w:p>
    <w:p w:rsidR="00CB09B8" w:rsidRDefault="00CB09B8" w:rsidP="00CB09B8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rFonts w:ascii="Helvetica" w:hAnsi="Helvetica" w:cs="Helvetica"/>
          <w:sz w:val="18"/>
          <w:szCs w:val="18"/>
        </w:rPr>
      </w:pP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jc w:val="both"/>
        <w:rPr>
          <w:rFonts w:ascii="Helvetica" w:hAnsi="Helvetica" w:cs="Helvetica"/>
          <w:sz w:val="18"/>
          <w:szCs w:val="18"/>
        </w:rPr>
      </w:pPr>
      <w:r>
        <w:rPr>
          <w:bdr w:val="none" w:sz="0" w:space="0" w:color="auto" w:frame="1"/>
        </w:rPr>
        <w:t> </w:t>
      </w: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b w:val="0"/>
          <w:bdr w:val="none" w:sz="0" w:space="0" w:color="auto" w:frame="1"/>
        </w:rPr>
      </w:pPr>
      <w:r>
        <w:rPr>
          <w:rStyle w:val="a5"/>
          <w:b w:val="0"/>
          <w:bdr w:val="none" w:sz="0" w:space="0" w:color="auto" w:frame="1"/>
        </w:rPr>
        <w:t>Глава  Константиновского сельсовета</w:t>
      </w: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Fonts w:ascii="Helvetica" w:hAnsi="Helvetica" w:cs="Helvetica"/>
          <w:b/>
          <w:sz w:val="18"/>
          <w:szCs w:val="18"/>
        </w:rPr>
      </w:pPr>
      <w:r>
        <w:rPr>
          <w:rStyle w:val="a5"/>
          <w:b w:val="0"/>
          <w:bdr w:val="none" w:sz="0" w:space="0" w:color="auto" w:frame="1"/>
        </w:rPr>
        <w:t>Татарского района Новосибирской области                                              А.В. Байбара</w:t>
      </w: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 </w:t>
      </w: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color w:val="4F4F4F"/>
          <w:bdr w:val="none" w:sz="0" w:space="0" w:color="auto" w:frame="1"/>
        </w:rPr>
      </w:pP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color w:val="4F4F4F"/>
          <w:bdr w:val="none" w:sz="0" w:space="0" w:color="auto" w:frame="1"/>
        </w:rPr>
      </w:pP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color w:val="4F4F4F"/>
          <w:bdr w:val="none" w:sz="0" w:space="0" w:color="auto" w:frame="1"/>
        </w:rPr>
      </w:pP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color w:val="4F4F4F"/>
          <w:bdr w:val="none" w:sz="0" w:space="0" w:color="auto" w:frame="1"/>
        </w:rPr>
      </w:pP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color w:val="4F4F4F"/>
          <w:bdr w:val="none" w:sz="0" w:space="0" w:color="auto" w:frame="1"/>
        </w:rPr>
      </w:pP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color w:val="4F4F4F"/>
          <w:bdr w:val="none" w:sz="0" w:space="0" w:color="auto" w:frame="1"/>
        </w:rPr>
      </w:pP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color w:val="4F4F4F"/>
          <w:bdr w:val="none" w:sz="0" w:space="0" w:color="auto" w:frame="1"/>
        </w:rPr>
      </w:pP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color w:val="4F4F4F"/>
          <w:bdr w:val="none" w:sz="0" w:space="0" w:color="auto" w:frame="1"/>
        </w:rPr>
      </w:pP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color w:val="4F4F4F"/>
          <w:bdr w:val="none" w:sz="0" w:space="0" w:color="auto" w:frame="1"/>
        </w:rPr>
      </w:pP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color w:val="4F4F4F"/>
          <w:bdr w:val="none" w:sz="0" w:space="0" w:color="auto" w:frame="1"/>
        </w:rPr>
      </w:pPr>
    </w:p>
    <w:p w:rsidR="00CB09B8" w:rsidRDefault="00CB09B8" w:rsidP="00CB09B8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CB09B8" w:rsidRDefault="00CB09B8" w:rsidP="00CB09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Приложение №1</w:t>
      </w:r>
    </w:p>
    <w:p w:rsidR="00CB09B8" w:rsidRDefault="00CB09B8" w:rsidP="00CB09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к постановлению администрации </w:t>
      </w:r>
    </w:p>
    <w:p w:rsidR="00CB09B8" w:rsidRDefault="00CB09B8" w:rsidP="00CB09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Константиновского сельсовета                                                                                          </w:t>
      </w:r>
    </w:p>
    <w:p w:rsidR="00CB09B8" w:rsidRDefault="00CB09B8" w:rsidP="00CB09B8">
      <w:pPr>
        <w:jc w:val="right"/>
      </w:pPr>
      <w:r>
        <w:t xml:space="preserve">                                                                   </w:t>
      </w:r>
      <w:r w:rsidR="00F546E1">
        <w:t xml:space="preserve">                          </w:t>
      </w:r>
      <w:proofErr w:type="gramStart"/>
      <w:r w:rsidR="00F546E1">
        <w:t>от  12.01</w:t>
      </w:r>
      <w:r>
        <w:t>.202</w:t>
      </w:r>
      <w:r w:rsidR="00F546E1">
        <w:t>4</w:t>
      </w:r>
      <w:proofErr w:type="gramEnd"/>
      <w:r>
        <w:t xml:space="preserve"> г.  № </w:t>
      </w:r>
      <w:r w:rsidR="00F546E1">
        <w:t>6</w:t>
      </w:r>
      <w:r>
        <w:t xml:space="preserve">  </w:t>
      </w:r>
    </w:p>
    <w:p w:rsidR="00CB09B8" w:rsidRDefault="00CB09B8" w:rsidP="00CB09B8">
      <w:pPr>
        <w:pStyle w:val="a4"/>
        <w:jc w:val="center"/>
        <w:rPr>
          <w:b/>
        </w:rPr>
      </w:pPr>
      <w:r>
        <w:rPr>
          <w:b/>
        </w:rPr>
        <w:t xml:space="preserve">П А С П О Р Т   </w:t>
      </w:r>
      <w:r>
        <w:rPr>
          <w:b/>
        </w:rPr>
        <w:br/>
        <w:t xml:space="preserve">       М У Н И Ц И П А Л Ь Н О Й   Ц Е Л Е В О Й  П Р О Г Р А М </w:t>
      </w:r>
      <w:proofErr w:type="spellStart"/>
      <w:r>
        <w:rPr>
          <w:b/>
        </w:rPr>
        <w:t>М</w:t>
      </w:r>
      <w:proofErr w:type="spellEnd"/>
      <w:r>
        <w:rPr>
          <w:b/>
        </w:rPr>
        <w:t xml:space="preserve"> Ы</w:t>
      </w:r>
    </w:p>
    <w:p w:rsidR="00CB09B8" w:rsidRDefault="00CB09B8" w:rsidP="00CB09B8">
      <w:pPr>
        <w:pStyle w:val="a4"/>
        <w:jc w:val="center"/>
        <w:rPr>
          <w:b/>
        </w:rPr>
      </w:pPr>
      <w:r>
        <w:rPr>
          <w:b/>
        </w:rPr>
        <w:t xml:space="preserve">«Повышение безопасности дорожного движения </w:t>
      </w:r>
      <w:r>
        <w:rPr>
          <w:b/>
        </w:rPr>
        <w:br/>
        <w:t>на территории Константиновского сельсовета Татарского райо</w:t>
      </w:r>
      <w:r w:rsidR="00075A0F">
        <w:rPr>
          <w:b/>
        </w:rPr>
        <w:t>на Новосибирской области на 2024</w:t>
      </w:r>
      <w:r>
        <w:rPr>
          <w:b/>
        </w:rPr>
        <w:t>-202</w:t>
      </w:r>
      <w:r w:rsidR="00075A0F">
        <w:rPr>
          <w:b/>
        </w:rPr>
        <w:t>6</w:t>
      </w:r>
      <w:r>
        <w:rPr>
          <w:b/>
        </w:rPr>
        <w:t xml:space="preserve"> годы»</w:t>
      </w:r>
    </w:p>
    <w:tbl>
      <w:tblPr>
        <w:tblW w:w="0" w:type="auto"/>
        <w:tblCellSpacing w:w="0" w:type="dxa"/>
        <w:tblInd w:w="-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5240"/>
      </w:tblGrid>
      <w:tr w:rsidR="00CB09B8" w:rsidTr="00CB09B8">
        <w:trPr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t>Наименование Программы</w:t>
            </w:r>
            <w:r>
              <w:t xml:space="preserve"> </w:t>
            </w:r>
          </w:p>
        </w:tc>
        <w:tc>
          <w:tcPr>
            <w:tcW w:w="6803" w:type="dxa"/>
            <w:hideMark/>
          </w:tcPr>
          <w:p w:rsidR="00CB09B8" w:rsidRDefault="00CB09B8" w:rsidP="00CB09B8">
            <w:pPr>
              <w:pStyle w:val="a4"/>
            </w:pPr>
            <w:r>
              <w:t xml:space="preserve"> Муниципальная целевая программа «Повышение безопасности дорожного движения на территории Константиновского сельсовета Татарского района Новосибирской области на 2021-2023 годы» (далее Программа)</w:t>
            </w:r>
          </w:p>
        </w:tc>
      </w:tr>
      <w:tr w:rsidR="00CB09B8" w:rsidTr="00CB09B8">
        <w:trPr>
          <w:trHeight w:val="1190"/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t>Основание для разработки     Программы</w:t>
            </w:r>
            <w:r>
              <w:t xml:space="preserve"> </w:t>
            </w:r>
          </w:p>
        </w:tc>
        <w:tc>
          <w:tcPr>
            <w:tcW w:w="6803" w:type="dxa"/>
            <w:hideMark/>
          </w:tcPr>
          <w:p w:rsidR="00CB09B8" w:rsidRDefault="00CB09B8">
            <w:pPr>
              <w:pStyle w:val="a4"/>
            </w:pPr>
            <w:r>
              <w:t xml:space="preserve"> Федеральный закон от 10.12.1995 г. №196-ФЗ «О безопасности дорожного движения», Федеральный закон от 06.10.2003 г. №131-ФЗ «Об общих принципах организации местного самоуправления в Российской Федерации», Указ Президента РФ от 22.09.06 г. №1042 «О первоочередных мерах по обеспечению безопасности дорожного движения», Устав Константиновского сельсовета Татарского района Новосибирской области.</w:t>
            </w:r>
            <w:r>
              <w:br/>
              <w:t xml:space="preserve"> </w:t>
            </w:r>
          </w:p>
        </w:tc>
      </w:tr>
      <w:tr w:rsidR="00CB09B8" w:rsidTr="00CB09B8">
        <w:trPr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t xml:space="preserve">Заказчик Программы   </w:t>
            </w:r>
          </w:p>
        </w:tc>
        <w:tc>
          <w:tcPr>
            <w:tcW w:w="6803" w:type="dxa"/>
            <w:hideMark/>
          </w:tcPr>
          <w:p w:rsidR="00CB09B8" w:rsidRDefault="00CB09B8">
            <w:pPr>
              <w:pStyle w:val="a4"/>
            </w:pPr>
            <w:r>
              <w:t xml:space="preserve"> Администрация Константиновского  сельсовета Татарского района Новосибирской области</w:t>
            </w:r>
          </w:p>
        </w:tc>
      </w:tr>
      <w:tr w:rsidR="00CB09B8" w:rsidTr="00CB09B8">
        <w:trPr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t xml:space="preserve">Разработчик  Программы    </w:t>
            </w:r>
          </w:p>
        </w:tc>
        <w:tc>
          <w:tcPr>
            <w:tcW w:w="6803" w:type="dxa"/>
            <w:hideMark/>
          </w:tcPr>
          <w:p w:rsidR="00CB09B8" w:rsidRDefault="00CB09B8">
            <w:pPr>
              <w:pStyle w:val="a4"/>
            </w:pPr>
            <w:r>
              <w:t> Администрация Константиновского  сельсовета Татарского района Новосибирской области</w:t>
            </w:r>
          </w:p>
        </w:tc>
      </w:tr>
      <w:tr w:rsidR="00CB09B8" w:rsidTr="00CB09B8">
        <w:trPr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t>Координатор реализации Программы</w:t>
            </w:r>
            <w:r>
              <w:t xml:space="preserve"> </w:t>
            </w:r>
          </w:p>
        </w:tc>
        <w:tc>
          <w:tcPr>
            <w:tcW w:w="6803" w:type="dxa"/>
            <w:hideMark/>
          </w:tcPr>
          <w:p w:rsidR="00CB09B8" w:rsidRDefault="00CB09B8">
            <w:pPr>
              <w:pStyle w:val="a4"/>
            </w:pPr>
            <w:r>
              <w:t xml:space="preserve"> Администрация Константиновского  сельсовета Татарского района Новосибирской области</w:t>
            </w:r>
          </w:p>
        </w:tc>
      </w:tr>
      <w:tr w:rsidR="00CB09B8" w:rsidTr="00CB09B8">
        <w:trPr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t>Основные исполнители программы</w:t>
            </w:r>
            <w:r>
              <w:t xml:space="preserve"> </w:t>
            </w:r>
          </w:p>
        </w:tc>
        <w:tc>
          <w:tcPr>
            <w:tcW w:w="6803" w:type="dxa"/>
            <w:hideMark/>
          </w:tcPr>
          <w:p w:rsidR="00CB09B8" w:rsidRDefault="00CB09B8">
            <w:pPr>
              <w:pStyle w:val="a4"/>
            </w:pPr>
            <w:r>
              <w:t xml:space="preserve"> Администрация Константиновского  сельсовета Татарского района Новосибирской области</w:t>
            </w:r>
          </w:p>
        </w:tc>
      </w:tr>
      <w:tr w:rsidR="00CB09B8" w:rsidTr="00CB09B8">
        <w:trPr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t xml:space="preserve">Цель Программы  </w:t>
            </w:r>
          </w:p>
          <w:p w:rsidR="00CB09B8" w:rsidRDefault="00CB09B8">
            <w:pPr>
              <w:pStyle w:val="a4"/>
            </w:pPr>
            <w:r>
              <w:rPr>
                <w:rStyle w:val="a5"/>
              </w:rPr>
              <w:t>Задачи Программы</w:t>
            </w:r>
            <w:r>
              <w:t xml:space="preserve"> </w:t>
            </w:r>
          </w:p>
        </w:tc>
        <w:tc>
          <w:tcPr>
            <w:tcW w:w="6803" w:type="dxa"/>
            <w:hideMark/>
          </w:tcPr>
          <w:p w:rsidR="00CB09B8" w:rsidRDefault="00CB09B8">
            <w:pPr>
              <w:spacing w:before="100" w:beforeAutospacing="1" w:after="100" w:afterAutospacing="1"/>
            </w:pPr>
            <w:r>
              <w:t>Цели программы:</w:t>
            </w:r>
            <w:r>
              <w:br/>
              <w:t>1. Сокращение уровня смертности и травматизма в результате дорожно-транспортных происшествий на автомобильных дорогах на территории Константиновского сельсовета Татарского района  Новосибирской области.</w:t>
            </w:r>
            <w:r>
              <w:br/>
              <w:t>2. Повышение степени защищенности жизни и здоровья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характера.</w:t>
            </w:r>
            <w:r>
              <w:br/>
              <w:t>Задачи программы:</w:t>
            </w:r>
            <w:r>
              <w:br/>
              <w:t xml:space="preserve">1.1. Развитие комплексной системы профилактики и предупреждения опасного поведения </w:t>
            </w:r>
            <w:r>
              <w:lastRenderedPageBreak/>
              <w:t>участников дорожного движения.</w:t>
            </w:r>
            <w:r>
              <w:br/>
              <w:t>1.2. Совершенствование организации дорожного движения на автомобильных дорогах на территории Константиновского сельсовета Татарского района  Новосибирской области.</w:t>
            </w:r>
            <w:r>
              <w:br/>
              <w:t xml:space="preserve">1.3. Обучение навыкам оказания медицинской помощи пострадавшим при дорожно-транспортных происшествиях в целях снижения смертности в </w:t>
            </w:r>
            <w:proofErr w:type="spellStart"/>
            <w:r>
              <w:t>догоспитальном</w:t>
            </w:r>
            <w:proofErr w:type="spellEnd"/>
            <w:r>
              <w:t xml:space="preserve"> периоде.</w:t>
            </w:r>
            <w:r>
              <w:br/>
              <w:t xml:space="preserve">1.4. Повышение грамотности населения в области обеспечения безопасности населения на транспорте </w:t>
            </w:r>
          </w:p>
        </w:tc>
      </w:tr>
      <w:tr w:rsidR="00CB09B8" w:rsidTr="00CB09B8">
        <w:trPr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lastRenderedPageBreak/>
              <w:t>Важнейшие целевые показатели и индикаторы</w:t>
            </w:r>
            <w:r>
              <w:t xml:space="preserve"> </w:t>
            </w:r>
          </w:p>
        </w:tc>
        <w:tc>
          <w:tcPr>
            <w:tcW w:w="6803" w:type="dxa"/>
            <w:hideMark/>
          </w:tcPr>
          <w:p w:rsidR="00CB09B8" w:rsidRDefault="00CB09B8">
            <w:pPr>
              <w:pStyle w:val="a4"/>
            </w:pPr>
            <w:r>
              <w:t>Снижение количества ДТП с пострадавшими и числа погибших в ДТП людей.</w:t>
            </w:r>
          </w:p>
        </w:tc>
      </w:tr>
      <w:tr w:rsidR="00CB09B8" w:rsidTr="00CB09B8">
        <w:trPr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t xml:space="preserve">Объемы и источники      финансирования   программы </w:t>
            </w:r>
          </w:p>
        </w:tc>
        <w:tc>
          <w:tcPr>
            <w:tcW w:w="6803" w:type="dxa"/>
            <w:hideMark/>
          </w:tcPr>
          <w:p w:rsidR="00CB09B8" w:rsidRDefault="00CB09B8">
            <w:pPr>
              <w:shd w:val="clear" w:color="auto" w:fill="FFFFFF"/>
              <w:tabs>
                <w:tab w:val="left" w:pos="3000"/>
              </w:tabs>
              <w:rPr>
                <w:color w:val="000000"/>
              </w:rPr>
            </w:pPr>
            <w:r>
              <w:t>  </w:t>
            </w:r>
            <w:r>
              <w:rPr>
                <w:color w:val="000000"/>
              </w:rPr>
              <w:t xml:space="preserve">Общий объем финансирования программы составляет </w:t>
            </w:r>
            <w:r w:rsidR="00075A0F">
              <w:rPr>
                <w:sz w:val="22"/>
                <w:szCs w:val="22"/>
              </w:rPr>
              <w:t>2310</w:t>
            </w:r>
            <w:r w:rsidR="0023129F">
              <w:rPr>
                <w:sz w:val="22"/>
                <w:szCs w:val="22"/>
              </w:rPr>
              <w:t>,</w:t>
            </w:r>
            <w:r w:rsidR="00075A0F">
              <w:rPr>
                <w:sz w:val="22"/>
                <w:szCs w:val="22"/>
              </w:rPr>
              <w:t>00</w:t>
            </w:r>
            <w:r w:rsidR="0023129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тыс.рублей</w:t>
            </w:r>
            <w:proofErr w:type="spellEnd"/>
            <w:proofErr w:type="gramEnd"/>
            <w:r>
              <w:rPr>
                <w:color w:val="000000"/>
              </w:rPr>
              <w:t>, в том числе:</w:t>
            </w:r>
          </w:p>
          <w:p w:rsidR="00CB09B8" w:rsidRDefault="00CB09B8">
            <w:pPr>
              <w:shd w:val="clear" w:color="auto" w:fill="FFFFFF"/>
              <w:tabs>
                <w:tab w:val="left" w:pos="30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– </w:t>
            </w:r>
            <w:r w:rsidR="00075A0F">
              <w:rPr>
                <w:sz w:val="22"/>
                <w:szCs w:val="22"/>
              </w:rPr>
              <w:t>2310</w:t>
            </w:r>
            <w:r w:rsidR="0023129F">
              <w:rPr>
                <w:sz w:val="22"/>
                <w:szCs w:val="22"/>
              </w:rPr>
              <w:t>,</w:t>
            </w:r>
            <w:r w:rsidR="00075A0F">
              <w:rPr>
                <w:sz w:val="22"/>
                <w:szCs w:val="22"/>
              </w:rPr>
              <w:t>00</w:t>
            </w:r>
            <w:r w:rsidR="0023129F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тыс. рублей, областной бюджет – 0,0 </w:t>
            </w:r>
            <w:proofErr w:type="spellStart"/>
            <w:proofErr w:type="gramStart"/>
            <w:r>
              <w:rPr>
                <w:color w:val="000000"/>
              </w:rPr>
              <w:t>тыс.рублей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  <w:p w:rsidR="00CB09B8" w:rsidRDefault="00CB09B8">
            <w:pPr>
              <w:shd w:val="clear" w:color="auto" w:fill="FFFFFF"/>
              <w:tabs>
                <w:tab w:val="left" w:pos="3000"/>
              </w:tabs>
            </w:pPr>
            <w:r>
              <w:rPr>
                <w:color w:val="000000"/>
              </w:rPr>
              <w:t>Объемы финансирования по годам:</w:t>
            </w:r>
          </w:p>
          <w:p w:rsidR="00CB09B8" w:rsidRDefault="00075A0F">
            <w:pPr>
              <w:shd w:val="clear" w:color="auto" w:fill="FFFFFF"/>
            </w:pPr>
            <w:r>
              <w:rPr>
                <w:color w:val="000000"/>
              </w:rPr>
              <w:t>2024</w:t>
            </w:r>
            <w:r w:rsidR="00CB09B8">
              <w:rPr>
                <w:color w:val="000000"/>
              </w:rPr>
              <w:t xml:space="preserve"> год - </w:t>
            </w:r>
            <w:r>
              <w:rPr>
                <w:sz w:val="22"/>
                <w:szCs w:val="22"/>
              </w:rPr>
              <w:t>850</w:t>
            </w:r>
            <w:r w:rsidR="0023129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23129F">
              <w:rPr>
                <w:sz w:val="22"/>
                <w:szCs w:val="22"/>
              </w:rPr>
              <w:t xml:space="preserve"> </w:t>
            </w:r>
            <w:r w:rsidR="00CB09B8">
              <w:rPr>
                <w:color w:val="000000"/>
              </w:rPr>
              <w:t>тыс. рублей,</w:t>
            </w:r>
          </w:p>
          <w:p w:rsidR="00CB09B8" w:rsidRDefault="00075A0F">
            <w:pPr>
              <w:shd w:val="clear" w:color="auto" w:fill="FFFFFF"/>
            </w:pPr>
            <w:r>
              <w:rPr>
                <w:color w:val="000000"/>
              </w:rPr>
              <w:t>2025</w:t>
            </w:r>
            <w:r w:rsidR="00CB09B8">
              <w:rPr>
                <w:color w:val="000000"/>
              </w:rPr>
              <w:t xml:space="preserve"> год – </w:t>
            </w:r>
            <w:r>
              <w:rPr>
                <w:sz w:val="22"/>
                <w:szCs w:val="22"/>
              </w:rPr>
              <w:t>730,00</w:t>
            </w:r>
            <w:r w:rsidR="0023129F">
              <w:rPr>
                <w:sz w:val="22"/>
                <w:szCs w:val="22"/>
              </w:rPr>
              <w:t xml:space="preserve"> </w:t>
            </w:r>
            <w:r w:rsidR="00CB09B8">
              <w:rPr>
                <w:color w:val="000000"/>
              </w:rPr>
              <w:t>тыс. рублей,</w:t>
            </w:r>
          </w:p>
          <w:p w:rsidR="00CB09B8" w:rsidRDefault="00075A0F">
            <w:pPr>
              <w:shd w:val="clear" w:color="auto" w:fill="FFFFFF"/>
            </w:pPr>
            <w:r>
              <w:rPr>
                <w:color w:val="000000"/>
              </w:rPr>
              <w:t>2026</w:t>
            </w:r>
            <w:r w:rsidR="00CB09B8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730,00</w:t>
            </w:r>
            <w:r w:rsidR="0023129F">
              <w:rPr>
                <w:sz w:val="22"/>
                <w:szCs w:val="22"/>
              </w:rPr>
              <w:t xml:space="preserve"> </w:t>
            </w:r>
            <w:r w:rsidR="00CB09B8">
              <w:rPr>
                <w:color w:val="000000"/>
              </w:rPr>
              <w:t>тыс. рублей</w:t>
            </w:r>
          </w:p>
          <w:p w:rsidR="00CB09B8" w:rsidRDefault="00CB09B8">
            <w:pPr>
              <w:pStyle w:val="a4"/>
            </w:pPr>
            <w:r>
              <w:rPr>
                <w:color w:val="000000"/>
              </w:rPr>
              <w:t>Объемы и источники финансирования уточняются в установленном порядке при формировании проекта бюджета на очередной финансовый год. Объемы и направления расходования средств местного бюджета на финансирование мероприятий программы определяется нормативным правовым актом представительных органов муниципального образования</w:t>
            </w:r>
          </w:p>
        </w:tc>
      </w:tr>
      <w:tr w:rsidR="00CB09B8" w:rsidTr="00CB09B8">
        <w:trPr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t>Сроки реализации Программы</w:t>
            </w:r>
            <w:r>
              <w:t xml:space="preserve"> </w:t>
            </w:r>
          </w:p>
        </w:tc>
        <w:tc>
          <w:tcPr>
            <w:tcW w:w="6803" w:type="dxa"/>
            <w:hideMark/>
          </w:tcPr>
          <w:p w:rsidR="00CB09B8" w:rsidRDefault="00CB09B8" w:rsidP="00075A0F">
            <w:pPr>
              <w:pStyle w:val="a4"/>
              <w:rPr>
                <w:b/>
              </w:rPr>
            </w:pPr>
            <w:r>
              <w:rPr>
                <w:rStyle w:val="a5"/>
              </w:rPr>
              <w:t xml:space="preserve"> </w:t>
            </w:r>
            <w:r>
              <w:t>Выполнение меро</w:t>
            </w:r>
            <w:r w:rsidR="00075A0F">
              <w:t>приятий Программы в течение 2024</w:t>
            </w:r>
            <w:r>
              <w:t>-202</w:t>
            </w:r>
            <w:r w:rsidR="00075A0F">
              <w:t>6</w:t>
            </w:r>
            <w:r>
              <w:t xml:space="preserve">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</w:tr>
      <w:tr w:rsidR="00CB09B8" w:rsidTr="00CB09B8">
        <w:trPr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t>Ожидаемые конечные результаты реализации Программы</w:t>
            </w:r>
            <w:r>
              <w:t xml:space="preserve"> </w:t>
            </w:r>
          </w:p>
        </w:tc>
        <w:tc>
          <w:tcPr>
            <w:tcW w:w="6803" w:type="dxa"/>
            <w:hideMark/>
          </w:tcPr>
          <w:p w:rsidR="00CB09B8" w:rsidRDefault="00CB09B8">
            <w:pPr>
              <w:pStyle w:val="a4"/>
            </w:pPr>
            <w:r>
              <w:t>- снижение уровня дорожно-транспортного травматизма,</w:t>
            </w:r>
            <w:r>
              <w:br/>
              <w:t>- сокращение количества лиц, погибших в результате дорожно-транспортных происшествий, и  количества дорожно-транспортных происшествий с пострадавшими,</w:t>
            </w:r>
            <w:r>
              <w:br/>
              <w:t>- снижения уровня ущерба  от дорожно-транспортных  происшествий.</w:t>
            </w:r>
          </w:p>
        </w:tc>
      </w:tr>
      <w:tr w:rsidR="00CB09B8" w:rsidTr="00CB09B8">
        <w:trPr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t xml:space="preserve">Организация  контроля над реализацией Программы          </w:t>
            </w:r>
          </w:p>
        </w:tc>
        <w:tc>
          <w:tcPr>
            <w:tcW w:w="6803" w:type="dxa"/>
            <w:hideMark/>
          </w:tcPr>
          <w:p w:rsidR="00CB09B8" w:rsidRDefault="00CB09B8">
            <w:pPr>
              <w:pStyle w:val="a4"/>
            </w:pPr>
            <w:r>
              <w:t>Контроль за  реализацией Программы осуществляется администрацией Константиновского сельсовета, Советом депутатов  Константиновского сельсовета в порядке установленном законодательством Российской Федерации местными нормативно- правовыми актами.</w:t>
            </w:r>
          </w:p>
        </w:tc>
      </w:tr>
    </w:tbl>
    <w:p w:rsidR="00CB09B8" w:rsidRDefault="00CB09B8" w:rsidP="00CB09B8">
      <w:pPr>
        <w:pStyle w:val="a4"/>
      </w:pPr>
    </w:p>
    <w:p w:rsidR="00CB09B8" w:rsidRDefault="00CB09B8" w:rsidP="00CB09B8">
      <w:pPr>
        <w:pStyle w:val="a4"/>
      </w:pPr>
    </w:p>
    <w:p w:rsidR="00CB09B8" w:rsidRDefault="00CB09B8" w:rsidP="00CB0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МУНИЦИПАЛЬНАЯ ЦЕЛЕВАЯ ПРОГРАММА </w:t>
      </w:r>
    </w:p>
    <w:p w:rsidR="00CB09B8" w:rsidRDefault="00CB09B8" w:rsidP="00CB0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КОНСТАНТИНОВСКОГО СЕЛЬСОВЕТА</w:t>
      </w:r>
    </w:p>
    <w:p w:rsidR="00CB09B8" w:rsidRDefault="00CB09B8" w:rsidP="00CB0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«ПОВЫШЕНИЕ БЕЗОПАСНОСТИ ДОРОЖНОГО ДВИЖЕНИЯ НА ТЕРРИТОРИИ КОНСТАНТИНОВСКОГО СЕЛЬСОВЕТА ТАТАРСКОГО РАЙОНА НОВОСИБИРСКОЙ ОБЛАСТИ </w:t>
      </w:r>
    </w:p>
    <w:p w:rsidR="00CB09B8" w:rsidRDefault="00075A0F" w:rsidP="00CB0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CB09B8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="00CB09B8">
        <w:rPr>
          <w:b/>
          <w:sz w:val="28"/>
          <w:szCs w:val="28"/>
        </w:rPr>
        <w:t xml:space="preserve"> ГОДЫ»</w:t>
      </w:r>
    </w:p>
    <w:p w:rsidR="00CB09B8" w:rsidRDefault="00CB09B8" w:rsidP="00CB09B8">
      <w:pPr>
        <w:pStyle w:val="a4"/>
      </w:pPr>
    </w:p>
    <w:p w:rsidR="00CB09B8" w:rsidRDefault="00CB09B8" w:rsidP="00CB09B8">
      <w:pPr>
        <w:jc w:val="center"/>
        <w:rPr>
          <w:b/>
        </w:rPr>
      </w:pPr>
      <w:r>
        <w:rPr>
          <w:b/>
        </w:rPr>
        <w:t>1. Основные цели и задачи Программы</w:t>
      </w:r>
    </w:p>
    <w:p w:rsidR="00CB09B8" w:rsidRDefault="00CB09B8" w:rsidP="00CB09B8">
      <w:pPr>
        <w:jc w:val="center"/>
        <w:rPr>
          <w:b/>
        </w:rPr>
      </w:pPr>
    </w:p>
    <w:p w:rsidR="00CB09B8" w:rsidRDefault="00CB09B8" w:rsidP="00CB09B8">
      <w:pPr>
        <w:rPr>
          <w:b/>
        </w:rPr>
      </w:pPr>
      <w:r>
        <w:t xml:space="preserve">          В условиях прогрессирующей автомобилизации, ежегодного роста грузового оборота, осуществляемого по автомобильным дорогам, с каждым годом становятся все актуальнее вопросы, связанные с обеспечением безопасности дорожного движения на автомобильных дорогах общего пользования, расположенных на территории Константиновского сельсовета Татарского района  Новосибирской области.</w:t>
      </w:r>
      <w:r>
        <w:br/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  <w:r>
        <w:br/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 и содействия региональному развитию.</w:t>
      </w:r>
    </w:p>
    <w:p w:rsidR="00CB09B8" w:rsidRDefault="00CB09B8" w:rsidP="00CB09B8">
      <w:pPr>
        <w:ind w:firstLine="709"/>
        <w:jc w:val="both"/>
      </w:pPr>
      <w:r>
        <w:t>Программа включает в себя комплекс мероприятий по обеспечению</w:t>
      </w:r>
      <w:r>
        <w:rPr>
          <w:sz w:val="28"/>
          <w:szCs w:val="28"/>
        </w:rPr>
        <w:t xml:space="preserve"> </w:t>
      </w:r>
      <w:r>
        <w:t>безопасности дорожного движения, направленных на сокращение количества дорожно-</w:t>
      </w:r>
      <w:proofErr w:type="spellStart"/>
      <w:r>
        <w:t>транспорных</w:t>
      </w:r>
      <w:proofErr w:type="spellEnd"/>
      <w:r>
        <w:t xml:space="preserve"> происшествий (далее ДТП), а также экономического ущерба от ДТП и их последствий на территории Константиновского сельсовета Татарского района Новосибирской области, что в конечном итоге приведёт к снижению остроты данной проблемы.</w:t>
      </w:r>
    </w:p>
    <w:p w:rsidR="00CB09B8" w:rsidRDefault="00CB09B8" w:rsidP="00CB09B8">
      <w:r>
        <w:t xml:space="preserve">          Целью Программы является обеспечение сохранности жизни, здоровья граждан и их имущества, гарантии их законных прав на безопасные условия движения на дорогах; </w:t>
      </w:r>
      <w:r>
        <w:br/>
        <w:t xml:space="preserve">сокращение количества дорожно-транспортных происшествий, погибших, пострадавших в результате дорожно-транспортных происшествий; снижение ущерба от этих происшествий.  </w:t>
      </w:r>
    </w:p>
    <w:p w:rsidR="00CB09B8" w:rsidRDefault="00CB09B8" w:rsidP="00CB09B8">
      <w:r>
        <w:t xml:space="preserve">           Для достижения цели настоящей Программы предлагается решить следующие задачи:</w:t>
      </w:r>
    </w:p>
    <w:p w:rsidR="00CB09B8" w:rsidRDefault="00CB09B8" w:rsidP="00CB09B8">
      <w:r>
        <w:t>- совершенствование организации дорожного движения на автомобильных дорогах на территории Константиновского сельсовета Татарского района  Новосибирской области;</w:t>
      </w:r>
      <w:r>
        <w:br/>
        <w:t xml:space="preserve"> - обучение навыкам оказания медицинской помощи пострадавшим при дорожно-транспортных происшествиях в целях снижения смертности в </w:t>
      </w:r>
      <w:proofErr w:type="spellStart"/>
      <w:r>
        <w:t>догоспитальном</w:t>
      </w:r>
      <w:proofErr w:type="spellEnd"/>
      <w:r>
        <w:t xml:space="preserve"> периоде;</w:t>
      </w:r>
    </w:p>
    <w:p w:rsidR="00CB09B8" w:rsidRDefault="00CB09B8" w:rsidP="00CB09B8">
      <w:r>
        <w:t>-  повышение грамотности населения в области обеспечения безопасности населения на транспорте;</w:t>
      </w:r>
      <w:r>
        <w:br/>
        <w:t>- предупредить опасное поведение участников дорожного движения;</w:t>
      </w:r>
      <w:r>
        <w:br/>
        <w:t>- сократить детский дорожно-транспортный травматизм (за счет создания системы непрерывного обучения детей правилам безопасного поведения на дорогах и улицах; поддержки детских и молодежных организаций и объединений, осуществляющих воспитательную деятельность по профилактике дорожно-транспортного травматизма);</w:t>
      </w:r>
      <w:r>
        <w:br/>
        <w:t>- совершенствовать организацию движения транспорта и пешеходов в населенных пунктах городских и сельских поселений;</w:t>
      </w:r>
      <w:r>
        <w:br/>
        <w:t xml:space="preserve">- повысить уровень эксплуатационного состояния опасных участков улично-дорожной </w:t>
      </w:r>
      <w:r>
        <w:lastRenderedPageBreak/>
        <w:t>сети;</w:t>
      </w:r>
      <w:r>
        <w:br/>
        <w:t>- повысить эффективность мер по профилактике дорожно-транспортных происшествий</w:t>
      </w:r>
    </w:p>
    <w:p w:rsidR="00CB09B8" w:rsidRDefault="00CB09B8" w:rsidP="00CB09B8">
      <w:r>
        <w:t>(проведение активной профилактической работы с участниками дорожного движения по предупреждению нарушений порядка дорожного движения).</w:t>
      </w:r>
    </w:p>
    <w:p w:rsidR="00CB09B8" w:rsidRDefault="00CB09B8" w:rsidP="00CB09B8">
      <w:r>
        <w:t xml:space="preserve">          Таким образом, задачи сохранения жизни и здоровья участников дорожного движения (за счет повышения дисциплины на дорогах, качества дорожной инфраструктуры, организации дорожного движения, повышения оперативности медицинской помощи пострадавшим в </w:t>
      </w:r>
      <w:proofErr w:type="spellStart"/>
      <w:r>
        <w:t>догоспитальном</w:t>
      </w:r>
      <w:proofErr w:type="spellEnd"/>
      <w:r>
        <w:t xml:space="preserve"> периоде и др.) и, как следствие, сокращения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Новосибирской области, а также приоритетами, определенными на федеральном уровне.</w:t>
      </w:r>
    </w:p>
    <w:p w:rsidR="00CB09B8" w:rsidRDefault="00CB09B8" w:rsidP="00CB09B8"/>
    <w:p w:rsidR="00CB09B8" w:rsidRDefault="00CB09B8" w:rsidP="00CB09B8">
      <w:pPr>
        <w:jc w:val="center"/>
      </w:pPr>
      <w:r>
        <w:rPr>
          <w:b/>
        </w:rPr>
        <w:t>2. Срок реализации Программы</w:t>
      </w:r>
      <w:r>
        <w:t xml:space="preserve"> </w:t>
      </w:r>
    </w:p>
    <w:p w:rsidR="00CB09B8" w:rsidRDefault="00CB09B8" w:rsidP="00CB09B8">
      <w:pPr>
        <w:jc w:val="center"/>
      </w:pPr>
      <w:r>
        <w:br/>
        <w:t>Реализацию Программы предполагается ос</w:t>
      </w:r>
      <w:r w:rsidR="00075A0F">
        <w:t>уществлять в течение 3 лет (2024</w:t>
      </w:r>
      <w:r>
        <w:t xml:space="preserve"> - 202</w:t>
      </w:r>
      <w:r w:rsidR="00075A0F">
        <w:t>6</w:t>
      </w:r>
      <w:r>
        <w:t xml:space="preserve"> годы).</w:t>
      </w:r>
    </w:p>
    <w:p w:rsidR="00CB09B8" w:rsidRDefault="00CB09B8" w:rsidP="00CB09B8">
      <w:pPr>
        <w:jc w:val="center"/>
      </w:pPr>
    </w:p>
    <w:p w:rsidR="00CB09B8" w:rsidRDefault="00CB09B8" w:rsidP="00CB09B8">
      <w:pPr>
        <w:jc w:val="center"/>
      </w:pPr>
      <w:r>
        <w:rPr>
          <w:b/>
        </w:rPr>
        <w:t>3. Объемы и финансирование программы</w:t>
      </w:r>
    </w:p>
    <w:p w:rsidR="00CB09B8" w:rsidRDefault="00CB09B8" w:rsidP="00CB09B8">
      <w:r>
        <w:br/>
        <w:t xml:space="preserve">          Финансирование  Программы осуществляться за счет  бюджетных средств.</w:t>
      </w:r>
      <w:r>
        <w:br/>
        <w:t xml:space="preserve">          Учитывая, что ряд мероприятий способствующих обеспечению безопасности дорожного движения и включенных в данную программу, пересекается с другими программами и планами (благоустройство и т.п.), а также, принимая во внимание, значительное финансовое выражение затрат и постоянно изменяющиеся цены на выполнение того или иного вида работ; ежегодное формирование бюджета и отсутствие гарантий о включении достаточных финансовых средств при формировании бюджета района, объемы финансирования мероприятий по  годам  реализации  Программы   подлежат ежегодному уточнению   в   пределах   средств, предусматриваемых бюджетами всех уровней.</w:t>
      </w:r>
      <w:r>
        <w:br/>
        <w:t>В дополнение к данной программе ежегодно утверждается смета затрат на выполнение работ по реализации программных мероприятий. Приложения являются неотъемлемой часть данной Программы.</w:t>
      </w:r>
    </w:p>
    <w:p w:rsidR="00CB09B8" w:rsidRDefault="00CB09B8" w:rsidP="00CB09B8">
      <w:pPr>
        <w:ind w:firstLine="709"/>
      </w:pPr>
      <w:r>
        <w:t>Финансирование мероприятий Программы Константиновского сельсовета осуществляется  также,  за счет местного бюджета.</w:t>
      </w:r>
    </w:p>
    <w:p w:rsidR="00CB09B8" w:rsidRDefault="00CB09B8" w:rsidP="00CB09B8">
      <w:pPr>
        <w:ind w:firstLine="709"/>
        <w:jc w:val="both"/>
      </w:pPr>
      <w:r>
        <w:t>В соответствии с Федеральным законом от 05.04.2013 г. № 44-ФЗ «О контрактной системе в сфере закупок товаров, работ, услуг</w:t>
      </w:r>
      <w:r>
        <w:rPr>
          <w:color w:val="000000"/>
        </w:rPr>
        <w:t xml:space="preserve"> для обеспечения государственных и муниципальных нужд</w:t>
      </w:r>
      <w:r>
        <w:t>» работы по реализации мероприятий Программы выполняются на основе муниципальных контрактов на поставки товаров, выполнение работ, оказание услуг для нужд муниципального заказчика, оформленных между ответственным исполнителем мероприятия, определенного настоящей Программой, и непосредственным исполнителем отдельных мероприятий, определение которых производится на их основе.</w:t>
      </w:r>
    </w:p>
    <w:p w:rsidR="00CB09B8" w:rsidRDefault="00CB09B8" w:rsidP="00CB09B8"/>
    <w:p w:rsidR="00CB09B8" w:rsidRDefault="00CB09B8" w:rsidP="00CB09B8">
      <w:pPr>
        <w:jc w:val="center"/>
        <w:rPr>
          <w:b/>
        </w:rPr>
      </w:pPr>
      <w:r>
        <w:rPr>
          <w:b/>
        </w:rPr>
        <w:t>4. Основные принципы Программы</w:t>
      </w:r>
    </w:p>
    <w:p w:rsidR="00CB09B8" w:rsidRDefault="00CB09B8" w:rsidP="00CB09B8">
      <w:pPr>
        <w:jc w:val="center"/>
        <w:rPr>
          <w:b/>
        </w:rPr>
      </w:pPr>
    </w:p>
    <w:p w:rsidR="00CB09B8" w:rsidRDefault="00CB09B8" w:rsidP="00CB09B8">
      <w:r>
        <w:t>Основными принципами Программы обеспечения безопасности дорожного движения являются:</w:t>
      </w:r>
    </w:p>
    <w:p w:rsidR="00CB09B8" w:rsidRDefault="00CB09B8" w:rsidP="00CB09B8">
      <w:r>
        <w:t>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CB09B8" w:rsidRDefault="00CB09B8" w:rsidP="00CB09B8">
      <w:r>
        <w:t>Соблюдение интересов граждан, общества и государства при обеспечении безопасности дорожного движения.</w:t>
      </w:r>
    </w:p>
    <w:p w:rsidR="00CB09B8" w:rsidRDefault="00CB09B8" w:rsidP="00CB09B8">
      <w:r>
        <w:t>Программно-целевой подход к деятельности по обеспечению безопасности дорожного движения.</w:t>
      </w:r>
    </w:p>
    <w:p w:rsidR="00CB09B8" w:rsidRDefault="00CB09B8" w:rsidP="00CB09B8">
      <w:pPr>
        <w:jc w:val="center"/>
        <w:rPr>
          <w:b/>
        </w:rPr>
      </w:pPr>
      <w:r>
        <w:rPr>
          <w:b/>
        </w:rPr>
        <w:lastRenderedPageBreak/>
        <w:t>5. Мероприятия Программы</w:t>
      </w:r>
    </w:p>
    <w:p w:rsidR="00CB09B8" w:rsidRDefault="00CB09B8" w:rsidP="00CB09B8">
      <w:pPr>
        <w:jc w:val="center"/>
        <w:rPr>
          <w:b/>
        </w:rPr>
      </w:pPr>
    </w:p>
    <w:p w:rsidR="00CB09B8" w:rsidRDefault="00CB09B8" w:rsidP="00CB09B8">
      <w:r>
        <w:t>Программа представляет собой систему мероприятий, состоящую из  подразделов:</w:t>
      </w:r>
      <w:r>
        <w:br/>
        <w:t>- предупреждение опасного поведения участников дорожного движения,  профилактика детского дорожно-транспортного  травматизма;  информационное обеспечение мероприятий по повышению безопасности дорожного движения на территории Константиновского сельсовета  - повышение правового сознания и предупреждение  опасного поведения  участников дорожного движения;</w:t>
      </w:r>
      <w:r>
        <w:br/>
        <w:t>- организационно-планировочные и инженерные меры, направленные на совершенствование организации движения транспортных средств и пешеходов; совершенствование  нормативно-правовых, методических и организационных основ в области обеспечения дорожного движения;</w:t>
      </w:r>
      <w:r>
        <w:br/>
        <w:t>- обеспечение повышения уровня безопасности и технического состояния автотранспортных средств; улучшение условий движения и устранение опасных участков на территории Константиновского сельсовета – осуществление организационных и технологических мероприятий, направленных на совершенствование  организации движения транспортных средств и пешеходов.</w:t>
      </w:r>
    </w:p>
    <w:p w:rsidR="00CB09B8" w:rsidRDefault="00CB09B8" w:rsidP="00CB09B8"/>
    <w:p w:rsidR="00CB09B8" w:rsidRDefault="00CB09B8" w:rsidP="00CB09B8">
      <w:pPr>
        <w:jc w:val="center"/>
        <w:rPr>
          <w:b/>
        </w:rPr>
      </w:pPr>
      <w:r>
        <w:rPr>
          <w:b/>
        </w:rPr>
        <w:t>5.1.  Предупреждение опасного поведения участников дорожного движения</w:t>
      </w:r>
    </w:p>
    <w:p w:rsidR="00CB09B8" w:rsidRDefault="00CB09B8" w:rsidP="00CB09B8">
      <w:pPr>
        <w:jc w:val="center"/>
        <w:rPr>
          <w:b/>
        </w:rPr>
      </w:pPr>
    </w:p>
    <w:p w:rsidR="00CB09B8" w:rsidRDefault="00CB09B8" w:rsidP="00CB09B8">
      <w:r>
        <w:t>Массовость нарушений правил дорожного движения со стороны водителей транспортных средств и пешеходов свидетельствует, что сложившаяся система государственного и общественного воздействия на сознание участников дорожного движения недостаточно эффективна, а административные методы предупреждения ДТП не дают должного эффекта, что приводит к необходимости совершенствования в работе с участниками движения. Основной целью мероприятий данного подраздела является предупреждение опасного поведения участников дорожного движения,  в том числе и с использованием средств массовой информации.</w:t>
      </w:r>
      <w:r>
        <w:br/>
        <w:t>В рамках данной подпрограммы включен мониторинг общественного мнения, взаимодействие со средствами массовой информации, социальную и другие виды рекламы, полиграфическую продукцию и прочие мероприятия. Основной задачей при осуществлении действий, направленных на профилактику снижения детского дорожно-транспортного травматизма является формирование у детей и подростков устойчивого и осознанного понимания необходимости соблюдения правил дорожного движения. Настоящий подраздел предусматривает реализацию комплекса мероприятий, направленных на создание системы непрерывного обучения детей правилам безопасного поведения на дорогах и улицах.</w:t>
      </w:r>
    </w:p>
    <w:p w:rsidR="00CB09B8" w:rsidRDefault="00CB09B8" w:rsidP="00CB09B8">
      <w:pPr>
        <w:jc w:val="center"/>
      </w:pPr>
      <w:r>
        <w:br/>
        <w:t xml:space="preserve">   </w:t>
      </w:r>
      <w:r>
        <w:rPr>
          <w:b/>
        </w:rPr>
        <w:t>5.2.</w:t>
      </w:r>
      <w:r>
        <w:t xml:space="preserve"> </w:t>
      </w:r>
      <w:r>
        <w:rPr>
          <w:b/>
        </w:rPr>
        <w:t>Организационно-планировочные мероприятия и инженерные меры, направленные на совершенствование организации движения транспортных средств и пешеходов</w:t>
      </w:r>
      <w:r>
        <w:t xml:space="preserve"> </w:t>
      </w:r>
    </w:p>
    <w:p w:rsidR="00CB09B8" w:rsidRDefault="00CB09B8" w:rsidP="00CB09B8">
      <w:r>
        <w:br/>
        <w:t>Состояние проезжей части автомобильных дорог, обочин, элементов обустройства, освещения и прочих факторов не всегда соответствует установленным требованиям. Основной целью данного подраздела является снижение риска возникновения дорожно-транспортного происшествия, обусловленного дорожными условиями, путем реализации мероприятий, направленных на повышение безопасности дорожного движения на улично-дорожной сети.</w:t>
      </w:r>
      <w:r>
        <w:br/>
        <w:t>Методами достижения данной цели являются:</w:t>
      </w:r>
      <w:r>
        <w:br/>
        <w:t>- выполнения работ капитального и текущего характера (ремонт, содержание) на дорогах поселения;</w:t>
      </w:r>
      <w:r>
        <w:br/>
        <w:t xml:space="preserve">- обеспечение работы дорожных и коммунальных служб района и поселения  по </w:t>
      </w:r>
      <w:r>
        <w:lastRenderedPageBreak/>
        <w:t xml:space="preserve">содержанию улиц и дорог, технических средств в исправном состоянии, на  территории населенных пунктов;         </w:t>
      </w:r>
      <w:r>
        <w:br/>
        <w:t>- обеспечение содержания и эксплуатации уличного освещения населенных пунктов;</w:t>
      </w:r>
      <w:r>
        <w:br/>
        <w:t>- выполнение работ методического и организационного характера, в том числе проведения инвентаризации объектов дорожно-мостового хозяйства и приемка бесхозяйных дорог в муниципальную собственность;</w:t>
      </w:r>
      <w:r>
        <w:br/>
        <w:t>- организации подготовки технической документации для дальнейшего обеспечения надлежащего содержания дорог;</w:t>
      </w:r>
      <w:r>
        <w:br/>
        <w:t xml:space="preserve">- Осуществления деятельности по организации дорожного движения  в  </w:t>
      </w:r>
      <w:proofErr w:type="spellStart"/>
      <w:r>
        <w:t>т.ч</w:t>
      </w:r>
      <w:proofErr w:type="spellEnd"/>
      <w:r>
        <w:t xml:space="preserve">.: </w:t>
      </w:r>
      <w:r>
        <w:br/>
        <w:t>а)  соответствие построенных и реконструированных дорог требованиям строительных норм, правил, стандартов и других нормативных документов, относящихся к обеспечению безопасности дорожного движения, удостоверяется актом приемки дороги;</w:t>
      </w:r>
      <w:r>
        <w:br/>
        <w:t>б)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проекта,  а на этапе реконструкции и строительства – на исполнителя работ;</w:t>
      </w:r>
      <w:r>
        <w:br/>
        <w:t xml:space="preserve">в) при проектировании, строительстве и реконструкции дорог не допускается снижение капитальных затрат за счет инженерных решений, отрицательно влияющих на безопасность дорожного движения.  </w:t>
      </w:r>
      <w:r>
        <w:br/>
        <w:t>Критерии обеспечения безопасности дорожного движения по данному подразделу является:</w:t>
      </w:r>
      <w:r>
        <w:br/>
        <w:t>- соответствие состояния дорог, правилам, стандартам, техническим нормам и другим нормативным документам, относящимся к обеспечению безопасности дорожного движения, что удостоверяется актами контрольных обследований дорог, с участием представителей администрации района, поселения, представителей ГИБДД и дорожных организаций. Обязанность по обеспечению соответствия дорог после ремонта и в процессе эксплуатации установленным правилам, стандартам, техническим нормам возлагается на субъект, в ведении которого находятся дороги.</w:t>
      </w:r>
      <w:r>
        <w:br/>
        <w:t>В ходе реализации мероприятий подраздела будет обеспечено выполнение мероприятий по повышению безопасности дорожного движения: ликвидация опасных участков автомобильных дорог — мест концентрации дорожно-транспортных происшествий.</w:t>
      </w:r>
    </w:p>
    <w:p w:rsidR="00CB09B8" w:rsidRDefault="00CB09B8" w:rsidP="00CB09B8">
      <w:pPr>
        <w:jc w:val="center"/>
        <w:rPr>
          <w:b/>
        </w:rPr>
      </w:pPr>
      <w:r>
        <w:br/>
      </w:r>
      <w:r>
        <w:rPr>
          <w:b/>
        </w:rPr>
        <w:t>5.3.</w:t>
      </w:r>
      <w:r>
        <w:t xml:space="preserve"> </w:t>
      </w:r>
      <w:r>
        <w:rPr>
          <w:b/>
        </w:rPr>
        <w:t>Обеспечение повышения уровня безопасности и технического состояния автотранспортных средств</w:t>
      </w:r>
    </w:p>
    <w:p w:rsidR="00CB09B8" w:rsidRDefault="00CB09B8" w:rsidP="00CB09B8">
      <w:r>
        <w:rPr>
          <w:b/>
        </w:rPr>
        <w:br/>
      </w:r>
      <w:r>
        <w:t>Техническое состояние и оборудование транспортных средств, участвующих в дорожном движении, должны обеспечивать безопасность дорожного движения.</w:t>
      </w:r>
      <w:r>
        <w:br/>
        <w:t>Эффективное и безопасное функционирование транспортного комплекса во многом определятся наличием развитой системы технического сервиса транспортных средств, ориентированной на наиболее полное удовлетворение потребностей в техническом обслуживании и ремонте транспортных средств, обеспечения их качества и безопасности.</w:t>
      </w:r>
      <w:r>
        <w:br/>
        <w:t>Целью данной подпрограммы является создание на территории муниципального образования, в зоне дорог,  объектов сервиса в соответствии  с нормами проектирования, планами строительства и генеральными схемами размещения указанных объектов, организация их работы в целях максимального удовлетворения потребностей участников дорожного движения и обеспечения их безопасности, предоставления информации участникам дорожного движения о наличии таких объектов и расположении ближайших учреждений здравоохранения и связи, а равно информации о безопасных условиях движения на соответствующих участках автодорог.</w:t>
      </w:r>
      <w:r>
        <w:br/>
      </w:r>
    </w:p>
    <w:p w:rsidR="00CB09B8" w:rsidRDefault="00CB09B8" w:rsidP="00CB09B8">
      <w:pPr>
        <w:jc w:val="center"/>
        <w:rPr>
          <w:b/>
        </w:rPr>
      </w:pPr>
      <w:r>
        <w:rPr>
          <w:b/>
        </w:rPr>
        <w:t>6. Ожидаемые социально-экономические результаты от реализации Программы</w:t>
      </w:r>
    </w:p>
    <w:p w:rsidR="00CB09B8" w:rsidRDefault="00CB09B8" w:rsidP="00CB09B8">
      <w:pPr>
        <w:jc w:val="center"/>
        <w:rPr>
          <w:b/>
        </w:rPr>
      </w:pPr>
    </w:p>
    <w:p w:rsidR="00CB09B8" w:rsidRDefault="00CB09B8" w:rsidP="00CB09B8">
      <w:r>
        <w:lastRenderedPageBreak/>
        <w:t>В результате реализации Программных мероприятий ожидается:</w:t>
      </w:r>
      <w:r>
        <w:br/>
        <w:t>- снижение уровня дорожно-транспортного травматизма;</w:t>
      </w:r>
      <w:r>
        <w:br/>
        <w:t>- сокращение количества лиц, погибших в результате дорожно-транспортных происшествий, и  количества дорожно-транспортных происшествий с пострадавшими;</w:t>
      </w:r>
      <w:r>
        <w:br/>
        <w:t>- снижение уровня ущерба от дорожно-транспортных происшествий.</w:t>
      </w:r>
    </w:p>
    <w:p w:rsidR="00CB09B8" w:rsidRDefault="00CB09B8" w:rsidP="00CB09B8">
      <w:pPr>
        <w:jc w:val="center"/>
      </w:pPr>
      <w:r>
        <w:br/>
      </w:r>
      <w:r>
        <w:rPr>
          <w:b/>
        </w:rPr>
        <w:t>7.</w:t>
      </w:r>
      <w:r>
        <w:t xml:space="preserve"> </w:t>
      </w:r>
      <w:r>
        <w:rPr>
          <w:b/>
        </w:rPr>
        <w:t>Управление, контроль и отчетность при реализации Программы</w:t>
      </w:r>
      <w:r>
        <w:t xml:space="preserve"> </w:t>
      </w:r>
    </w:p>
    <w:p w:rsidR="00CB09B8" w:rsidRDefault="00CB09B8" w:rsidP="00CB09B8">
      <w:r>
        <w:br/>
        <w:t>Заказчиком Программы является администрация  Константиновского сельсовета. Организацию текущего управления реализацией Программы и взаимодействия исполнителей Программы осуществляется администрацией Константиновского  сельсовета.</w:t>
      </w:r>
      <w:r>
        <w:br/>
        <w:t>Исполнители Программы являются распорядителями выделенных на реализацию Программы бюджетных и местных  средств, обеспечивают их использование в соответствии с утвержденными  программными мероприятиями Программы, в том числе путем проведения в установленном порядке конкурсной процедуры, выполнением работ и оказанием услуг, необходимых для реализации Программы.</w:t>
      </w:r>
      <w:r>
        <w:br/>
        <w:t>Отчетность о выполнении программных задач носит ежеквартальный характер. Исполнители Программных мероприятий до 10 числа месяца следующего за последним месяцем отчетного квартала представляют в адрес Главы Константиновского  сельсовета  сведения о ходе выполнения работ по Программе.</w:t>
      </w:r>
      <w:r>
        <w:br/>
        <w:t>Заслушивание информации о ходе реализации Программы осуществляется при проведении очередных заседаний комиссии по безопасности дорожного движения.</w:t>
      </w:r>
      <w:r>
        <w:br/>
        <w:t>Контроль,  за  реализацией Программы осуществляется администрацией Константиновского сельсовета  и Советом депутатов Константиновского сельсовета,  в порядке, установленном законодательством Российской Федерации и распорядительными актами Главы Константиновского  сельсовета.</w:t>
      </w:r>
    </w:p>
    <w:p w:rsidR="00CB09B8" w:rsidRDefault="00CB09B8" w:rsidP="00CB09B8"/>
    <w:p w:rsidR="00CB09B8" w:rsidRDefault="00CB09B8" w:rsidP="00CB09B8"/>
    <w:p w:rsidR="00CB09B8" w:rsidRDefault="00CB09B8" w:rsidP="00CB09B8">
      <w:pPr>
        <w:jc w:val="center"/>
        <w:rPr>
          <w:b/>
        </w:rPr>
      </w:pPr>
      <w:r>
        <w:rPr>
          <w:b/>
        </w:rPr>
        <w:t>8. Оценка эффективности реализации Программы</w:t>
      </w:r>
    </w:p>
    <w:p w:rsidR="00CB09B8" w:rsidRDefault="00CB09B8" w:rsidP="00CB09B8">
      <w:pPr>
        <w:jc w:val="center"/>
        <w:rPr>
          <w:b/>
        </w:rPr>
      </w:pPr>
    </w:p>
    <w:p w:rsidR="00CB09B8" w:rsidRDefault="00CB09B8" w:rsidP="00CB09B8">
      <w:pPr>
        <w:ind w:firstLine="709"/>
        <w:jc w:val="both"/>
      </w:pPr>
      <w:r>
        <w:t>Программа включает в себя комплекс мероприятий по обеспечению безопасности дорожного движения, критериями оценки эффективности которых являются основные показатели аварийности. Реализация программных мероприятий окажет позитивное воздействие на качество, обустройство и содержание автомобильных дорог и улично-дорожной сети населенных пунктов на территории Константиновского  сельсовета, уровень технического состояния автотранспортных средств, будет способствовать повышению эффективности профилактической работы с участниками дорожного  движения по предупреждению нарушений правил дорожного движения.</w:t>
      </w:r>
    </w:p>
    <w:p w:rsidR="00CB09B8" w:rsidRDefault="00CB09B8" w:rsidP="00CB09B8">
      <w:pPr>
        <w:ind w:firstLine="709"/>
        <w:jc w:val="both"/>
      </w:pPr>
      <w:r>
        <w:t>По результатам реализации всех мероприятий Программы планируется снижение показателей аварийности и тяжести последствий дорожно-транспортных происшествий на территории Константиновского  сельсовета.</w:t>
      </w:r>
    </w:p>
    <w:p w:rsidR="00CB09B8" w:rsidRDefault="00CB09B8" w:rsidP="00CB09B8"/>
    <w:p w:rsidR="00CB09B8" w:rsidRDefault="00CB09B8" w:rsidP="00CB09B8">
      <w:pPr>
        <w:ind w:left="-720"/>
      </w:pPr>
    </w:p>
    <w:p w:rsidR="00CB09B8" w:rsidRDefault="00CB09B8" w:rsidP="00CB09B8">
      <w:pPr>
        <w:ind w:left="-720"/>
      </w:pPr>
    </w:p>
    <w:p w:rsidR="00CB09B8" w:rsidRDefault="00CB09B8" w:rsidP="00CB09B8">
      <w:pPr>
        <w:ind w:left="-720"/>
      </w:pPr>
    </w:p>
    <w:p w:rsidR="00CB09B8" w:rsidRDefault="00CB09B8" w:rsidP="00CB09B8">
      <w:pPr>
        <w:ind w:left="-720"/>
      </w:pPr>
    </w:p>
    <w:p w:rsidR="00CB09B8" w:rsidRDefault="00CB09B8" w:rsidP="00CB09B8">
      <w:pPr>
        <w:ind w:left="-720"/>
      </w:pPr>
    </w:p>
    <w:p w:rsidR="00CB09B8" w:rsidRDefault="00CB09B8" w:rsidP="00CB09B8">
      <w:pPr>
        <w:ind w:left="-720"/>
      </w:pPr>
    </w:p>
    <w:p w:rsidR="00CB09B8" w:rsidRDefault="00CB09B8" w:rsidP="00CB09B8">
      <w:pPr>
        <w:ind w:left="-720"/>
      </w:pPr>
    </w:p>
    <w:p w:rsidR="00CB09B8" w:rsidRDefault="00CB09B8" w:rsidP="00CB09B8">
      <w:pPr>
        <w:sectPr w:rsidR="00CB09B8">
          <w:pgSz w:w="11906" w:h="16838"/>
          <w:pgMar w:top="1134" w:right="850" w:bottom="1134" w:left="1701" w:header="708" w:footer="708" w:gutter="0"/>
          <w:cols w:space="720"/>
        </w:sectPr>
      </w:pPr>
    </w:p>
    <w:p w:rsidR="00CB09B8" w:rsidRDefault="00CB09B8" w:rsidP="00CB09B8">
      <w:pPr>
        <w:jc w:val="righ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Приложение </w:t>
      </w:r>
      <w:r>
        <w:rPr>
          <w:sz w:val="20"/>
          <w:szCs w:val="20"/>
        </w:rPr>
        <w:t>к муниципальной целевой программе</w:t>
      </w:r>
    </w:p>
    <w:p w:rsidR="00CB09B8" w:rsidRDefault="00CB09B8" w:rsidP="00CB09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«Повышение  безопасности дорожного движения</w:t>
      </w:r>
    </w:p>
    <w:p w:rsidR="00CB09B8" w:rsidRDefault="00CB09B8" w:rsidP="00CB09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на территории Константиновского сельсовета Татарского района</w:t>
      </w:r>
    </w:p>
    <w:p w:rsidR="00CB09B8" w:rsidRDefault="00CB09B8" w:rsidP="00CB09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Новосибирской области  </w:t>
      </w:r>
    </w:p>
    <w:p w:rsidR="00CB09B8" w:rsidRDefault="00075A0F" w:rsidP="00CB09B8">
      <w:pPr>
        <w:jc w:val="right"/>
        <w:rPr>
          <w:sz w:val="20"/>
          <w:szCs w:val="20"/>
        </w:rPr>
      </w:pPr>
      <w:r>
        <w:rPr>
          <w:sz w:val="20"/>
          <w:szCs w:val="20"/>
        </w:rPr>
        <w:t>на период 2024-2026</w:t>
      </w:r>
      <w:r w:rsidR="00CB09B8">
        <w:rPr>
          <w:sz w:val="20"/>
          <w:szCs w:val="20"/>
        </w:rPr>
        <w:t>г.г.»</w:t>
      </w:r>
    </w:p>
    <w:p w:rsidR="00CB09B8" w:rsidRDefault="00CB09B8" w:rsidP="00CB09B8">
      <w:pPr>
        <w:rPr>
          <w:vanish/>
        </w:rPr>
      </w:pPr>
    </w:p>
    <w:p w:rsidR="00CB09B8" w:rsidRDefault="00CB09B8" w:rsidP="00CB09B8">
      <w:pPr>
        <w:rPr>
          <w:vanish/>
        </w:rPr>
      </w:pPr>
    </w:p>
    <w:p w:rsidR="00CB09B8" w:rsidRDefault="00CB09B8" w:rsidP="00CB09B8"/>
    <w:p w:rsidR="00CB09B8" w:rsidRDefault="00CB09B8" w:rsidP="00CB09B8"/>
    <w:p w:rsidR="00CB09B8" w:rsidRDefault="00CB09B8" w:rsidP="00CB09B8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</w:t>
      </w:r>
    </w:p>
    <w:p w:rsidR="00CB09B8" w:rsidRDefault="00CB09B8" w:rsidP="00CB09B8">
      <w:pPr>
        <w:rPr>
          <w:sz w:val="28"/>
          <w:szCs w:val="28"/>
        </w:rPr>
      </w:pPr>
    </w:p>
    <w:tbl>
      <w:tblPr>
        <w:tblW w:w="480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872"/>
        <w:gridCol w:w="1321"/>
        <w:gridCol w:w="1499"/>
        <w:gridCol w:w="1234"/>
        <w:gridCol w:w="1150"/>
        <w:gridCol w:w="1150"/>
        <w:gridCol w:w="1150"/>
        <w:gridCol w:w="1262"/>
        <w:gridCol w:w="2061"/>
      </w:tblGrid>
      <w:tr w:rsidR="00CB09B8" w:rsidTr="00075A0F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п\п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Сроки </w:t>
            </w:r>
          </w:p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исполнения</w:t>
            </w:r>
          </w:p>
        </w:tc>
        <w:tc>
          <w:tcPr>
            <w:tcW w:w="26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и объемы финансирования</w:t>
            </w:r>
          </w:p>
          <w:p w:rsidR="00CB09B8" w:rsidRDefault="00CB09B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,(</w:t>
            </w:r>
            <w:proofErr w:type="gramEnd"/>
            <w:r>
              <w:rPr>
                <w:sz w:val="22"/>
                <w:szCs w:val="22"/>
              </w:rPr>
              <w:t xml:space="preserve">денежные средства заложены в </w:t>
            </w:r>
          </w:p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бюджете ведомства, указанного</w:t>
            </w:r>
          </w:p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первым в графе исполнителя)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исполнителей</w:t>
            </w:r>
          </w:p>
        </w:tc>
      </w:tr>
      <w:tr w:rsidR="00CB09B8" w:rsidTr="00075A0F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B8" w:rsidRDefault="00CB09B8">
            <w:pPr>
              <w:rPr>
                <w:sz w:val="22"/>
                <w:szCs w:val="22"/>
              </w:rPr>
            </w:pPr>
          </w:p>
        </w:tc>
      </w:tr>
      <w:tr w:rsidR="00CB09B8" w:rsidTr="00075A0F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07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07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075A0F" w:rsidP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</w:p>
        </w:tc>
      </w:tr>
      <w:tr w:rsidR="00CB09B8" w:rsidTr="00075A0F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B09B8" w:rsidTr="00075A0F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дорог,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  <w:r w:rsidR="00075A0F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  <w:lang w:val="en-US"/>
              </w:rPr>
              <w:t>-202</w:t>
            </w:r>
            <w:r w:rsidR="00075A0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гг.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07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07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FE6BE5">
              <w:rPr>
                <w:sz w:val="22"/>
                <w:szCs w:val="22"/>
              </w:rPr>
              <w:t>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07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740EA3">
              <w:rPr>
                <w:sz w:val="22"/>
                <w:szCs w:val="22"/>
              </w:rPr>
              <w:t>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07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Константиновского сельсовета</w:t>
            </w:r>
          </w:p>
        </w:tc>
      </w:tr>
      <w:tr w:rsidR="00CB09B8" w:rsidTr="00075A0F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дорог,</w:t>
            </w:r>
          </w:p>
          <w:p w:rsidR="00CB09B8" w:rsidRDefault="00CB09B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 w:rsidP="0007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202</w:t>
            </w:r>
            <w:r w:rsidR="00075A0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-202</w:t>
            </w:r>
            <w:r w:rsidR="00075A0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гг.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07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E72F2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07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740EA3">
              <w:rPr>
                <w:sz w:val="22"/>
                <w:szCs w:val="22"/>
              </w:rPr>
              <w:t>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07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740EA3">
              <w:rPr>
                <w:sz w:val="22"/>
                <w:szCs w:val="22"/>
              </w:rPr>
              <w:t>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07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Константиновского сельсовета  </w:t>
            </w:r>
          </w:p>
        </w:tc>
      </w:tr>
      <w:tr w:rsidR="00CB09B8" w:rsidTr="00075A0F">
        <w:trPr>
          <w:trHeight w:val="16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уличного освещения фонарей, </w:t>
            </w:r>
            <w:proofErr w:type="spellStart"/>
            <w:proofErr w:type="gramStart"/>
            <w:r>
              <w:rPr>
                <w:sz w:val="22"/>
                <w:szCs w:val="22"/>
              </w:rPr>
              <w:t>тыс.руб</w:t>
            </w:r>
            <w:proofErr w:type="spellEnd"/>
            <w:proofErr w:type="gramEnd"/>
          </w:p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  <w:r w:rsidR="00075A0F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  <w:lang w:val="en-US"/>
              </w:rPr>
              <w:t>-202</w:t>
            </w:r>
            <w:r w:rsidR="00075A0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гг.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075A0F" w:rsidP="0007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="002E72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254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75A0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07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25481C">
              <w:rPr>
                <w:sz w:val="22"/>
                <w:szCs w:val="22"/>
              </w:rPr>
              <w:t>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07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Константиновского сельсовета</w:t>
            </w:r>
          </w:p>
        </w:tc>
      </w:tr>
      <w:tr w:rsidR="00CB09B8" w:rsidTr="00075A0F">
        <w:trPr>
          <w:trHeight w:val="16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дополнительных уличных фонарей или замена на </w:t>
            </w:r>
            <w:proofErr w:type="spellStart"/>
            <w:r>
              <w:rPr>
                <w:sz w:val="22"/>
                <w:szCs w:val="22"/>
              </w:rPr>
              <w:t>энергосберегающие,тыс.руб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2021-2023гг.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07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E6BE5">
              <w:rPr>
                <w:sz w:val="22"/>
                <w:szCs w:val="22"/>
              </w:rPr>
              <w:t>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07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E6BE5">
              <w:rPr>
                <w:sz w:val="22"/>
                <w:szCs w:val="22"/>
              </w:rPr>
              <w:t>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07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5481C">
              <w:rPr>
                <w:sz w:val="22"/>
                <w:szCs w:val="22"/>
              </w:rPr>
              <w:t>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07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D85075">
              <w:rPr>
                <w:sz w:val="22"/>
                <w:szCs w:val="22"/>
              </w:rPr>
              <w:t>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Константиновского</w:t>
            </w:r>
          </w:p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сельсовета</w:t>
            </w:r>
          </w:p>
        </w:tc>
      </w:tr>
      <w:tr w:rsidR="00CB09B8" w:rsidTr="00075A0F">
        <w:trPr>
          <w:trHeight w:val="34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программе: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07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07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07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07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</w:p>
        </w:tc>
      </w:tr>
    </w:tbl>
    <w:p w:rsidR="00CB09B8" w:rsidRDefault="00CB09B8" w:rsidP="00CB09B8">
      <w:pPr>
        <w:jc w:val="center"/>
      </w:pPr>
    </w:p>
    <w:p w:rsidR="00CB09B8" w:rsidRDefault="00CB09B8" w:rsidP="00CB09B8">
      <w:pPr>
        <w:spacing w:line="240" w:lineRule="exact"/>
        <w:jc w:val="center"/>
        <w:rPr>
          <w:b/>
          <w:bCs/>
          <w:sz w:val="28"/>
          <w:szCs w:val="28"/>
        </w:rPr>
      </w:pPr>
    </w:p>
    <w:p w:rsidR="00CB09B8" w:rsidRDefault="00CB09B8" w:rsidP="00CB09B8"/>
    <w:p w:rsidR="00CB09B8" w:rsidRDefault="00CB09B8" w:rsidP="00CB09B8"/>
    <w:p w:rsidR="00CB09B8" w:rsidRDefault="00CB09B8" w:rsidP="00CB09B8"/>
    <w:p w:rsidR="00CB09B8" w:rsidRDefault="00CB09B8" w:rsidP="00CB09B8"/>
    <w:p w:rsidR="00CB09B8" w:rsidRDefault="00CB09B8" w:rsidP="00CB09B8"/>
    <w:p w:rsidR="00CB09B8" w:rsidRDefault="00CB09B8" w:rsidP="00CB09B8"/>
    <w:p w:rsidR="00CB09B8" w:rsidRDefault="00CB09B8" w:rsidP="00CB09B8">
      <w:pPr>
        <w:ind w:left="-720"/>
      </w:pPr>
    </w:p>
    <w:p w:rsidR="00CB09B8" w:rsidRDefault="00CB09B8" w:rsidP="00CB09B8">
      <w:pPr>
        <w:jc w:val="center"/>
      </w:pPr>
    </w:p>
    <w:p w:rsidR="00EE3A7A" w:rsidRPr="00CB09B8" w:rsidRDefault="00EE3A7A" w:rsidP="00CB09B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E3A7A" w:rsidRPr="00CB09B8" w:rsidSect="00CB09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37"/>
    <w:rsid w:val="00075A0F"/>
    <w:rsid w:val="0023129F"/>
    <w:rsid w:val="0025481C"/>
    <w:rsid w:val="002E72F2"/>
    <w:rsid w:val="00352EE9"/>
    <w:rsid w:val="00740EA3"/>
    <w:rsid w:val="00861437"/>
    <w:rsid w:val="00A730C6"/>
    <w:rsid w:val="00AF21FC"/>
    <w:rsid w:val="00CB09B8"/>
    <w:rsid w:val="00D85075"/>
    <w:rsid w:val="00EE3A7A"/>
    <w:rsid w:val="00F546E1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B674"/>
  <w15:docId w15:val="{DE7E739A-446D-4145-9548-9F7FA9F1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09B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9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B09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rmal (Web)"/>
    <w:basedOn w:val="a"/>
    <w:unhideWhenUsed/>
    <w:rsid w:val="00CB09B8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B09B8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B09B8"/>
    <w:pPr>
      <w:spacing w:before="100" w:beforeAutospacing="1" w:after="100" w:afterAutospacing="1"/>
    </w:pPr>
  </w:style>
  <w:style w:type="character" w:styleId="a5">
    <w:name w:val="Strong"/>
    <w:basedOn w:val="a0"/>
    <w:qFormat/>
    <w:rsid w:val="00CB0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Константиновка</cp:lastModifiedBy>
  <cp:revision>10</cp:revision>
  <dcterms:created xsi:type="dcterms:W3CDTF">2022-04-06T05:11:00Z</dcterms:created>
  <dcterms:modified xsi:type="dcterms:W3CDTF">2024-01-16T03:06:00Z</dcterms:modified>
</cp:coreProperties>
</file>