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1A" w:rsidRPr="00326B56" w:rsidRDefault="00C3511A" w:rsidP="00C3511A">
      <w:pPr>
        <w:pStyle w:val="a4"/>
        <w:ind w:right="-5"/>
        <w:rPr>
          <w:b/>
          <w:bCs/>
          <w:sz w:val="24"/>
          <w:szCs w:val="24"/>
        </w:rPr>
      </w:pPr>
      <w:r w:rsidRPr="00326B56">
        <w:rPr>
          <w:b/>
          <w:bCs/>
          <w:sz w:val="24"/>
          <w:szCs w:val="24"/>
        </w:rPr>
        <w:t xml:space="preserve">АДМИНИСТРАЦИЯ  </w:t>
      </w:r>
    </w:p>
    <w:p w:rsidR="00C3511A" w:rsidRPr="00326B56" w:rsidRDefault="00C3511A" w:rsidP="00C3511A">
      <w:pPr>
        <w:pStyle w:val="a4"/>
        <w:ind w:right="-5"/>
        <w:rPr>
          <w:b/>
          <w:bCs/>
          <w:sz w:val="24"/>
          <w:szCs w:val="24"/>
        </w:rPr>
      </w:pPr>
      <w:r w:rsidRPr="00326B56">
        <w:rPr>
          <w:b/>
          <w:bCs/>
          <w:sz w:val="24"/>
          <w:szCs w:val="24"/>
        </w:rPr>
        <w:t>КОНСТАНТИНОВСКОГО  СЕЛЬСОВЕТА</w:t>
      </w:r>
    </w:p>
    <w:p w:rsidR="00C3511A" w:rsidRPr="00326B56" w:rsidRDefault="00C3511A" w:rsidP="00C3511A">
      <w:pPr>
        <w:ind w:right="-5"/>
        <w:jc w:val="center"/>
        <w:rPr>
          <w:rFonts w:ascii="Times New Roman" w:hAnsi="Times New Roman" w:cs="Times New Roman"/>
          <w:b/>
          <w:bCs/>
          <w:sz w:val="24"/>
          <w:szCs w:val="24"/>
        </w:rPr>
      </w:pPr>
      <w:r w:rsidRPr="00326B56">
        <w:rPr>
          <w:rFonts w:ascii="Times New Roman" w:hAnsi="Times New Roman" w:cs="Times New Roman"/>
          <w:b/>
          <w:bCs/>
          <w:sz w:val="24"/>
          <w:szCs w:val="24"/>
        </w:rPr>
        <w:t>ТАТАРСКОГО РАЙОНА  НОВОСИБИРСКОЙ  ОБЛАСТИ</w:t>
      </w:r>
    </w:p>
    <w:p w:rsidR="00C3511A" w:rsidRPr="00326B56" w:rsidRDefault="00C3511A" w:rsidP="00C3511A">
      <w:pPr>
        <w:ind w:right="-5"/>
        <w:jc w:val="center"/>
        <w:rPr>
          <w:rFonts w:ascii="Times New Roman" w:hAnsi="Times New Roman" w:cs="Times New Roman"/>
          <w:b/>
          <w:bCs/>
          <w:sz w:val="24"/>
          <w:szCs w:val="24"/>
        </w:rPr>
      </w:pPr>
    </w:p>
    <w:p w:rsidR="00C3511A" w:rsidRPr="00326B56" w:rsidRDefault="00C3511A" w:rsidP="00C3511A">
      <w:pPr>
        <w:ind w:right="-5"/>
        <w:jc w:val="center"/>
        <w:rPr>
          <w:rFonts w:ascii="Times New Roman" w:hAnsi="Times New Roman" w:cs="Times New Roman"/>
          <w:b/>
          <w:bCs/>
          <w:sz w:val="24"/>
          <w:szCs w:val="24"/>
        </w:rPr>
      </w:pPr>
      <w:r w:rsidRPr="00326B56">
        <w:rPr>
          <w:rFonts w:ascii="Times New Roman" w:hAnsi="Times New Roman" w:cs="Times New Roman"/>
          <w:b/>
          <w:bCs/>
          <w:sz w:val="24"/>
          <w:szCs w:val="24"/>
        </w:rPr>
        <w:t>ПОСТАНОВЛЕНИЕ</w:t>
      </w:r>
    </w:p>
    <w:p w:rsidR="00C3511A" w:rsidRPr="00B3396B" w:rsidRDefault="00326B56" w:rsidP="00B3396B">
      <w:pPr>
        <w:ind w:right="-5"/>
        <w:rPr>
          <w:rFonts w:ascii="Times New Roman" w:hAnsi="Times New Roman" w:cs="Times New Roman"/>
          <w:b/>
          <w:bCs/>
          <w:sz w:val="24"/>
          <w:szCs w:val="24"/>
        </w:rPr>
      </w:pPr>
      <w:r>
        <w:rPr>
          <w:rFonts w:ascii="Times New Roman" w:hAnsi="Times New Roman" w:cs="Times New Roman"/>
          <w:b/>
          <w:bCs/>
          <w:sz w:val="24"/>
          <w:szCs w:val="24"/>
        </w:rPr>
        <w:t>от 19</w:t>
      </w:r>
      <w:r w:rsidR="00C3511A" w:rsidRPr="00326B56">
        <w:rPr>
          <w:rFonts w:ascii="Times New Roman" w:hAnsi="Times New Roman" w:cs="Times New Roman"/>
          <w:b/>
          <w:bCs/>
          <w:sz w:val="24"/>
          <w:szCs w:val="24"/>
        </w:rPr>
        <w:t>.0</w:t>
      </w:r>
      <w:r>
        <w:rPr>
          <w:rFonts w:ascii="Times New Roman" w:hAnsi="Times New Roman" w:cs="Times New Roman"/>
          <w:b/>
          <w:bCs/>
          <w:sz w:val="24"/>
          <w:szCs w:val="24"/>
        </w:rPr>
        <w:t>6</w:t>
      </w:r>
      <w:r w:rsidR="00C3511A" w:rsidRPr="00326B56">
        <w:rPr>
          <w:rFonts w:ascii="Times New Roman" w:hAnsi="Times New Roman" w:cs="Times New Roman"/>
          <w:b/>
          <w:bCs/>
          <w:sz w:val="24"/>
          <w:szCs w:val="24"/>
        </w:rPr>
        <w:t>.20</w:t>
      </w:r>
      <w:r>
        <w:rPr>
          <w:rFonts w:ascii="Times New Roman" w:hAnsi="Times New Roman" w:cs="Times New Roman"/>
          <w:b/>
          <w:bCs/>
          <w:sz w:val="24"/>
          <w:szCs w:val="24"/>
        </w:rPr>
        <w:t>23</w:t>
      </w:r>
      <w:r w:rsidR="00C3511A" w:rsidRPr="00326B56">
        <w:rPr>
          <w:rFonts w:ascii="Times New Roman" w:hAnsi="Times New Roman" w:cs="Times New Roman"/>
          <w:b/>
          <w:bCs/>
          <w:sz w:val="24"/>
          <w:szCs w:val="24"/>
        </w:rPr>
        <w:t xml:space="preserve">г.                              </w:t>
      </w:r>
      <w:proofErr w:type="gramStart"/>
      <w:r w:rsidR="00C3511A" w:rsidRPr="00326B56">
        <w:rPr>
          <w:rFonts w:ascii="Times New Roman" w:hAnsi="Times New Roman" w:cs="Times New Roman"/>
          <w:b/>
          <w:bCs/>
          <w:sz w:val="24"/>
          <w:szCs w:val="24"/>
        </w:rPr>
        <w:t>с</w:t>
      </w:r>
      <w:proofErr w:type="gramEnd"/>
      <w:r w:rsidR="00C3511A" w:rsidRPr="00326B56">
        <w:rPr>
          <w:rFonts w:ascii="Times New Roman" w:hAnsi="Times New Roman" w:cs="Times New Roman"/>
          <w:b/>
          <w:bCs/>
          <w:sz w:val="24"/>
          <w:szCs w:val="24"/>
        </w:rPr>
        <w:t xml:space="preserve">. Константиновка      </w:t>
      </w:r>
      <w:r>
        <w:rPr>
          <w:rFonts w:ascii="Times New Roman" w:hAnsi="Times New Roman" w:cs="Times New Roman"/>
          <w:b/>
          <w:bCs/>
          <w:sz w:val="24"/>
          <w:szCs w:val="24"/>
        </w:rPr>
        <w:t xml:space="preserve">                            № </w:t>
      </w:r>
      <w:r w:rsidR="00B3396B">
        <w:rPr>
          <w:rFonts w:ascii="Times New Roman" w:hAnsi="Times New Roman" w:cs="Times New Roman"/>
          <w:b/>
          <w:bCs/>
          <w:sz w:val="24"/>
          <w:szCs w:val="24"/>
        </w:rPr>
        <w:t>33</w:t>
      </w:r>
    </w:p>
    <w:p w:rsidR="00C3511A" w:rsidRPr="00326B56" w:rsidRDefault="00326B56" w:rsidP="00C3511A">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О внесении изменений в Постановление от 25.05.2015 г № 23</w:t>
      </w:r>
      <w:proofErr w:type="gramStart"/>
      <w:r>
        <w:rPr>
          <w:rFonts w:ascii="Times New Roman" w:hAnsi="Times New Roman" w:cs="Times New Roman"/>
          <w:sz w:val="24"/>
          <w:szCs w:val="24"/>
        </w:rPr>
        <w:t xml:space="preserve"> </w:t>
      </w:r>
      <w:r w:rsidR="00C3511A" w:rsidRPr="00326B56">
        <w:rPr>
          <w:rFonts w:ascii="Times New Roman" w:hAnsi="Times New Roman" w:cs="Times New Roman"/>
          <w:sz w:val="24"/>
          <w:szCs w:val="24"/>
        </w:rPr>
        <w:t>О</w:t>
      </w:r>
      <w:proofErr w:type="gramEnd"/>
      <w:r w:rsidR="00C3511A" w:rsidRPr="00326B56">
        <w:rPr>
          <w:rFonts w:ascii="Times New Roman" w:hAnsi="Times New Roman" w:cs="Times New Roman"/>
          <w:sz w:val="24"/>
          <w:szCs w:val="24"/>
        </w:rPr>
        <w:t xml:space="preserve">б утверждении Административного регламента администрации Константиновского сельсовета Татарского района  Новосибирской области по предоставлению муниципальной услуги </w:t>
      </w:r>
      <w:r w:rsidR="00C3511A" w:rsidRPr="00326B56">
        <w:rPr>
          <w:rFonts w:ascii="Times New Roman" w:hAnsi="Times New Roman" w:cs="Times New Roman"/>
          <w:color w:val="000000"/>
          <w:sz w:val="24"/>
          <w:szCs w:val="24"/>
        </w:rPr>
        <w:t>«Предоставление земельных участков в собственность бесплатно»</w:t>
      </w:r>
    </w:p>
    <w:p w:rsidR="00C3511A" w:rsidRPr="00326B56" w:rsidRDefault="00C3511A" w:rsidP="00C3511A">
      <w:pPr>
        <w:spacing w:after="0" w:line="240" w:lineRule="auto"/>
        <w:jc w:val="center"/>
        <w:rPr>
          <w:rFonts w:ascii="Times New Roman" w:hAnsi="Times New Roman" w:cs="Times New Roman"/>
          <w:sz w:val="24"/>
          <w:szCs w:val="24"/>
        </w:rPr>
      </w:pPr>
    </w:p>
    <w:p w:rsidR="00C3511A" w:rsidRPr="00326B56" w:rsidRDefault="00C3511A" w:rsidP="00C3511A">
      <w:pPr>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В соответствии с Земельным кодексом РФ,   Федеральным  законом от 06.10.2003 г. №131-ФЗ «Об общих принципах организации местного самоуправления в Российской Федерации», во исполнение Федерального закона от 27.07.2010 г. №210-ФЗ «Об организации предоставления государственных и муниципальных услуг»,</w:t>
      </w:r>
      <w:r w:rsidRPr="00326B56">
        <w:rPr>
          <w:rFonts w:ascii="Times New Roman" w:hAnsi="Times New Roman" w:cs="Times New Roman"/>
          <w:color w:val="000000"/>
          <w:sz w:val="24"/>
          <w:szCs w:val="24"/>
        </w:rPr>
        <w:t xml:space="preserve">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C3511A" w:rsidRPr="00326B56" w:rsidRDefault="00C3511A" w:rsidP="00C3511A">
      <w:pPr>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ПОСТАНОВЛЯЮ:</w:t>
      </w:r>
    </w:p>
    <w:p w:rsidR="00C3511A" w:rsidRPr="00326B56" w:rsidRDefault="00C3511A" w:rsidP="00C3511A">
      <w:pPr>
        <w:spacing w:after="0" w:line="240" w:lineRule="auto"/>
        <w:jc w:val="both"/>
        <w:rPr>
          <w:rFonts w:ascii="Times New Roman" w:hAnsi="Times New Roman" w:cs="Times New Roman"/>
          <w:sz w:val="24"/>
          <w:szCs w:val="24"/>
        </w:rPr>
      </w:pPr>
    </w:p>
    <w:p w:rsidR="00326B56" w:rsidRPr="00B3396B" w:rsidRDefault="00C3511A" w:rsidP="00B3396B">
      <w:pPr>
        <w:pStyle w:val="a6"/>
        <w:jc w:val="both"/>
        <w:rPr>
          <w:rFonts w:ascii="Times New Roman" w:hAnsi="Times New Roman" w:cs="Times New Roman"/>
          <w:color w:val="000000"/>
          <w:sz w:val="24"/>
          <w:szCs w:val="24"/>
        </w:rPr>
      </w:pPr>
      <w:r w:rsidRPr="00B3396B">
        <w:rPr>
          <w:rFonts w:ascii="Times New Roman" w:hAnsi="Times New Roman" w:cs="Times New Roman"/>
          <w:sz w:val="24"/>
          <w:szCs w:val="24"/>
        </w:rPr>
        <w:t xml:space="preserve">        </w:t>
      </w:r>
      <w:r w:rsidR="00326B56" w:rsidRPr="00B3396B">
        <w:rPr>
          <w:rFonts w:ascii="Times New Roman" w:eastAsia="Times New Roman" w:hAnsi="Times New Roman" w:cs="Times New Roman"/>
          <w:sz w:val="24"/>
          <w:szCs w:val="24"/>
          <w:lang w:eastAsia="ru-RU"/>
        </w:rPr>
        <w:t>1.Внести изменение в постановление от 25.05.2015 г № 23</w:t>
      </w:r>
      <w:proofErr w:type="gramStart"/>
      <w:r w:rsidR="00326B56" w:rsidRPr="00B3396B">
        <w:rPr>
          <w:rFonts w:ascii="Times New Roman" w:eastAsia="Times New Roman" w:hAnsi="Times New Roman" w:cs="Times New Roman"/>
          <w:sz w:val="24"/>
          <w:szCs w:val="24"/>
          <w:lang w:eastAsia="ru-RU"/>
        </w:rPr>
        <w:t xml:space="preserve"> </w:t>
      </w:r>
      <w:r w:rsidR="00326B56" w:rsidRPr="00B3396B">
        <w:rPr>
          <w:rFonts w:ascii="Times New Roman" w:hAnsi="Times New Roman" w:cs="Times New Roman"/>
          <w:sz w:val="24"/>
          <w:szCs w:val="24"/>
        </w:rPr>
        <w:t>О</w:t>
      </w:r>
      <w:proofErr w:type="gramEnd"/>
      <w:r w:rsidR="00326B56" w:rsidRPr="00B3396B">
        <w:rPr>
          <w:rFonts w:ascii="Times New Roman" w:hAnsi="Times New Roman" w:cs="Times New Roman"/>
          <w:sz w:val="24"/>
          <w:szCs w:val="24"/>
        </w:rPr>
        <w:t xml:space="preserve">б утверждении Административного регламента администрации Константиновского сельсовета Татарского района  Новосибирской области по предоставлению муниципальной услуги </w:t>
      </w:r>
      <w:r w:rsidR="00326B56" w:rsidRPr="00B3396B">
        <w:rPr>
          <w:rFonts w:ascii="Times New Roman" w:hAnsi="Times New Roman" w:cs="Times New Roman"/>
          <w:color w:val="000000"/>
          <w:sz w:val="24"/>
          <w:szCs w:val="24"/>
        </w:rPr>
        <w:t>«Предоставление земельных участков в собственность бесплатно»</w:t>
      </w:r>
      <w:r w:rsidR="007B7826" w:rsidRPr="00B3396B">
        <w:rPr>
          <w:rFonts w:ascii="Times New Roman" w:hAnsi="Times New Roman" w:cs="Times New Roman"/>
          <w:color w:val="000000"/>
          <w:sz w:val="24"/>
          <w:szCs w:val="24"/>
        </w:rPr>
        <w:t>.</w:t>
      </w:r>
    </w:p>
    <w:p w:rsidR="00B3396B" w:rsidRPr="00B3396B" w:rsidRDefault="007B7826" w:rsidP="00B3396B">
      <w:pPr>
        <w:pStyle w:val="a6"/>
        <w:jc w:val="both"/>
        <w:rPr>
          <w:rFonts w:ascii="Times New Roman" w:hAnsi="Times New Roman" w:cs="Times New Roman"/>
          <w:sz w:val="24"/>
          <w:szCs w:val="24"/>
        </w:rPr>
      </w:pPr>
      <w:r w:rsidRPr="00B3396B">
        <w:rPr>
          <w:rFonts w:ascii="Times New Roman" w:hAnsi="Times New Roman" w:cs="Times New Roman"/>
          <w:color w:val="000000"/>
          <w:sz w:val="24"/>
          <w:szCs w:val="24"/>
        </w:rPr>
        <w:t>2.</w:t>
      </w:r>
      <w:r w:rsidRPr="00B3396B">
        <w:rPr>
          <w:rFonts w:ascii="Times New Roman" w:eastAsia="Times New Roman" w:hAnsi="Times New Roman" w:cs="Times New Roman"/>
          <w:sz w:val="24"/>
          <w:szCs w:val="24"/>
          <w:lang w:eastAsia="ru-RU"/>
        </w:rPr>
        <w:t xml:space="preserve"> </w:t>
      </w:r>
      <w:r w:rsidRPr="00B3396B">
        <w:rPr>
          <w:rFonts w:ascii="Times New Roman" w:eastAsia="Times New Roman" w:hAnsi="Times New Roman" w:cs="Times New Roman"/>
          <w:sz w:val="24"/>
          <w:szCs w:val="24"/>
          <w:lang w:eastAsia="ru-RU"/>
        </w:rPr>
        <w:t xml:space="preserve">В разделе 2 </w:t>
      </w:r>
      <w:proofErr w:type="spellStart"/>
      <w:r w:rsidRPr="00B3396B">
        <w:rPr>
          <w:rFonts w:ascii="Times New Roman" w:eastAsia="Times New Roman" w:hAnsi="Times New Roman" w:cs="Times New Roman"/>
          <w:sz w:val="24"/>
          <w:szCs w:val="24"/>
          <w:lang w:eastAsia="ru-RU"/>
        </w:rPr>
        <w:t>п.п</w:t>
      </w:r>
      <w:proofErr w:type="spellEnd"/>
      <w:r w:rsidRPr="00B3396B">
        <w:rPr>
          <w:rFonts w:ascii="Times New Roman" w:eastAsia="Times New Roman" w:hAnsi="Times New Roman" w:cs="Times New Roman"/>
          <w:sz w:val="24"/>
          <w:szCs w:val="24"/>
          <w:lang w:eastAsia="ru-RU"/>
        </w:rPr>
        <w:t>.</w:t>
      </w:r>
      <w:r w:rsidRPr="00B3396B">
        <w:rPr>
          <w:rFonts w:ascii="Times New Roman" w:eastAsia="Times New Roman" w:hAnsi="Times New Roman" w:cs="Times New Roman"/>
          <w:sz w:val="24"/>
          <w:szCs w:val="24"/>
          <w:lang w:eastAsia="ru-RU"/>
        </w:rPr>
        <w:t xml:space="preserve"> 2</w:t>
      </w:r>
      <w:r w:rsidRPr="00B3396B">
        <w:rPr>
          <w:rFonts w:ascii="Times New Roman" w:eastAsia="Times New Roman" w:hAnsi="Times New Roman" w:cs="Times New Roman"/>
          <w:sz w:val="24"/>
          <w:szCs w:val="24"/>
          <w:lang w:eastAsia="ru-RU"/>
        </w:rPr>
        <w:t>.4.1</w:t>
      </w:r>
      <w:r w:rsidRPr="00B3396B">
        <w:rPr>
          <w:rFonts w:ascii="Times New Roman" w:eastAsia="Times New Roman" w:hAnsi="Times New Roman" w:cs="Times New Roman"/>
          <w:sz w:val="24"/>
          <w:szCs w:val="24"/>
          <w:lang w:eastAsia="ru-RU"/>
        </w:rPr>
        <w:t xml:space="preserve"> «</w:t>
      </w:r>
      <w:r w:rsidRPr="00B3396B">
        <w:rPr>
          <w:rFonts w:ascii="Times New Roman" w:hAnsi="Times New Roman" w:cs="Times New Roman"/>
          <w:sz w:val="24"/>
          <w:szCs w:val="24"/>
          <w:lang w:eastAsia="ru-RU"/>
        </w:rPr>
        <w:t>Срок предо</w:t>
      </w:r>
      <w:r w:rsidRPr="00B3396B">
        <w:rPr>
          <w:rFonts w:ascii="Times New Roman" w:hAnsi="Times New Roman" w:cs="Times New Roman"/>
          <w:sz w:val="24"/>
          <w:szCs w:val="24"/>
          <w:lang w:eastAsia="ru-RU"/>
        </w:rPr>
        <w:t>ставления муниципальной услуги</w:t>
      </w:r>
      <w:proofErr w:type="gramStart"/>
      <w:r w:rsidRPr="00B3396B">
        <w:rPr>
          <w:rFonts w:ascii="Times New Roman" w:hAnsi="Times New Roman" w:cs="Times New Roman"/>
          <w:sz w:val="24"/>
          <w:szCs w:val="24"/>
          <w:lang w:eastAsia="ru-RU"/>
        </w:rPr>
        <w:t>:</w:t>
      </w:r>
      <w:r w:rsidRPr="00B3396B">
        <w:rPr>
          <w:rFonts w:ascii="Times New Roman" w:eastAsia="Times New Roman" w:hAnsi="Times New Roman" w:cs="Times New Roman"/>
          <w:sz w:val="24"/>
          <w:szCs w:val="24"/>
          <w:lang w:eastAsia="ru-RU"/>
        </w:rPr>
        <w:t>»</w:t>
      </w:r>
      <w:proofErr w:type="gramEnd"/>
      <w:r w:rsidRPr="00B3396B">
        <w:rPr>
          <w:rFonts w:ascii="Times New Roman" w:eastAsia="Times New Roman" w:hAnsi="Times New Roman" w:cs="Times New Roman"/>
          <w:sz w:val="24"/>
          <w:szCs w:val="24"/>
          <w:lang w:eastAsia="ru-RU"/>
        </w:rPr>
        <w:t xml:space="preserve"> изложить в следующей редакции: «</w:t>
      </w:r>
      <w:r w:rsidRPr="00B3396B">
        <w:rPr>
          <w:rFonts w:ascii="Times New Roman" w:hAnsi="Times New Roman" w:cs="Times New Roman"/>
          <w:sz w:val="24"/>
          <w:szCs w:val="24"/>
        </w:rPr>
        <w:t>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w:t>
      </w:r>
      <w:r w:rsidR="00B3396B" w:rsidRPr="00B3396B">
        <w:rPr>
          <w:rFonts w:ascii="Times New Roman" w:hAnsi="Times New Roman" w:cs="Times New Roman"/>
          <w:sz w:val="24"/>
          <w:szCs w:val="24"/>
        </w:rPr>
        <w:t>ает одно из следующих действий:</w:t>
      </w:r>
    </w:p>
    <w:p w:rsidR="007B7826" w:rsidRPr="00B3396B" w:rsidRDefault="007B7826" w:rsidP="00B3396B">
      <w:pPr>
        <w:pStyle w:val="a6"/>
        <w:jc w:val="both"/>
        <w:rPr>
          <w:rFonts w:ascii="Times New Roman" w:hAnsi="Times New Roman" w:cs="Times New Roman"/>
          <w:sz w:val="24"/>
          <w:szCs w:val="24"/>
        </w:rPr>
      </w:pPr>
      <w:r w:rsidRPr="00B3396B">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7B7826" w:rsidRPr="00B3396B" w:rsidRDefault="007B7826" w:rsidP="00B3396B">
      <w:pPr>
        <w:pStyle w:val="a6"/>
        <w:jc w:val="both"/>
        <w:rPr>
          <w:rFonts w:ascii="Times New Roman" w:hAnsi="Times New Roman" w:cs="Times New Roman"/>
          <w:sz w:val="24"/>
          <w:szCs w:val="24"/>
        </w:rPr>
      </w:pPr>
      <w:r w:rsidRPr="00B3396B">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w:t>
      </w:r>
      <w:r w:rsidRPr="00B3396B">
        <w:rPr>
          <w:rFonts w:ascii="Times New Roman" w:hAnsi="Times New Roman" w:cs="Times New Roman"/>
          <w:sz w:val="24"/>
          <w:szCs w:val="24"/>
        </w:rPr>
        <w:t>яет принятое решение заявителю</w:t>
      </w:r>
      <w:proofErr w:type="gramStart"/>
      <w:r w:rsidRPr="00B3396B">
        <w:rPr>
          <w:rFonts w:ascii="Times New Roman" w:hAnsi="Times New Roman" w:cs="Times New Roman"/>
          <w:sz w:val="24"/>
          <w:szCs w:val="24"/>
        </w:rPr>
        <w:t>;</w:t>
      </w:r>
      <w:r w:rsidRPr="00B3396B">
        <w:rPr>
          <w:rFonts w:ascii="Times New Roman" w:eastAsia="Times New Roman" w:hAnsi="Times New Roman" w:cs="Times New Roman"/>
          <w:sz w:val="24"/>
          <w:szCs w:val="24"/>
          <w:lang w:eastAsia="ru-RU"/>
        </w:rPr>
        <w:t>»</w:t>
      </w:r>
      <w:proofErr w:type="gramEnd"/>
      <w:r w:rsidRPr="00B3396B">
        <w:rPr>
          <w:rFonts w:ascii="Times New Roman" w:eastAsia="Times New Roman" w:hAnsi="Times New Roman" w:cs="Times New Roman"/>
          <w:sz w:val="24"/>
          <w:szCs w:val="24"/>
          <w:lang w:eastAsia="ru-RU"/>
        </w:rPr>
        <w:t>.</w:t>
      </w:r>
    </w:p>
    <w:p w:rsidR="00B3396B" w:rsidRPr="00B3396B" w:rsidRDefault="00B3396B" w:rsidP="00B3396B">
      <w:pPr>
        <w:pStyle w:val="a6"/>
        <w:jc w:val="both"/>
        <w:rPr>
          <w:rFonts w:ascii="Times New Roman" w:eastAsia="Times New Roman" w:hAnsi="Times New Roman" w:cs="Times New Roman"/>
          <w:sz w:val="24"/>
          <w:szCs w:val="24"/>
          <w:lang w:eastAsia="ru-RU"/>
        </w:rPr>
      </w:pPr>
      <w:r w:rsidRPr="00B3396B">
        <w:rPr>
          <w:rFonts w:ascii="Times New Roman" w:hAnsi="Times New Roman" w:cs="Times New Roman"/>
          <w:sz w:val="24"/>
          <w:szCs w:val="24"/>
        </w:rPr>
        <w:t xml:space="preserve">3. </w:t>
      </w:r>
      <w:r w:rsidRPr="00B3396B">
        <w:rPr>
          <w:rFonts w:ascii="Times New Roman" w:eastAsia="Times New Roman" w:hAnsi="Times New Roman" w:cs="Times New Roman"/>
          <w:color w:val="FF0000"/>
          <w:sz w:val="24"/>
          <w:szCs w:val="24"/>
          <w:lang w:eastAsia="ru-RU"/>
        </w:rPr>
        <w:t xml:space="preserve"> </w:t>
      </w:r>
      <w:r w:rsidRPr="00B3396B">
        <w:rPr>
          <w:rFonts w:ascii="Times New Roman" w:eastAsia="Times New Roman" w:hAnsi="Times New Roman" w:cs="Times New Roman"/>
          <w:sz w:val="24"/>
          <w:szCs w:val="24"/>
          <w:lang w:eastAsia="ru-RU"/>
        </w:rPr>
        <w:t>Опубликовать настоящее постановление в периодическом печатном издании «Константиновский вестник» и на официальном сайте администрации Константиновского  сельсовета Татарского района Новосибирской области в сети Интернет.</w:t>
      </w:r>
    </w:p>
    <w:p w:rsidR="00B3396B" w:rsidRPr="00B3396B" w:rsidRDefault="00B3396B" w:rsidP="00B3396B">
      <w:pPr>
        <w:pStyle w:val="a6"/>
        <w:jc w:val="both"/>
        <w:rPr>
          <w:rFonts w:ascii="Times New Roman" w:eastAsia="Times New Roman" w:hAnsi="Times New Roman" w:cs="Times New Roman"/>
          <w:sz w:val="24"/>
          <w:szCs w:val="24"/>
          <w:lang w:eastAsia="ru-RU"/>
        </w:rPr>
      </w:pPr>
      <w:r w:rsidRPr="00B3396B">
        <w:rPr>
          <w:rFonts w:ascii="Times New Roman" w:eastAsia="Times New Roman" w:hAnsi="Times New Roman" w:cs="Times New Roman"/>
          <w:sz w:val="24"/>
          <w:szCs w:val="24"/>
          <w:lang w:eastAsia="ru-RU"/>
        </w:rPr>
        <w:t xml:space="preserve">4. </w:t>
      </w:r>
      <w:proofErr w:type="gramStart"/>
      <w:r w:rsidRPr="00B3396B">
        <w:rPr>
          <w:rFonts w:ascii="Times New Roman" w:eastAsia="Times New Roman" w:hAnsi="Times New Roman" w:cs="Times New Roman"/>
          <w:sz w:val="24"/>
          <w:szCs w:val="24"/>
          <w:lang w:eastAsia="ru-RU"/>
        </w:rPr>
        <w:t>Контроль за</w:t>
      </w:r>
      <w:proofErr w:type="gramEnd"/>
      <w:r w:rsidRPr="00B3396B">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B3396B" w:rsidRPr="007B7826" w:rsidRDefault="00B3396B" w:rsidP="007B7826">
      <w:pPr>
        <w:pStyle w:val="pboth"/>
        <w:shd w:val="clear" w:color="auto" w:fill="FFFFFF"/>
        <w:spacing w:before="0" w:beforeAutospacing="0" w:after="0" w:afterAutospacing="0" w:line="293" w:lineRule="atLeast"/>
        <w:jc w:val="both"/>
      </w:pPr>
    </w:p>
    <w:p w:rsidR="00C3511A" w:rsidRPr="00326B56" w:rsidRDefault="007B7826" w:rsidP="00C3511A">
      <w:pPr>
        <w:pStyle w:val="tekstob"/>
        <w:spacing w:before="0" w:beforeAutospacing="0" w:after="0" w:afterAutospacing="0"/>
        <w:ind w:right="-5"/>
        <w:rPr>
          <w:rFonts w:ascii="Times New Roman" w:hAnsi="Times New Roman" w:cs="Times New Roman"/>
        </w:rPr>
      </w:pPr>
      <w:proofErr w:type="spellStart"/>
      <w:r>
        <w:rPr>
          <w:rFonts w:ascii="Times New Roman" w:hAnsi="Times New Roman" w:cs="Times New Roman"/>
        </w:rPr>
        <w:t>Врио</w:t>
      </w:r>
      <w:proofErr w:type="spellEnd"/>
      <w:r>
        <w:rPr>
          <w:rFonts w:ascii="Times New Roman" w:hAnsi="Times New Roman" w:cs="Times New Roman"/>
        </w:rPr>
        <w:t xml:space="preserve"> </w:t>
      </w:r>
      <w:r w:rsidR="00C3511A" w:rsidRPr="00326B56">
        <w:rPr>
          <w:rFonts w:ascii="Times New Roman" w:hAnsi="Times New Roman" w:cs="Times New Roman"/>
        </w:rPr>
        <w:t>Глав</w:t>
      </w:r>
      <w:r>
        <w:rPr>
          <w:rFonts w:ascii="Times New Roman" w:hAnsi="Times New Roman" w:cs="Times New Roman"/>
        </w:rPr>
        <w:t>ы</w:t>
      </w:r>
      <w:r w:rsidR="00C3511A" w:rsidRPr="00326B56">
        <w:rPr>
          <w:rFonts w:ascii="Times New Roman" w:hAnsi="Times New Roman" w:cs="Times New Roman"/>
        </w:rPr>
        <w:t xml:space="preserve"> Константиновского сельсовета</w:t>
      </w:r>
    </w:p>
    <w:p w:rsidR="00C3511A" w:rsidRPr="00326B56" w:rsidRDefault="00C3511A" w:rsidP="00C3511A">
      <w:pPr>
        <w:pStyle w:val="tekstob"/>
        <w:spacing w:before="0" w:beforeAutospacing="0" w:after="0" w:afterAutospacing="0"/>
        <w:ind w:right="-5"/>
        <w:rPr>
          <w:rFonts w:ascii="Times New Roman" w:hAnsi="Times New Roman" w:cs="Times New Roman"/>
        </w:rPr>
      </w:pPr>
      <w:r w:rsidRPr="00326B56">
        <w:rPr>
          <w:rFonts w:ascii="Times New Roman" w:hAnsi="Times New Roman" w:cs="Times New Roman"/>
        </w:rPr>
        <w:t xml:space="preserve">Татарского района Новосибирской области    </w:t>
      </w:r>
      <w:r w:rsidR="007B7826">
        <w:rPr>
          <w:rFonts w:ascii="Times New Roman" w:hAnsi="Times New Roman" w:cs="Times New Roman"/>
        </w:rPr>
        <w:t xml:space="preserve">                            С.М. Прокопенко</w:t>
      </w:r>
    </w:p>
    <w:p w:rsidR="00C3511A" w:rsidRDefault="00C3511A" w:rsidP="00C3511A">
      <w:pPr>
        <w:rPr>
          <w:rFonts w:ascii="Times New Roman" w:hAnsi="Times New Roman" w:cs="Times New Roman"/>
          <w:b/>
          <w:bCs/>
        </w:rPr>
      </w:pPr>
    </w:p>
    <w:p w:rsidR="00B3396B" w:rsidRDefault="00B3396B" w:rsidP="00C3511A">
      <w:pPr>
        <w:ind w:left="5940"/>
        <w:jc w:val="center"/>
        <w:rPr>
          <w:rFonts w:ascii="Times New Roman" w:hAnsi="Times New Roman" w:cs="Times New Roman"/>
        </w:rPr>
      </w:pPr>
    </w:p>
    <w:p w:rsidR="00C3511A" w:rsidRDefault="00C3511A" w:rsidP="00C3511A">
      <w:pPr>
        <w:ind w:left="5940"/>
        <w:jc w:val="center"/>
        <w:rPr>
          <w:rFonts w:ascii="Times New Roman" w:hAnsi="Times New Roman" w:cs="Times New Roman"/>
        </w:rPr>
      </w:pPr>
      <w:r>
        <w:rPr>
          <w:rFonts w:ascii="Times New Roman" w:hAnsi="Times New Roman" w:cs="Times New Roman"/>
        </w:rPr>
        <w:lastRenderedPageBreak/>
        <w:t>УТВЕРЖДЕН</w:t>
      </w:r>
    </w:p>
    <w:p w:rsidR="007B7826" w:rsidRDefault="00C3511A" w:rsidP="007B7826">
      <w:pPr>
        <w:pStyle w:val="a6"/>
        <w:jc w:val="right"/>
        <w:rPr>
          <w:rFonts w:ascii="Times New Roman" w:hAnsi="Times New Roman" w:cs="Times New Roman"/>
          <w:sz w:val="24"/>
          <w:szCs w:val="24"/>
        </w:rPr>
      </w:pPr>
      <w:r w:rsidRPr="007B7826">
        <w:rPr>
          <w:rFonts w:ascii="Times New Roman" w:hAnsi="Times New Roman" w:cs="Times New Roman"/>
          <w:sz w:val="24"/>
          <w:szCs w:val="24"/>
        </w:rPr>
        <w:t>Постановлением администрации</w:t>
      </w:r>
    </w:p>
    <w:p w:rsidR="007B7826" w:rsidRDefault="00C3511A" w:rsidP="007B7826">
      <w:pPr>
        <w:pStyle w:val="a6"/>
        <w:jc w:val="right"/>
        <w:rPr>
          <w:rFonts w:ascii="Times New Roman" w:hAnsi="Times New Roman" w:cs="Times New Roman"/>
          <w:sz w:val="24"/>
          <w:szCs w:val="24"/>
        </w:rPr>
      </w:pPr>
      <w:r w:rsidRPr="007B7826">
        <w:rPr>
          <w:rFonts w:ascii="Times New Roman" w:hAnsi="Times New Roman" w:cs="Times New Roman"/>
          <w:sz w:val="24"/>
          <w:szCs w:val="24"/>
        </w:rPr>
        <w:t xml:space="preserve"> Константиновского сельсовета </w:t>
      </w:r>
    </w:p>
    <w:p w:rsidR="00C3511A" w:rsidRPr="007B7826" w:rsidRDefault="00C3511A" w:rsidP="007B7826">
      <w:pPr>
        <w:pStyle w:val="a6"/>
        <w:jc w:val="right"/>
        <w:rPr>
          <w:rFonts w:ascii="Times New Roman" w:hAnsi="Times New Roman" w:cs="Times New Roman"/>
          <w:sz w:val="24"/>
          <w:szCs w:val="24"/>
        </w:rPr>
      </w:pPr>
      <w:r w:rsidRPr="007B7826">
        <w:rPr>
          <w:rFonts w:ascii="Times New Roman" w:hAnsi="Times New Roman" w:cs="Times New Roman"/>
          <w:sz w:val="24"/>
          <w:szCs w:val="24"/>
        </w:rPr>
        <w:t>Татарского района  Новосибирской  области</w:t>
      </w:r>
    </w:p>
    <w:p w:rsidR="00C3511A" w:rsidRPr="007B7826" w:rsidRDefault="007B7826" w:rsidP="007B7826">
      <w:pPr>
        <w:pStyle w:val="a6"/>
        <w:jc w:val="right"/>
        <w:rPr>
          <w:rFonts w:ascii="Times New Roman" w:hAnsi="Times New Roman" w:cs="Times New Roman"/>
          <w:sz w:val="24"/>
          <w:szCs w:val="24"/>
        </w:rPr>
      </w:pPr>
      <w:r>
        <w:rPr>
          <w:rFonts w:ascii="Times New Roman" w:hAnsi="Times New Roman" w:cs="Times New Roman"/>
          <w:sz w:val="24"/>
          <w:szCs w:val="24"/>
        </w:rPr>
        <w:t>От 25.05.2015г. №23</w:t>
      </w:r>
    </w:p>
    <w:p w:rsidR="00C3511A" w:rsidRPr="00326B56" w:rsidRDefault="00C3511A" w:rsidP="00326B56">
      <w:pPr>
        <w:pStyle w:val="a6"/>
        <w:jc w:val="right"/>
        <w:rPr>
          <w:rFonts w:ascii="Times New Roman" w:hAnsi="Times New Roman" w:cs="Times New Roman"/>
          <w:sz w:val="24"/>
          <w:szCs w:val="24"/>
        </w:rPr>
      </w:pPr>
      <w:r w:rsidRPr="00326B56">
        <w:rPr>
          <w:rFonts w:ascii="Times New Roman" w:hAnsi="Times New Roman" w:cs="Times New Roman"/>
          <w:sz w:val="24"/>
          <w:szCs w:val="24"/>
        </w:rPr>
        <w:t>Внесение изменений постановлением</w:t>
      </w:r>
    </w:p>
    <w:p w:rsidR="00C3511A" w:rsidRPr="00326B56" w:rsidRDefault="00C3511A" w:rsidP="00326B56">
      <w:pPr>
        <w:pStyle w:val="a6"/>
        <w:jc w:val="right"/>
        <w:rPr>
          <w:rFonts w:ascii="Times New Roman" w:hAnsi="Times New Roman" w:cs="Times New Roman"/>
          <w:sz w:val="24"/>
          <w:szCs w:val="24"/>
        </w:rPr>
      </w:pPr>
      <w:r w:rsidRPr="00326B56">
        <w:rPr>
          <w:rFonts w:ascii="Times New Roman" w:hAnsi="Times New Roman" w:cs="Times New Roman"/>
          <w:sz w:val="24"/>
          <w:szCs w:val="24"/>
        </w:rPr>
        <w:t xml:space="preserve">                                                                                          администрации Константиновского</w:t>
      </w:r>
    </w:p>
    <w:p w:rsidR="00C3511A" w:rsidRPr="00326B56" w:rsidRDefault="00C3511A" w:rsidP="007B7826">
      <w:pPr>
        <w:pStyle w:val="a6"/>
        <w:jc w:val="right"/>
        <w:rPr>
          <w:rFonts w:ascii="Times New Roman" w:hAnsi="Times New Roman" w:cs="Times New Roman"/>
          <w:sz w:val="24"/>
          <w:szCs w:val="24"/>
        </w:rPr>
      </w:pPr>
      <w:r w:rsidRPr="00326B56">
        <w:rPr>
          <w:rFonts w:ascii="Times New Roman" w:hAnsi="Times New Roman" w:cs="Times New Roman"/>
          <w:sz w:val="24"/>
          <w:szCs w:val="24"/>
        </w:rPr>
        <w:t xml:space="preserve">                                                                         сельсов</w:t>
      </w:r>
      <w:r w:rsidR="007B7826">
        <w:rPr>
          <w:rFonts w:ascii="Times New Roman" w:hAnsi="Times New Roman" w:cs="Times New Roman"/>
          <w:sz w:val="24"/>
          <w:szCs w:val="24"/>
        </w:rPr>
        <w:t>ета   от «16» мая  2018 г. № 43</w:t>
      </w:r>
    </w:p>
    <w:p w:rsidR="00C3511A" w:rsidRPr="00326B56" w:rsidRDefault="00C3511A" w:rsidP="00326B56">
      <w:pPr>
        <w:pStyle w:val="a6"/>
        <w:jc w:val="right"/>
        <w:rPr>
          <w:rFonts w:ascii="Times New Roman" w:hAnsi="Times New Roman" w:cs="Times New Roman"/>
          <w:sz w:val="24"/>
          <w:szCs w:val="24"/>
        </w:rPr>
      </w:pPr>
      <w:r w:rsidRPr="00326B56">
        <w:rPr>
          <w:rFonts w:ascii="Times New Roman" w:hAnsi="Times New Roman" w:cs="Times New Roman"/>
          <w:sz w:val="24"/>
          <w:szCs w:val="24"/>
        </w:rPr>
        <w:t>Внесение изменений постановлением</w:t>
      </w:r>
    </w:p>
    <w:p w:rsidR="00C3511A" w:rsidRPr="00326B56" w:rsidRDefault="00C3511A" w:rsidP="00326B56">
      <w:pPr>
        <w:pStyle w:val="a6"/>
        <w:jc w:val="right"/>
        <w:rPr>
          <w:rFonts w:ascii="Times New Roman" w:hAnsi="Times New Roman" w:cs="Times New Roman"/>
          <w:sz w:val="24"/>
          <w:szCs w:val="24"/>
        </w:rPr>
      </w:pPr>
      <w:r w:rsidRPr="00326B56">
        <w:rPr>
          <w:rFonts w:ascii="Times New Roman" w:hAnsi="Times New Roman" w:cs="Times New Roman"/>
          <w:sz w:val="24"/>
          <w:szCs w:val="24"/>
        </w:rPr>
        <w:t xml:space="preserve">                                                                                          администрации Константиновского</w:t>
      </w:r>
    </w:p>
    <w:p w:rsidR="00C3511A" w:rsidRPr="00326B56" w:rsidRDefault="00C3511A" w:rsidP="00326B56">
      <w:pPr>
        <w:pStyle w:val="a6"/>
        <w:jc w:val="right"/>
        <w:rPr>
          <w:rFonts w:ascii="Times New Roman" w:hAnsi="Times New Roman" w:cs="Times New Roman"/>
          <w:sz w:val="24"/>
          <w:szCs w:val="24"/>
        </w:rPr>
      </w:pPr>
      <w:r w:rsidRPr="00326B56">
        <w:rPr>
          <w:rFonts w:ascii="Times New Roman" w:hAnsi="Times New Roman" w:cs="Times New Roman"/>
          <w:sz w:val="24"/>
          <w:szCs w:val="24"/>
        </w:rPr>
        <w:t xml:space="preserve">                                                                         сельсовета   от «25» июня  2019 г. № 21</w:t>
      </w:r>
    </w:p>
    <w:p w:rsidR="00B3396B" w:rsidRPr="00326B56" w:rsidRDefault="00B3396B" w:rsidP="00B3396B">
      <w:pPr>
        <w:pStyle w:val="a6"/>
        <w:jc w:val="right"/>
        <w:rPr>
          <w:rFonts w:ascii="Times New Roman" w:hAnsi="Times New Roman" w:cs="Times New Roman"/>
          <w:sz w:val="24"/>
          <w:szCs w:val="24"/>
        </w:rPr>
      </w:pPr>
      <w:r w:rsidRPr="00326B56">
        <w:rPr>
          <w:rFonts w:ascii="Times New Roman" w:hAnsi="Times New Roman" w:cs="Times New Roman"/>
          <w:sz w:val="24"/>
          <w:szCs w:val="24"/>
        </w:rPr>
        <w:t>Внесение изменений постановлением</w:t>
      </w:r>
    </w:p>
    <w:p w:rsidR="00B3396B" w:rsidRPr="00326B56" w:rsidRDefault="00B3396B" w:rsidP="00B3396B">
      <w:pPr>
        <w:pStyle w:val="a6"/>
        <w:jc w:val="right"/>
        <w:rPr>
          <w:rFonts w:ascii="Times New Roman" w:hAnsi="Times New Roman" w:cs="Times New Roman"/>
          <w:sz w:val="24"/>
          <w:szCs w:val="24"/>
        </w:rPr>
      </w:pPr>
      <w:r w:rsidRPr="00326B56">
        <w:rPr>
          <w:rFonts w:ascii="Times New Roman" w:hAnsi="Times New Roman" w:cs="Times New Roman"/>
          <w:sz w:val="24"/>
          <w:szCs w:val="24"/>
        </w:rPr>
        <w:t xml:space="preserve">                                                                                          администрации Константиновского</w:t>
      </w:r>
    </w:p>
    <w:p w:rsidR="00B3396B" w:rsidRPr="00326B56" w:rsidRDefault="00B3396B" w:rsidP="00B3396B">
      <w:pPr>
        <w:pStyle w:val="a6"/>
        <w:jc w:val="right"/>
        <w:rPr>
          <w:rFonts w:ascii="Times New Roman" w:hAnsi="Times New Roman" w:cs="Times New Roman"/>
          <w:sz w:val="24"/>
          <w:szCs w:val="24"/>
        </w:rPr>
      </w:pPr>
      <w:r w:rsidRPr="00326B56">
        <w:rPr>
          <w:rFonts w:ascii="Times New Roman" w:hAnsi="Times New Roman" w:cs="Times New Roman"/>
          <w:sz w:val="24"/>
          <w:szCs w:val="24"/>
        </w:rPr>
        <w:t xml:space="preserve">                                                            </w:t>
      </w:r>
      <w:r>
        <w:rPr>
          <w:rFonts w:ascii="Times New Roman" w:hAnsi="Times New Roman" w:cs="Times New Roman"/>
          <w:sz w:val="24"/>
          <w:szCs w:val="24"/>
        </w:rPr>
        <w:t xml:space="preserve">             сельсовета   от «19» июня  2023</w:t>
      </w:r>
      <w:r w:rsidRPr="00326B56">
        <w:rPr>
          <w:rFonts w:ascii="Times New Roman" w:hAnsi="Times New Roman" w:cs="Times New Roman"/>
          <w:sz w:val="24"/>
          <w:szCs w:val="24"/>
        </w:rPr>
        <w:t xml:space="preserve"> г. № </w:t>
      </w:r>
      <w:r>
        <w:rPr>
          <w:rFonts w:ascii="Times New Roman" w:hAnsi="Times New Roman" w:cs="Times New Roman"/>
          <w:sz w:val="24"/>
          <w:szCs w:val="24"/>
        </w:rPr>
        <w:t>33</w:t>
      </w:r>
      <w:bookmarkStart w:id="0" w:name="_GoBack"/>
      <w:bookmarkEnd w:id="0"/>
    </w:p>
    <w:p w:rsidR="00C3511A" w:rsidRPr="00326B56" w:rsidRDefault="00C3511A" w:rsidP="00326B56">
      <w:pPr>
        <w:pStyle w:val="a6"/>
        <w:jc w:val="right"/>
        <w:rPr>
          <w:rFonts w:ascii="Times New Roman" w:hAnsi="Times New Roman" w:cs="Times New Roman"/>
          <w:sz w:val="24"/>
          <w:szCs w:val="24"/>
        </w:rPr>
      </w:pPr>
    </w:p>
    <w:p w:rsidR="00C3511A" w:rsidRPr="00326B56" w:rsidRDefault="00C3511A" w:rsidP="00326B56">
      <w:pPr>
        <w:pStyle w:val="a6"/>
        <w:jc w:val="both"/>
        <w:rPr>
          <w:rFonts w:ascii="Times New Roman" w:hAnsi="Times New Roman" w:cs="Times New Roman"/>
          <w:sz w:val="24"/>
          <w:szCs w:val="24"/>
        </w:rPr>
      </w:pPr>
    </w:p>
    <w:p w:rsidR="00C3511A" w:rsidRPr="00326B56" w:rsidRDefault="00C3511A" w:rsidP="00326B56">
      <w:pPr>
        <w:ind w:left="5940"/>
        <w:jc w:val="both"/>
        <w:rPr>
          <w:rFonts w:ascii="Times New Roman" w:hAnsi="Times New Roman" w:cs="Times New Roman"/>
          <w:sz w:val="24"/>
          <w:szCs w:val="24"/>
        </w:rPr>
      </w:pPr>
    </w:p>
    <w:p w:rsidR="00C3511A" w:rsidRPr="00326B56" w:rsidRDefault="00C3511A" w:rsidP="00326B56">
      <w:pPr>
        <w:jc w:val="center"/>
        <w:rPr>
          <w:rFonts w:ascii="Times New Roman" w:hAnsi="Times New Roman" w:cs="Times New Roman"/>
          <w:b/>
          <w:bCs/>
          <w:sz w:val="24"/>
          <w:szCs w:val="24"/>
        </w:rPr>
      </w:pPr>
      <w:r w:rsidRPr="00326B56">
        <w:rPr>
          <w:rFonts w:ascii="Times New Roman" w:hAnsi="Times New Roman" w:cs="Times New Roman"/>
          <w:b/>
          <w:bCs/>
          <w:sz w:val="24"/>
          <w:szCs w:val="24"/>
        </w:rPr>
        <w:t>АДМИНИСТРАТИВНЫЙ</w:t>
      </w:r>
      <w:r w:rsidRPr="00326B56">
        <w:rPr>
          <w:rFonts w:ascii="Times New Roman" w:hAnsi="Times New Roman" w:cs="Times New Roman"/>
          <w:sz w:val="24"/>
          <w:szCs w:val="24"/>
        </w:rPr>
        <w:t xml:space="preserve"> </w:t>
      </w:r>
      <w:r w:rsidRPr="00326B56">
        <w:rPr>
          <w:rFonts w:ascii="Times New Roman" w:hAnsi="Times New Roman" w:cs="Times New Roman"/>
          <w:b/>
          <w:bCs/>
          <w:sz w:val="24"/>
          <w:szCs w:val="24"/>
        </w:rPr>
        <w:t>РЕГЛАМЕНТ</w:t>
      </w:r>
    </w:p>
    <w:p w:rsidR="00C3511A" w:rsidRPr="00326B56" w:rsidRDefault="00C3511A" w:rsidP="00326B56">
      <w:pPr>
        <w:jc w:val="center"/>
        <w:rPr>
          <w:rFonts w:ascii="Times New Roman" w:hAnsi="Times New Roman" w:cs="Times New Roman"/>
          <w:b/>
          <w:bCs/>
          <w:sz w:val="24"/>
          <w:szCs w:val="24"/>
        </w:rPr>
      </w:pPr>
      <w:r w:rsidRPr="00326B56">
        <w:rPr>
          <w:rFonts w:ascii="Times New Roman" w:hAnsi="Times New Roman" w:cs="Times New Roman"/>
          <w:b/>
          <w:bCs/>
          <w:sz w:val="24"/>
          <w:szCs w:val="24"/>
        </w:rPr>
        <w:t>по  предоставлению муниципальной услуги « Предоставлению земельных участков в собственность бесплатно»</w:t>
      </w:r>
    </w:p>
    <w:p w:rsidR="00C3511A" w:rsidRPr="00326B56" w:rsidRDefault="00C3511A" w:rsidP="00326B56">
      <w:pPr>
        <w:pStyle w:val="a6"/>
        <w:jc w:val="center"/>
        <w:rPr>
          <w:rFonts w:ascii="Times New Roman" w:hAnsi="Times New Roman" w:cs="Times New Roman"/>
          <w:b/>
          <w:bCs/>
          <w:sz w:val="24"/>
          <w:szCs w:val="24"/>
          <w:lang w:eastAsia="ru-RU"/>
        </w:rPr>
      </w:pPr>
      <w:r w:rsidRPr="00326B56">
        <w:rPr>
          <w:rFonts w:ascii="Times New Roman" w:hAnsi="Times New Roman" w:cs="Times New Roman"/>
          <w:b/>
          <w:bCs/>
          <w:sz w:val="24"/>
          <w:szCs w:val="24"/>
          <w:lang w:eastAsia="ru-RU"/>
        </w:rPr>
        <w:t>1.     Общие положения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rPr>
      </w:pPr>
      <w:r w:rsidRPr="00326B56">
        <w:rPr>
          <w:sz w:val="24"/>
          <w:szCs w:val="24"/>
        </w:rPr>
        <w:t xml:space="preserve">    </w:t>
      </w:r>
      <w:r w:rsidRPr="00326B56">
        <w:rPr>
          <w:rFonts w:ascii="Times New Roman" w:hAnsi="Times New Roman" w:cs="Times New Roman"/>
          <w:sz w:val="24"/>
          <w:szCs w:val="24"/>
        </w:rPr>
        <w:t>1.1. 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порядок и стандарт предоставления муниципальной услуги.</w:t>
      </w:r>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r w:rsidRPr="00326B56">
        <w:rPr>
          <w:rFonts w:ascii="Times New Roman" w:eastAsia="Times New Roman" w:hAnsi="Times New Roman" w:cs="Times New Roman"/>
          <w:sz w:val="24"/>
          <w:szCs w:val="24"/>
          <w:lang w:eastAsia="ru-RU"/>
        </w:rPr>
        <w:t>1</w:t>
      </w:r>
      <w:r w:rsidRPr="00326B56">
        <w:rPr>
          <w:rFonts w:ascii="Times New Roman" w:eastAsia="Times New Roman" w:hAnsi="Times New Roman" w:cs="Times New Roman"/>
          <w:sz w:val="24"/>
          <w:szCs w:val="24"/>
        </w:rPr>
        <w:t>1.2.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bookmarkStart w:id="1" w:name="dst457"/>
      <w:bookmarkEnd w:id="1"/>
      <w:r w:rsidRPr="00326B56">
        <w:rPr>
          <w:rFonts w:ascii="Times New Roman" w:eastAsia="Times New Roman" w:hAnsi="Times New Roman" w:cs="Times New Roman"/>
          <w:sz w:val="24"/>
          <w:szCs w:val="24"/>
        </w:rPr>
        <w:t>1.2.1.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bookmarkStart w:id="2" w:name="dst458"/>
      <w:bookmarkEnd w:id="2"/>
      <w:r w:rsidRPr="00326B56">
        <w:rPr>
          <w:rFonts w:ascii="Times New Roman" w:eastAsia="Times New Roman" w:hAnsi="Times New Roman" w:cs="Times New Roman"/>
          <w:sz w:val="24"/>
          <w:szCs w:val="24"/>
        </w:rPr>
        <w:t>1.2.2.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bookmarkStart w:id="3" w:name="dst1695"/>
      <w:bookmarkEnd w:id="3"/>
      <w:r w:rsidRPr="00326B56">
        <w:rPr>
          <w:rFonts w:ascii="Times New Roman" w:eastAsia="Times New Roman" w:hAnsi="Times New Roman" w:cs="Times New Roman"/>
          <w:sz w:val="24"/>
          <w:szCs w:val="24"/>
        </w:rPr>
        <w:t>1.2.3.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3511A" w:rsidRPr="00326B56" w:rsidRDefault="00C3511A" w:rsidP="00326B56">
      <w:pPr>
        <w:shd w:val="clear" w:color="auto" w:fill="FFFFFF"/>
        <w:spacing w:after="0" w:line="290" w:lineRule="atLeast"/>
        <w:jc w:val="both"/>
        <w:rPr>
          <w:rFonts w:ascii="Times New Roman" w:eastAsia="Times New Roman" w:hAnsi="Times New Roman" w:cs="Times New Roman"/>
          <w:sz w:val="24"/>
          <w:szCs w:val="24"/>
        </w:rPr>
      </w:pPr>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bookmarkStart w:id="4" w:name="dst460"/>
      <w:bookmarkEnd w:id="4"/>
      <w:r w:rsidRPr="00326B56">
        <w:rPr>
          <w:rFonts w:ascii="Times New Roman" w:eastAsia="Times New Roman" w:hAnsi="Times New Roman" w:cs="Times New Roman"/>
          <w:sz w:val="24"/>
          <w:szCs w:val="24"/>
        </w:rPr>
        <w:t>1.2.4.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 w:anchor="dst101159" w:history="1">
        <w:r w:rsidRPr="00326B56">
          <w:rPr>
            <w:rStyle w:val="a3"/>
            <w:sz w:val="24"/>
            <w:szCs w:val="24"/>
          </w:rPr>
          <w:t>подпунктом 6 пункта 2 статьи 39.10</w:t>
        </w:r>
      </w:hyperlink>
      <w:r w:rsidRPr="00326B56">
        <w:rPr>
          <w:rFonts w:ascii="Times New Roman" w:eastAsia="Times New Roman" w:hAnsi="Times New Roman" w:cs="Times New Roman"/>
          <w:sz w:val="24"/>
          <w:szCs w:val="24"/>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bookmarkStart w:id="5" w:name="dst461"/>
      <w:bookmarkEnd w:id="5"/>
      <w:proofErr w:type="gramStart"/>
      <w:r w:rsidRPr="00326B56">
        <w:rPr>
          <w:rFonts w:ascii="Times New Roman" w:eastAsia="Times New Roman" w:hAnsi="Times New Roman" w:cs="Times New Roman"/>
          <w:sz w:val="24"/>
          <w:szCs w:val="24"/>
        </w:rPr>
        <w:t>1.2.5.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anchor="dst582" w:history="1">
        <w:r w:rsidRPr="00326B56">
          <w:rPr>
            <w:rStyle w:val="a3"/>
            <w:sz w:val="24"/>
            <w:szCs w:val="24"/>
          </w:rPr>
          <w:t xml:space="preserve">подпунктом 7 </w:t>
        </w:r>
        <w:r w:rsidRPr="00326B56">
          <w:rPr>
            <w:rStyle w:val="a3"/>
            <w:sz w:val="24"/>
            <w:szCs w:val="24"/>
          </w:rPr>
          <w:lastRenderedPageBreak/>
          <w:t>пункта 2 статьи 39.10</w:t>
        </w:r>
      </w:hyperlink>
      <w:r w:rsidRPr="00326B56">
        <w:rPr>
          <w:rFonts w:ascii="Times New Roman" w:eastAsia="Times New Roman" w:hAnsi="Times New Roman" w:cs="Times New Roman"/>
          <w:sz w:val="24"/>
          <w:szCs w:val="24"/>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326B56">
        <w:rPr>
          <w:rFonts w:ascii="Times New Roman" w:eastAsia="Times New Roman" w:hAnsi="Times New Roman" w:cs="Times New Roman"/>
          <w:sz w:val="24"/>
          <w:szCs w:val="24"/>
        </w:rPr>
        <w:t xml:space="preserve"> </w:t>
      </w:r>
      <w:proofErr w:type="gramStart"/>
      <w:r w:rsidRPr="00326B56">
        <w:rPr>
          <w:rFonts w:ascii="Times New Roman" w:eastAsia="Times New Roman" w:hAnsi="Times New Roman" w:cs="Times New Roman"/>
          <w:sz w:val="24"/>
          <w:szCs w:val="24"/>
        </w:rPr>
        <w:t>определены законом субъекта Российской Федерации;</w:t>
      </w:r>
      <w:proofErr w:type="gramEnd"/>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bookmarkStart w:id="6" w:name="dst1246"/>
      <w:bookmarkEnd w:id="6"/>
      <w:r w:rsidRPr="00326B56">
        <w:rPr>
          <w:rFonts w:ascii="Times New Roman" w:eastAsia="Times New Roman" w:hAnsi="Times New Roman" w:cs="Times New Roman"/>
          <w:sz w:val="24"/>
          <w:szCs w:val="24"/>
        </w:rPr>
        <w:t xml:space="preserve">1.2.6.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326B56">
        <w:rPr>
          <w:rFonts w:ascii="Times New Roman" w:eastAsia="Times New Roman" w:hAnsi="Times New Roman" w:cs="Times New Roman"/>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326B56">
        <w:rPr>
          <w:rFonts w:ascii="Times New Roman" w:eastAsia="Times New Roman" w:hAnsi="Times New Roman" w:cs="Times New Roman"/>
          <w:sz w:val="24"/>
          <w:szCs w:val="24"/>
        </w:rPr>
        <w:t xml:space="preserve"> в собственность бесплатно;</w:t>
      </w:r>
    </w:p>
    <w:p w:rsidR="00C3511A" w:rsidRPr="00326B56" w:rsidRDefault="00C3511A" w:rsidP="00326B56">
      <w:pPr>
        <w:pStyle w:val="1"/>
        <w:ind w:firstLine="567"/>
        <w:jc w:val="both"/>
        <w:rPr>
          <w:b w:val="0"/>
          <w:sz w:val="24"/>
          <w:szCs w:val="24"/>
        </w:rPr>
      </w:pPr>
      <w:bookmarkStart w:id="7" w:name="dst463"/>
      <w:bookmarkEnd w:id="7"/>
      <w:r w:rsidRPr="00326B56">
        <w:rPr>
          <w:b w:val="0"/>
          <w:sz w:val="24"/>
          <w:szCs w:val="24"/>
        </w:rPr>
        <w:t>1.2.7.</w:t>
      </w:r>
      <w:r w:rsidRPr="00326B56">
        <w:rPr>
          <w:sz w:val="24"/>
          <w:szCs w:val="24"/>
        </w:rPr>
        <w:t xml:space="preserve"> </w:t>
      </w:r>
      <w:r w:rsidRPr="00326B56">
        <w:rPr>
          <w:b w:val="0"/>
          <w:sz w:val="24"/>
          <w:szCs w:val="24"/>
        </w:rPr>
        <w:t>земельного участка иным не указанным в </w:t>
      </w:r>
      <w:hyperlink r:id="rId8" w:anchor="dst1246" w:history="1">
        <w:r w:rsidRPr="00326B56">
          <w:rPr>
            <w:rStyle w:val="a3"/>
            <w:b w:val="0"/>
            <w:sz w:val="24"/>
            <w:szCs w:val="24"/>
          </w:rPr>
          <w:t>подпункте 6</w:t>
        </w:r>
      </w:hyperlink>
      <w:r w:rsidRPr="00326B56">
        <w:rPr>
          <w:b w:val="0"/>
          <w:sz w:val="24"/>
          <w:szCs w:val="24"/>
        </w:rPr>
        <w:t> </w:t>
      </w:r>
      <w:bookmarkStart w:id="8" w:name="dst464"/>
      <w:bookmarkEnd w:id="8"/>
      <w:r w:rsidRPr="00326B56">
        <w:rPr>
          <w:b w:val="0"/>
          <w:sz w:val="24"/>
          <w:szCs w:val="24"/>
        </w:rPr>
        <w:t xml:space="preserve">административного регламента, отдельным категориям граждан в случаях, предусмотренных федеральными законами, а так же отдельным категориям граждан в соответствии с Законом Новосибирской области от 5 декабря 2016 г. N 112-ОЗ "Об отдельных вопросах регулирования земельных отношений на территории Новосибирской области": </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1) земельных участков для индивидуального жилищного строительства, ведения садоводства, дачного хозяйства, огородничества, личного подсобного хозяйства: </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а) инвалидам войны, участникам Великой Отечественной войны и лицам, награжденным знаком «Жителю блокадного Ленинграда»;</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в)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w:t>
      </w:r>
      <w:proofErr w:type="gramStart"/>
      <w:r w:rsidRPr="00326B56">
        <w:rPr>
          <w:rFonts w:ascii="Times New Roman" w:hAnsi="Times New Roman"/>
          <w:sz w:val="24"/>
          <w:szCs w:val="24"/>
        </w:rPr>
        <w:t>д) ветеранам боевых действий; 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roofErr w:type="gramEnd"/>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2) земельных участков, расположенных на территориях сельских поселений Новосибирской области, для индивидуального жилищного строительства, ведения садоводства, огородничества, личного подсобного хозяйства: </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а) лицам, работающим и проживающим в сельском населенном пункте не менее</w:t>
      </w:r>
      <w:proofErr w:type="gramStart"/>
      <w:r w:rsidRPr="00326B56">
        <w:rPr>
          <w:rFonts w:ascii="Times New Roman" w:hAnsi="Times New Roman"/>
          <w:sz w:val="24"/>
          <w:szCs w:val="24"/>
        </w:rPr>
        <w:t xml:space="preserve"> ,</w:t>
      </w:r>
      <w:proofErr w:type="gramEnd"/>
      <w:r w:rsidRPr="00326B56">
        <w:rPr>
          <w:rFonts w:ascii="Times New Roman" w:hAnsi="Times New Roman"/>
          <w:sz w:val="24"/>
          <w:szCs w:val="24"/>
        </w:rPr>
        <w:t xml:space="preserve"> пяти лет; </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б) гражданам, проживающим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в) лицам, подвергшимся политическим репрессиям и признанным реабилитированными; </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г) гражданам, имеющим детей-инвалидов;</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lastRenderedPageBreak/>
        <w:t xml:space="preserve"> 3) земельных участков, расположенных на территориях городских и сельских поселений Новосибирской области, для индивидуального жилищного строительства, ведения садоводства, огородничества, личного  подсобного хозяйства гражданам, имеющим трех и более детей, в том числе принятых под опеку (попечительство), пасынков и падчериц;</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4) земельных участков для ведения садоводства, огородничества:</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а</w:t>
      </w:r>
      <w:proofErr w:type="gramStart"/>
      <w:r w:rsidRPr="00326B56">
        <w:rPr>
          <w:rFonts w:ascii="Times New Roman" w:hAnsi="Times New Roman"/>
          <w:sz w:val="24"/>
          <w:szCs w:val="24"/>
        </w:rPr>
        <w:t>)и</w:t>
      </w:r>
      <w:proofErr w:type="gramEnd"/>
      <w:r w:rsidRPr="00326B56">
        <w:rPr>
          <w:rFonts w:ascii="Times New Roman" w:hAnsi="Times New Roman"/>
          <w:sz w:val="24"/>
          <w:szCs w:val="24"/>
        </w:rPr>
        <w:t xml:space="preserve">нвалидам; </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б) гражданам, имеющим звание «Ветеран труда» или почетное звание «Ветеран труда Новосибирской области», </w:t>
      </w:r>
      <w:proofErr w:type="gramStart"/>
      <w:r w:rsidRPr="00326B56">
        <w:rPr>
          <w:rFonts w:ascii="Times New Roman" w:hAnsi="Times New Roman"/>
          <w:sz w:val="24"/>
          <w:szCs w:val="24"/>
        </w:rPr>
        <w:t>по</w:t>
      </w:r>
      <w:proofErr w:type="gramEnd"/>
      <w:r w:rsidRPr="00326B56">
        <w:rPr>
          <w:rFonts w:ascii="Times New Roman" w:hAnsi="Times New Roman"/>
          <w:sz w:val="24"/>
          <w:szCs w:val="24"/>
        </w:rPr>
        <w:t xml:space="preserve"> </w:t>
      </w:r>
      <w:proofErr w:type="gramStart"/>
      <w:r w:rsidRPr="00326B56">
        <w:rPr>
          <w:rFonts w:ascii="Times New Roman" w:hAnsi="Times New Roman"/>
          <w:sz w:val="24"/>
          <w:szCs w:val="24"/>
        </w:rPr>
        <w:t>достижений</w:t>
      </w:r>
      <w:proofErr w:type="gramEnd"/>
      <w:r w:rsidRPr="00326B56">
        <w:rPr>
          <w:rFonts w:ascii="Times New Roman" w:hAnsi="Times New Roman"/>
          <w:sz w:val="24"/>
          <w:szCs w:val="24"/>
        </w:rPr>
        <w:t xml:space="preserve"> ими возраста 55 лет для женщин и 60 лет для мужчин, а гражданам, имеющим право на назначение страховой пенсии по старости ранее указанного возраста, - с момента возникновения такого права; </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5) иным отдельным категориям граждан в случаях, предусмотренных федеральными законами.</w:t>
      </w:r>
    </w:p>
    <w:p w:rsidR="00C3511A" w:rsidRPr="00326B56" w:rsidRDefault="00C3511A" w:rsidP="00326B56">
      <w:pPr>
        <w:spacing w:after="0" w:line="240" w:lineRule="auto"/>
        <w:ind w:firstLine="567"/>
        <w:jc w:val="both"/>
        <w:rPr>
          <w:rFonts w:ascii="Times New Roman" w:hAnsi="Times New Roman"/>
          <w:sz w:val="24"/>
          <w:szCs w:val="24"/>
        </w:rPr>
      </w:pPr>
      <w:bookmarkStart w:id="9" w:name="sub_70"/>
      <w:r w:rsidRPr="00326B56">
        <w:rPr>
          <w:rFonts w:ascii="Times New Roman" w:hAnsi="Times New Roman" w:cs="Times New Roman"/>
          <w:sz w:val="24"/>
          <w:szCs w:val="24"/>
        </w:rPr>
        <w:t>Земельные участки</w:t>
      </w:r>
      <w:r w:rsidRPr="00326B56">
        <w:rPr>
          <w:rFonts w:ascii="Times New Roman" w:hAnsi="Times New Roman"/>
          <w:sz w:val="24"/>
          <w:szCs w:val="24"/>
        </w:rPr>
        <w:t xml:space="preserve"> гражданам, указанным в </w:t>
      </w:r>
      <w:hyperlink r:id="rId9" w:anchor="sub_54" w:history="1">
        <w:r w:rsidRPr="00326B56">
          <w:rPr>
            <w:rStyle w:val="a7"/>
            <w:rFonts w:ascii="Times New Roman" w:hAnsi="Times New Roman"/>
            <w:sz w:val="24"/>
            <w:szCs w:val="24"/>
          </w:rPr>
          <w:t>подпунктах "б" - "д" пункта 1</w:t>
        </w:r>
      </w:hyperlink>
      <w:r w:rsidRPr="00326B56">
        <w:rPr>
          <w:rFonts w:ascii="Times New Roman" w:hAnsi="Times New Roman"/>
          <w:sz w:val="24"/>
          <w:szCs w:val="24"/>
        </w:rPr>
        <w:t xml:space="preserve">, </w:t>
      </w:r>
      <w:hyperlink r:id="rId10" w:anchor="sub_58" w:history="1">
        <w:r w:rsidRPr="00326B56">
          <w:rPr>
            <w:rStyle w:val="a7"/>
            <w:rFonts w:ascii="Times New Roman" w:hAnsi="Times New Roman"/>
            <w:sz w:val="24"/>
            <w:szCs w:val="24"/>
          </w:rPr>
          <w:t>пунктах 2</w:t>
        </w:r>
      </w:hyperlink>
      <w:r w:rsidRPr="00326B56">
        <w:rPr>
          <w:rFonts w:ascii="Times New Roman" w:hAnsi="Times New Roman"/>
          <w:sz w:val="24"/>
          <w:szCs w:val="24"/>
        </w:rPr>
        <w:t xml:space="preserve"> и </w:t>
      </w:r>
      <w:hyperlink r:id="rId11" w:anchor="sub_63" w:history="1">
        <w:r w:rsidRPr="00326B56">
          <w:rPr>
            <w:rStyle w:val="a7"/>
            <w:rFonts w:ascii="Times New Roman" w:hAnsi="Times New Roman"/>
            <w:sz w:val="24"/>
            <w:szCs w:val="24"/>
          </w:rPr>
          <w:t>3 части 1</w:t>
        </w:r>
      </w:hyperlink>
      <w:r w:rsidRPr="00326B56">
        <w:rPr>
          <w:rFonts w:ascii="Times New Roman" w:hAnsi="Times New Roman"/>
          <w:sz w:val="24"/>
          <w:szCs w:val="24"/>
        </w:rPr>
        <w:t xml:space="preserve"> подпункта 1.2.7. административного регламента, для индивидуального жилищного строительства предоставляются в случае, если они состоят на учете в качестве нуждающихся в жилых помещениях, предоставляемых по договорам социального найма (далее - нуждающиеся в жилых помещениях).</w:t>
      </w:r>
    </w:p>
    <w:p w:rsidR="00C3511A" w:rsidRPr="00326B56" w:rsidRDefault="00C3511A" w:rsidP="00326B56">
      <w:pPr>
        <w:spacing w:after="0" w:line="240" w:lineRule="auto"/>
        <w:ind w:firstLine="567"/>
        <w:jc w:val="both"/>
        <w:rPr>
          <w:rFonts w:ascii="Times New Roman" w:hAnsi="Times New Roman"/>
          <w:sz w:val="24"/>
          <w:szCs w:val="24"/>
        </w:rPr>
      </w:pPr>
      <w:bookmarkStart w:id="10" w:name="sub_71"/>
      <w:bookmarkEnd w:id="9"/>
      <w:r w:rsidRPr="00326B56">
        <w:rPr>
          <w:rFonts w:ascii="Times New Roman" w:hAnsi="Times New Roman"/>
          <w:sz w:val="24"/>
          <w:szCs w:val="24"/>
        </w:rPr>
        <w:t xml:space="preserve">В случае совместного проживания родителей (опекунов, попечителей) земельные участки в случаях, предусмотренных </w:t>
      </w:r>
      <w:hyperlink r:id="rId12" w:anchor="sub_65" w:history="1">
        <w:r w:rsidRPr="00326B56">
          <w:rPr>
            <w:rStyle w:val="a7"/>
            <w:rFonts w:ascii="Times New Roman" w:hAnsi="Times New Roman"/>
            <w:sz w:val="24"/>
            <w:szCs w:val="24"/>
          </w:rPr>
          <w:t>подпунктом "г" пункта 2</w:t>
        </w:r>
      </w:hyperlink>
      <w:r w:rsidRPr="00326B56">
        <w:rPr>
          <w:rFonts w:ascii="Times New Roman" w:hAnsi="Times New Roman"/>
          <w:sz w:val="24"/>
          <w:szCs w:val="24"/>
        </w:rPr>
        <w:t xml:space="preserve"> и </w:t>
      </w:r>
      <w:hyperlink r:id="rId13" w:anchor="sub_63" w:history="1">
        <w:r w:rsidRPr="00326B56">
          <w:rPr>
            <w:rStyle w:val="a7"/>
            <w:rFonts w:ascii="Times New Roman" w:hAnsi="Times New Roman"/>
            <w:sz w:val="24"/>
            <w:szCs w:val="24"/>
          </w:rPr>
          <w:t>пунктом 3 части 1</w:t>
        </w:r>
      </w:hyperlink>
      <w:r w:rsidRPr="00326B56">
        <w:rPr>
          <w:rFonts w:ascii="Times New Roman" w:hAnsi="Times New Roman"/>
          <w:sz w:val="24"/>
          <w:szCs w:val="24"/>
        </w:rPr>
        <w:t xml:space="preserve"> подпункта 1.2.7. административного регламента, предоставляются в общую долевую собственность родителей (опекунов, попечителей).</w:t>
      </w:r>
    </w:p>
    <w:p w:rsidR="00C3511A" w:rsidRPr="00326B56" w:rsidRDefault="00C3511A" w:rsidP="00326B56">
      <w:pPr>
        <w:spacing w:after="0" w:line="240" w:lineRule="auto"/>
        <w:ind w:firstLine="567"/>
        <w:jc w:val="both"/>
        <w:rPr>
          <w:rFonts w:ascii="Times New Roman" w:hAnsi="Times New Roman"/>
          <w:sz w:val="24"/>
          <w:szCs w:val="24"/>
        </w:rPr>
      </w:pPr>
      <w:bookmarkStart w:id="11" w:name="sub_72"/>
      <w:bookmarkEnd w:id="10"/>
      <w:r w:rsidRPr="00326B56">
        <w:rPr>
          <w:rFonts w:ascii="Times New Roman" w:hAnsi="Times New Roman"/>
          <w:sz w:val="24"/>
          <w:szCs w:val="24"/>
        </w:rPr>
        <w:t xml:space="preserve">В случае раздельного проживания родителей (опекунов, попечителей) земельный участок в случае, предусмотренном </w:t>
      </w:r>
      <w:hyperlink r:id="rId14" w:anchor="sub_65" w:history="1">
        <w:r w:rsidRPr="00326B56">
          <w:rPr>
            <w:rStyle w:val="a7"/>
            <w:rFonts w:ascii="Times New Roman" w:hAnsi="Times New Roman"/>
            <w:sz w:val="24"/>
            <w:szCs w:val="24"/>
          </w:rPr>
          <w:t>подпунктом "г" пункта 2 части 1</w:t>
        </w:r>
      </w:hyperlink>
      <w:r w:rsidRPr="00326B56">
        <w:rPr>
          <w:rFonts w:ascii="Times New Roman" w:hAnsi="Times New Roman"/>
          <w:sz w:val="24"/>
          <w:szCs w:val="24"/>
        </w:rPr>
        <w:t xml:space="preserve"> подпункта 1.2.7. административного регламента, предоставляется тому из родителей (опекунов, попечителей), по месту жительства (месту пребывания) которого проживает ребенок-инвалид.</w:t>
      </w:r>
    </w:p>
    <w:p w:rsidR="00C3511A" w:rsidRPr="00326B56" w:rsidRDefault="00C3511A" w:rsidP="00326B56">
      <w:pPr>
        <w:spacing w:after="0" w:line="240" w:lineRule="auto"/>
        <w:ind w:firstLine="567"/>
        <w:jc w:val="both"/>
        <w:rPr>
          <w:rFonts w:ascii="Times New Roman" w:hAnsi="Times New Roman"/>
          <w:sz w:val="24"/>
          <w:szCs w:val="24"/>
        </w:rPr>
      </w:pPr>
      <w:bookmarkStart w:id="12" w:name="sub_73"/>
      <w:bookmarkEnd w:id="11"/>
      <w:r w:rsidRPr="00326B56">
        <w:rPr>
          <w:rFonts w:ascii="Times New Roman" w:hAnsi="Times New Roman"/>
          <w:sz w:val="24"/>
          <w:szCs w:val="24"/>
        </w:rPr>
        <w:t xml:space="preserve">В случае раздельного проживания родителей (опекунов, попечителей) земельный участок в случае, предусмотренном </w:t>
      </w:r>
      <w:hyperlink r:id="rId15" w:anchor="sub_63" w:history="1">
        <w:r w:rsidRPr="00326B56">
          <w:rPr>
            <w:rStyle w:val="a7"/>
            <w:rFonts w:ascii="Times New Roman" w:hAnsi="Times New Roman"/>
            <w:sz w:val="24"/>
            <w:szCs w:val="24"/>
          </w:rPr>
          <w:t>пунктом 3 части 1</w:t>
        </w:r>
      </w:hyperlink>
      <w:r w:rsidRPr="00326B56">
        <w:rPr>
          <w:rFonts w:ascii="Times New Roman" w:hAnsi="Times New Roman"/>
          <w:sz w:val="24"/>
          <w:szCs w:val="24"/>
        </w:rPr>
        <w:t xml:space="preserve"> подпункта 1.2.7. административного регламента, предоставляется тому из родителей (опекунов, попечителей), по месту жительства (месту пребывания) которого проживает трое и более детей.</w:t>
      </w:r>
      <w:bookmarkEnd w:id="12"/>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r w:rsidRPr="00326B56">
        <w:rPr>
          <w:rFonts w:ascii="Times New Roman" w:eastAsia="Times New Roman" w:hAnsi="Times New Roman" w:cs="Times New Roman"/>
          <w:sz w:val="24"/>
          <w:szCs w:val="24"/>
        </w:rPr>
        <w:t>1.2.8.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3511A" w:rsidRPr="00326B56" w:rsidRDefault="00C3511A" w:rsidP="00326B56">
      <w:pPr>
        <w:shd w:val="clear" w:color="auto" w:fill="FFFFFF"/>
        <w:spacing w:after="0" w:line="290" w:lineRule="atLeast"/>
        <w:ind w:firstLine="540"/>
        <w:jc w:val="both"/>
        <w:rPr>
          <w:rFonts w:ascii="Times New Roman" w:eastAsia="Times New Roman" w:hAnsi="Times New Roman" w:cs="Times New Roman"/>
          <w:sz w:val="24"/>
          <w:szCs w:val="24"/>
        </w:rPr>
      </w:pPr>
      <w:bookmarkStart w:id="13" w:name="dst101157"/>
      <w:bookmarkStart w:id="14" w:name="dst1535"/>
      <w:bookmarkEnd w:id="13"/>
      <w:bookmarkEnd w:id="14"/>
      <w:r w:rsidRPr="00326B56">
        <w:rPr>
          <w:rFonts w:ascii="Times New Roman" w:eastAsia="Times New Roman" w:hAnsi="Times New Roman" w:cs="Times New Roman"/>
          <w:sz w:val="24"/>
          <w:szCs w:val="24"/>
        </w:rPr>
        <w:t>1.2.9. земельного участка в соответствии с Федеральным </w:t>
      </w:r>
      <w:hyperlink r:id="rId16" w:anchor="dst0" w:history="1">
        <w:r w:rsidRPr="00326B56">
          <w:rPr>
            <w:rStyle w:val="a3"/>
            <w:sz w:val="24"/>
            <w:szCs w:val="24"/>
          </w:rPr>
          <w:t>законом</w:t>
        </w:r>
      </w:hyperlink>
      <w:r w:rsidRPr="00326B56">
        <w:rPr>
          <w:rFonts w:ascii="Times New Roman" w:eastAsia="Times New Roman" w:hAnsi="Times New Roman" w:cs="Times New Roman"/>
          <w:sz w:val="24"/>
          <w:szCs w:val="24"/>
        </w:rPr>
        <w:t> от 24 июля 2008 года N 161-ФЗ "О содействии развитию жилищного строительства".</w:t>
      </w:r>
    </w:p>
    <w:p w:rsidR="00C3511A" w:rsidRPr="00326B56" w:rsidRDefault="00C3511A" w:rsidP="00326B56">
      <w:pPr>
        <w:shd w:val="clear" w:color="auto" w:fill="FFFFFF"/>
        <w:spacing w:after="0" w:line="290" w:lineRule="atLeast"/>
        <w:ind w:firstLine="540"/>
        <w:jc w:val="both"/>
        <w:rPr>
          <w:rFonts w:ascii="Times New Roman" w:hAnsi="Times New Roman" w:cs="Times New Roman"/>
          <w:sz w:val="24"/>
          <w:szCs w:val="24"/>
        </w:rPr>
      </w:pPr>
      <w:r w:rsidRPr="00326B56">
        <w:rPr>
          <w:rFonts w:ascii="Times New Roman" w:hAnsi="Times New Roman" w:cs="Times New Roman"/>
          <w:sz w:val="24"/>
          <w:szCs w:val="24"/>
        </w:rPr>
        <w:t xml:space="preserve">    1.3. Порядок информирования о предоставлении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на информационных стендах непосредственно в администрации;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в информационно-телекоммуникационной сети «Интернет», в том числе на официальном сайте администрации http://admlopatinsky.ru, официальном сайте МФЦ (</w:t>
      </w:r>
      <w:hyperlink r:id="rId17" w:history="1">
        <w:r w:rsidRPr="00326B56">
          <w:rPr>
            <w:rStyle w:val="a3"/>
            <w:sz w:val="24"/>
            <w:szCs w:val="24"/>
          </w:rPr>
          <w:t>www.m</w:t>
        </w:r>
        <w:r w:rsidRPr="00326B56">
          <w:rPr>
            <w:rStyle w:val="a3"/>
            <w:sz w:val="24"/>
            <w:szCs w:val="24"/>
            <w:lang w:val="en-US"/>
          </w:rPr>
          <w:t>fc</w:t>
        </w:r>
        <w:r w:rsidRPr="00326B56">
          <w:rPr>
            <w:rStyle w:val="a3"/>
            <w:sz w:val="24"/>
            <w:szCs w:val="24"/>
          </w:rPr>
          <w:t>-nso.ru</w:t>
        </w:r>
      </w:hyperlink>
      <w:r w:rsidRPr="00326B56">
        <w:rPr>
          <w:rFonts w:ascii="Times New Roman" w:hAnsi="Times New Roman" w:cs="Times New Roman"/>
          <w:sz w:val="24"/>
          <w:szCs w:val="24"/>
        </w:rPr>
        <w:t>);</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в средствах массовой информации;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18" w:history="1">
        <w:r w:rsidRPr="00326B56">
          <w:rPr>
            <w:rStyle w:val="a3"/>
            <w:sz w:val="24"/>
            <w:szCs w:val="24"/>
          </w:rPr>
          <w:t>www.gosuslugi.ru</w:t>
        </w:r>
      </w:hyperlink>
      <w:r w:rsidRPr="00326B56">
        <w:rPr>
          <w:rFonts w:ascii="Times New Roman" w:hAnsi="Times New Roman" w:cs="Times New Roman"/>
          <w:sz w:val="24"/>
          <w:szCs w:val="24"/>
        </w:rPr>
        <w:t>).</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19" w:history="1">
        <w:r w:rsidRPr="00326B56">
          <w:rPr>
            <w:rStyle w:val="a3"/>
            <w:sz w:val="24"/>
            <w:szCs w:val="24"/>
          </w:rPr>
          <w:t>www.mfc-nso.ru</w:t>
        </w:r>
      </w:hyperlink>
      <w:r w:rsidRPr="00326B56">
        <w:rPr>
          <w:rFonts w:ascii="Times New Roman" w:hAnsi="Times New Roman" w:cs="Times New Roman"/>
          <w:sz w:val="24"/>
          <w:szCs w:val="24"/>
        </w:rPr>
        <w:t>, на стендах МФЦ, а также указанные сведения можно получить по телефону единой справочной службы МФЦ – 052.</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lastRenderedPageBreak/>
        <w:t>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Константиновского сельсовета Татарского района Новосибирской области.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Почтовый адрес администрации: 632144, Новосибирская область, Татарского района, ул. Юрченко 34а.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Прием заявителей по вопросам предоставления муниципальной услуги администрацией Константиновского сельсовета Татарского района Новосибирской области  осуществляется в соответствии со следующим графиком:</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понедельник - пятница:  9.00 -  17.00 часов,  обед с 13.00 до 14.00 часов</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выходные дни – суббота, воскресенье</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Телефон для справок (консультаций) о порядке предоставления муниципальной услуги: (383-64)45-119, (383-64)45-190.</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Адрес электронной почты: </w:t>
      </w:r>
      <w:r w:rsidRPr="00326B56">
        <w:rPr>
          <w:rStyle w:val="dropdown-user-namefirst-letter"/>
          <w:rFonts w:ascii="Times New Roman" w:hAnsi="Times New Roman" w:cs="Times New Roman"/>
          <w:color w:val="FF0000"/>
          <w:sz w:val="24"/>
          <w:szCs w:val="24"/>
          <w:u w:val="single"/>
          <w:shd w:val="clear" w:color="auto" w:fill="FFFFFF"/>
        </w:rPr>
        <w:t>z</w:t>
      </w:r>
      <w:r w:rsidRPr="00326B56">
        <w:rPr>
          <w:rFonts w:ascii="Times New Roman" w:hAnsi="Times New Roman" w:cs="Times New Roman"/>
          <w:color w:val="000000"/>
          <w:sz w:val="24"/>
          <w:szCs w:val="24"/>
          <w:u w:val="single"/>
          <w:shd w:val="clear" w:color="auto" w:fill="FFFFFF"/>
        </w:rPr>
        <w:t>emla54konstantinovka@yandex.ru</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понедельник</w:t>
      </w:r>
      <w:r w:rsidRPr="00326B56">
        <w:rPr>
          <w:rFonts w:ascii="Times New Roman" w:hAnsi="Times New Roman" w:cs="Times New Roman"/>
          <w:sz w:val="24"/>
          <w:szCs w:val="24"/>
        </w:rPr>
        <w:tab/>
        <w:t xml:space="preserve">         8.00 – 17.00, без обеда;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вторник</w:t>
      </w:r>
      <w:r w:rsidRPr="00326B56">
        <w:rPr>
          <w:rFonts w:ascii="Times New Roman" w:hAnsi="Times New Roman" w:cs="Times New Roman"/>
          <w:sz w:val="24"/>
          <w:szCs w:val="24"/>
        </w:rPr>
        <w:tab/>
      </w:r>
      <w:r w:rsidRPr="00326B56">
        <w:rPr>
          <w:rFonts w:ascii="Times New Roman" w:hAnsi="Times New Roman" w:cs="Times New Roman"/>
          <w:sz w:val="24"/>
          <w:szCs w:val="24"/>
        </w:rPr>
        <w:tab/>
        <w:t>8.00 – 20.00, без обеда;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среда</w:t>
      </w:r>
      <w:r w:rsidRPr="00326B56">
        <w:rPr>
          <w:rFonts w:ascii="Times New Roman" w:hAnsi="Times New Roman" w:cs="Times New Roman"/>
          <w:sz w:val="24"/>
          <w:szCs w:val="24"/>
        </w:rPr>
        <w:tab/>
      </w:r>
      <w:r w:rsidRPr="00326B56">
        <w:rPr>
          <w:rFonts w:ascii="Times New Roman" w:hAnsi="Times New Roman" w:cs="Times New Roman"/>
          <w:sz w:val="24"/>
          <w:szCs w:val="24"/>
        </w:rPr>
        <w:tab/>
      </w:r>
      <w:r w:rsidRPr="00326B56">
        <w:rPr>
          <w:rFonts w:ascii="Times New Roman" w:hAnsi="Times New Roman" w:cs="Times New Roman"/>
          <w:sz w:val="24"/>
          <w:szCs w:val="24"/>
        </w:rPr>
        <w:tab/>
        <w:t>8.00 – 17.00, без обеда;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четверг</w:t>
      </w:r>
      <w:r w:rsidRPr="00326B56">
        <w:rPr>
          <w:rFonts w:ascii="Times New Roman" w:hAnsi="Times New Roman" w:cs="Times New Roman"/>
          <w:sz w:val="24"/>
          <w:szCs w:val="24"/>
        </w:rPr>
        <w:tab/>
      </w:r>
      <w:r w:rsidRPr="00326B56">
        <w:rPr>
          <w:rFonts w:ascii="Times New Roman" w:hAnsi="Times New Roman" w:cs="Times New Roman"/>
          <w:sz w:val="24"/>
          <w:szCs w:val="24"/>
        </w:rPr>
        <w:tab/>
        <w:t>8.00 – 20.00, без обеда;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пятница</w:t>
      </w:r>
      <w:r w:rsidRPr="00326B56">
        <w:rPr>
          <w:rFonts w:ascii="Times New Roman" w:hAnsi="Times New Roman" w:cs="Times New Roman"/>
          <w:sz w:val="24"/>
          <w:szCs w:val="24"/>
        </w:rPr>
        <w:tab/>
      </w:r>
      <w:r w:rsidRPr="00326B56">
        <w:rPr>
          <w:rFonts w:ascii="Times New Roman" w:hAnsi="Times New Roman" w:cs="Times New Roman"/>
          <w:sz w:val="24"/>
          <w:szCs w:val="24"/>
        </w:rPr>
        <w:tab/>
        <w:t>8.00 – 17.00, без обеда;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суббота                 9.00 – 14-00, без обеда;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воскресенье – выходной</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ГАУ НСО «Многофункциональный центр организации предоставления государственных и муниципальных услуг Новосибирской области Константиновского сельсовета Татарского района Новосибирской области»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632334, Новосибирская область, г. Татарск, ул</w:t>
      </w:r>
      <w:proofErr w:type="gramStart"/>
      <w:r w:rsidRPr="00326B56">
        <w:rPr>
          <w:rFonts w:ascii="Times New Roman" w:hAnsi="Times New Roman" w:cs="Times New Roman"/>
          <w:sz w:val="24"/>
          <w:szCs w:val="24"/>
        </w:rPr>
        <w:t>.Л</w:t>
      </w:r>
      <w:proofErr w:type="gramEnd"/>
      <w:r w:rsidRPr="00326B56">
        <w:rPr>
          <w:rFonts w:ascii="Times New Roman" w:hAnsi="Times New Roman" w:cs="Times New Roman"/>
          <w:sz w:val="24"/>
          <w:szCs w:val="24"/>
        </w:rPr>
        <w:t>енина,108е.</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Тел/факс. (383-64) 64-677 (начальник)</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(383-64) 63-369 (администратор)</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Информация по вопросам предоставления муниципальной услуги предоставляется </w:t>
      </w:r>
      <w:proofErr w:type="gramStart"/>
      <w:r w:rsidRPr="00326B56">
        <w:rPr>
          <w:rFonts w:ascii="Times New Roman" w:hAnsi="Times New Roman" w:cs="Times New Roman"/>
          <w:sz w:val="24"/>
          <w:szCs w:val="24"/>
        </w:rPr>
        <w:t>в</w:t>
      </w:r>
      <w:proofErr w:type="gramEnd"/>
      <w:r w:rsidRPr="00326B56">
        <w:rPr>
          <w:rFonts w:ascii="Times New Roman" w:hAnsi="Times New Roman" w:cs="Times New Roman"/>
          <w:sz w:val="24"/>
          <w:szCs w:val="24"/>
        </w:rPr>
        <w:t>:</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устной форме (лично или по телефону в соответствии с графиком приема заявителей);</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письменной форме (лично или почтовым сообщением);</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электронной форме, в том числе через ЕПГУ.</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1.4. Способы и порядок получения информации о правилах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Информацию о правилах предоставления муниципальной услуги заявитель может получить следующими способами: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лично;</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посредством телефонной связи;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посредством электронной почты,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посредством почтовой связи;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lastRenderedPageBreak/>
        <w:t xml:space="preserve">     на информационных стендах в помещениях администрации,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в информационно-телекоммуникационной сети «Интернет»: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 на официальном сайте администрации, МФЦ;</w:t>
      </w:r>
    </w:p>
    <w:p w:rsidR="00C3511A" w:rsidRPr="00326B56" w:rsidRDefault="00C3511A" w:rsidP="00326B56">
      <w:pPr>
        <w:pStyle w:val="a6"/>
        <w:jc w:val="both"/>
        <w:rPr>
          <w:rFonts w:ascii="Times New Roman" w:hAnsi="Times New Roman" w:cs="Times New Roman"/>
          <w:i/>
          <w:sz w:val="24"/>
          <w:szCs w:val="24"/>
        </w:rPr>
      </w:pPr>
      <w:r w:rsidRPr="00326B56">
        <w:rPr>
          <w:rFonts w:ascii="Times New Roman" w:hAnsi="Times New Roman" w:cs="Times New Roman"/>
          <w:sz w:val="24"/>
          <w:szCs w:val="24"/>
        </w:rPr>
        <w:t xml:space="preserve">     - на Едином портале государственных и муниципальных услуг (функций);</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 на Портале государственных и муниципальных услуг (функций) области.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326B56">
        <w:rPr>
          <w:rFonts w:ascii="Times New Roman" w:hAnsi="Times New Roman" w:cs="Times New Roman"/>
          <w:sz w:val="24"/>
          <w:szCs w:val="24"/>
        </w:rPr>
        <w:t>на</w:t>
      </w:r>
      <w:proofErr w:type="gramEnd"/>
      <w:r w:rsidRPr="00326B56">
        <w:rPr>
          <w:rFonts w:ascii="Times New Roman" w:hAnsi="Times New Roman" w:cs="Times New Roman"/>
          <w:sz w:val="24"/>
          <w:szCs w:val="24"/>
        </w:rPr>
        <w:t>:</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информационных </w:t>
      </w:r>
      <w:proofErr w:type="gramStart"/>
      <w:r w:rsidRPr="00326B56">
        <w:rPr>
          <w:rFonts w:ascii="Times New Roman" w:hAnsi="Times New Roman" w:cs="Times New Roman"/>
          <w:sz w:val="24"/>
          <w:szCs w:val="24"/>
        </w:rPr>
        <w:t>стендах</w:t>
      </w:r>
      <w:proofErr w:type="gramEnd"/>
      <w:r w:rsidRPr="00326B56">
        <w:rPr>
          <w:rFonts w:ascii="Times New Roman" w:hAnsi="Times New Roman" w:cs="Times New Roman"/>
          <w:sz w:val="24"/>
          <w:szCs w:val="24"/>
        </w:rPr>
        <w:t xml:space="preserve"> администрации, МФЦ;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в средствах массовой информации;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на сайте в сети Интернет администрации,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на Едином портале государственных и муниципальных услуг (функций);</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на Портале государственных и муниципальных услуг (функций) Новосибирской области.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1.7. Информирование о правилах предоставления муниципальной услуги осуществляется по следующим вопросам:</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место нахождения администрации,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C3511A" w:rsidRPr="00326B56" w:rsidRDefault="00C3511A" w:rsidP="00326B56">
      <w:pPr>
        <w:pStyle w:val="a6"/>
        <w:jc w:val="both"/>
        <w:rPr>
          <w:rFonts w:ascii="Times New Roman" w:hAnsi="Times New Roman" w:cs="Times New Roman"/>
          <w:i/>
          <w:color w:val="FF0000"/>
          <w:sz w:val="24"/>
          <w:szCs w:val="24"/>
          <w:u w:val="single"/>
        </w:rPr>
      </w:pPr>
      <w:r w:rsidRPr="00326B56">
        <w:rPr>
          <w:rFonts w:ascii="Times New Roman" w:hAnsi="Times New Roman" w:cs="Times New Roman"/>
          <w:sz w:val="24"/>
          <w:szCs w:val="24"/>
        </w:rPr>
        <w:t xml:space="preserve">     график работы администрации,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адрес сайта в сети Интернет администрации,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адрес электронной почты администрации,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ход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административные процедуры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срок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порядок и формы </w:t>
      </w:r>
      <w:proofErr w:type="gramStart"/>
      <w:r w:rsidRPr="00326B56">
        <w:rPr>
          <w:rFonts w:ascii="Times New Roman" w:hAnsi="Times New Roman" w:cs="Times New Roman"/>
          <w:sz w:val="24"/>
          <w:szCs w:val="24"/>
        </w:rPr>
        <w:t>контроля за</w:t>
      </w:r>
      <w:proofErr w:type="gramEnd"/>
      <w:r w:rsidRPr="00326B56">
        <w:rPr>
          <w:rFonts w:ascii="Times New Roman" w:hAnsi="Times New Roman" w:cs="Times New Roman"/>
          <w:sz w:val="24"/>
          <w:szCs w:val="24"/>
        </w:rPr>
        <w:t xml:space="preserve"> предоставлением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основания для отказа в предоставлении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Информирование проводится на русском языке в форме: индивидуального и публичного информирования.</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lastRenderedPageBreak/>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C3511A" w:rsidRPr="00326B56" w:rsidRDefault="00C3511A" w:rsidP="00326B56">
      <w:pPr>
        <w:pStyle w:val="a6"/>
        <w:jc w:val="both"/>
        <w:rPr>
          <w:rFonts w:ascii="Times New Roman" w:hAnsi="Times New Roman" w:cs="Times New Roman"/>
          <w:color w:val="FF0000"/>
          <w:sz w:val="24"/>
          <w:szCs w:val="24"/>
        </w:rPr>
      </w:pPr>
      <w:r w:rsidRPr="00326B56">
        <w:rPr>
          <w:rFonts w:ascii="Times New Roman" w:hAnsi="Times New Roman" w:cs="Times New Roman"/>
          <w:sz w:val="24"/>
          <w:szCs w:val="24"/>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Константиновского сельсовета Татарского района Новосибирской области.</w:t>
      </w:r>
    </w:p>
    <w:p w:rsidR="00C3511A" w:rsidRPr="00326B56" w:rsidRDefault="00C3511A" w:rsidP="00326B56">
      <w:pPr>
        <w:pStyle w:val="a6"/>
        <w:jc w:val="both"/>
        <w:rPr>
          <w:rFonts w:ascii="Times New Roman" w:hAnsi="Times New Roman" w:cs="Times New Roman"/>
          <w:color w:val="FF0000"/>
          <w:sz w:val="24"/>
          <w:szCs w:val="24"/>
        </w:rPr>
      </w:pPr>
      <w:r w:rsidRPr="00326B56">
        <w:rPr>
          <w:rFonts w:ascii="Times New Roman" w:hAnsi="Times New Roman" w:cs="Times New Roman"/>
          <w:sz w:val="24"/>
          <w:szCs w:val="24"/>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Константиновского сельсовета Татарского района Новосибирской области.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в средствах массовой информации;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на официальном сайте в сети Интернет;</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на Портале государственных и муниципальных услуг (функций) Новосибирской  области;</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на информационных стендах администрации, МФЦ.</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b/>
          <w:bCs/>
          <w:sz w:val="24"/>
          <w:szCs w:val="24"/>
          <w:lang w:eastAsia="ru-RU"/>
        </w:rPr>
      </w:pPr>
      <w:r w:rsidRPr="00326B56">
        <w:rPr>
          <w:rFonts w:ascii="Times New Roman" w:hAnsi="Times New Roman" w:cs="Times New Roman"/>
          <w:b/>
          <w:bCs/>
          <w:sz w:val="24"/>
          <w:szCs w:val="24"/>
          <w:lang w:eastAsia="ru-RU"/>
        </w:rPr>
        <w:t>2.     Стандарт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 Наименование муниципальной услуги: предоставление земельных участков в собственность бесплатно.</w:t>
      </w:r>
    </w:p>
    <w:p w:rsidR="00C3511A" w:rsidRPr="00326B56" w:rsidRDefault="00C3511A" w:rsidP="00326B56">
      <w:pPr>
        <w:spacing w:after="0" w:line="240" w:lineRule="auto"/>
        <w:ind w:firstLine="708"/>
        <w:jc w:val="both"/>
        <w:rPr>
          <w:rFonts w:ascii="Times New Roman" w:hAnsi="Times New Roman" w:cs="Times New Roman"/>
          <w:sz w:val="24"/>
          <w:szCs w:val="24"/>
        </w:rPr>
      </w:pPr>
      <w:r w:rsidRPr="00326B56">
        <w:rPr>
          <w:rFonts w:ascii="Times New Roman" w:hAnsi="Times New Roman" w:cs="Times New Roman"/>
          <w:sz w:val="24"/>
          <w:szCs w:val="24"/>
          <w:lang w:eastAsia="ru-RU"/>
        </w:rPr>
        <w:t> 2.2. </w:t>
      </w:r>
      <w:r w:rsidRPr="00326B56">
        <w:rPr>
          <w:rFonts w:ascii="Times New Roman" w:hAnsi="Times New Roman" w:cs="Times New Roman"/>
          <w:sz w:val="24"/>
          <w:szCs w:val="24"/>
        </w:rPr>
        <w:t>Процедура предоставления муниципальной услуги осуществляется:</w:t>
      </w:r>
    </w:p>
    <w:p w:rsidR="00C3511A" w:rsidRPr="00326B56" w:rsidRDefault="00C3511A" w:rsidP="00326B56">
      <w:pPr>
        <w:autoSpaceDE w:val="0"/>
        <w:autoSpaceDN w:val="0"/>
        <w:adjustRightInd w:val="0"/>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1) администрацией Константиновского сельсовета Татарского района Новосибирской области;</w:t>
      </w:r>
    </w:p>
    <w:p w:rsidR="00C3511A" w:rsidRPr="00326B56" w:rsidRDefault="00C3511A" w:rsidP="00326B56">
      <w:pPr>
        <w:autoSpaceDE w:val="0"/>
        <w:autoSpaceDN w:val="0"/>
        <w:adjustRightInd w:val="0"/>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2) многофункциональным центром.</w:t>
      </w:r>
    </w:p>
    <w:p w:rsidR="00C3511A" w:rsidRPr="00326B56" w:rsidRDefault="00C3511A" w:rsidP="00326B56">
      <w:pPr>
        <w:autoSpaceDE w:val="0"/>
        <w:autoSpaceDN w:val="0"/>
        <w:adjustRightInd w:val="0"/>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lastRenderedPageBreak/>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326B56">
        <w:rPr>
          <w:rFonts w:ascii="Times New Roman" w:hAnsi="Times New Roman" w:cs="Times New Roman"/>
          <w:sz w:val="24"/>
          <w:szCs w:val="24"/>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2.3.  Результатом предоставления муниципальной услуги является:</w:t>
      </w:r>
    </w:p>
    <w:p w:rsidR="00C3511A" w:rsidRPr="00326B56" w:rsidRDefault="00C3511A" w:rsidP="00326B56">
      <w:pPr>
        <w:pStyle w:val="a6"/>
        <w:jc w:val="both"/>
        <w:rPr>
          <w:rFonts w:ascii="Times New Roman" w:hAnsi="Times New Roman" w:cs="Times New Roman"/>
          <w:color w:val="2D2D2D"/>
          <w:spacing w:val="2"/>
          <w:sz w:val="24"/>
          <w:szCs w:val="24"/>
          <w:shd w:val="clear" w:color="auto" w:fill="FFFFFF"/>
        </w:rPr>
      </w:pPr>
      <w:r w:rsidRPr="00326B56">
        <w:rPr>
          <w:rFonts w:ascii="Times New Roman" w:hAnsi="Times New Roman" w:cs="Times New Roman"/>
          <w:color w:val="2D2D2D"/>
          <w:spacing w:val="2"/>
          <w:sz w:val="24"/>
          <w:szCs w:val="24"/>
          <w:shd w:val="clear" w:color="auto" w:fill="FFFFFF"/>
        </w:rPr>
        <w:t>1)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направление принятого решения заявителю;</w:t>
      </w:r>
      <w:r w:rsidRPr="00326B56">
        <w:rPr>
          <w:rFonts w:ascii="Times New Roman" w:hAnsi="Times New Roman" w:cs="Times New Roman"/>
          <w:color w:val="2D2D2D"/>
          <w:spacing w:val="2"/>
          <w:sz w:val="24"/>
          <w:szCs w:val="24"/>
        </w:rPr>
        <w:br/>
      </w:r>
      <w:r w:rsidRPr="00326B56">
        <w:rPr>
          <w:rFonts w:ascii="Times New Roman" w:hAnsi="Times New Roman" w:cs="Times New Roman"/>
          <w:color w:val="2D2D2D"/>
          <w:spacing w:val="2"/>
          <w:sz w:val="24"/>
          <w:szCs w:val="24"/>
          <w:shd w:val="clear" w:color="auto" w:fill="FFFFFF"/>
        </w:rPr>
        <w:t>2) мотивированный отказ в предоставлении земельного участка в собственность бесплатно, при наличии хотя бы одного из оснований, предусмотренных</w:t>
      </w:r>
      <w:r w:rsidRPr="00326B56">
        <w:rPr>
          <w:rStyle w:val="apple-converted-space"/>
          <w:rFonts w:ascii="Times New Roman" w:hAnsi="Times New Roman" w:cs="Times New Roman"/>
          <w:color w:val="2D2D2D"/>
          <w:spacing w:val="2"/>
          <w:sz w:val="24"/>
          <w:szCs w:val="24"/>
          <w:shd w:val="clear" w:color="auto" w:fill="FFFFFF"/>
        </w:rPr>
        <w:t> </w:t>
      </w:r>
      <w:hyperlink r:id="rId20" w:history="1">
        <w:r w:rsidRPr="00326B56">
          <w:rPr>
            <w:rStyle w:val="a3"/>
            <w:color w:val="00466E"/>
            <w:spacing w:val="2"/>
            <w:sz w:val="24"/>
            <w:szCs w:val="24"/>
            <w:shd w:val="clear" w:color="auto" w:fill="FFFFFF"/>
          </w:rPr>
          <w:t>пунктом 2.9</w:t>
        </w:r>
      </w:hyperlink>
      <w:r w:rsidRPr="00326B56">
        <w:rPr>
          <w:rStyle w:val="apple-converted-space"/>
          <w:rFonts w:ascii="Times New Roman" w:hAnsi="Times New Roman" w:cs="Times New Roman"/>
          <w:color w:val="2D2D2D"/>
          <w:spacing w:val="2"/>
          <w:sz w:val="24"/>
          <w:szCs w:val="24"/>
          <w:shd w:val="clear" w:color="auto" w:fill="FFFFFF"/>
        </w:rPr>
        <w:t> </w:t>
      </w:r>
      <w:r w:rsidRPr="00326B56">
        <w:rPr>
          <w:rFonts w:ascii="Times New Roman" w:hAnsi="Times New Roman" w:cs="Times New Roman"/>
          <w:color w:val="2D2D2D"/>
          <w:spacing w:val="2"/>
          <w:sz w:val="24"/>
          <w:szCs w:val="24"/>
          <w:shd w:val="clear" w:color="auto" w:fill="FFFFFF"/>
        </w:rPr>
        <w:t>настоящего Административного регламента.</w:t>
      </w:r>
      <w:r w:rsidRPr="00326B56">
        <w:rPr>
          <w:rFonts w:ascii="Times New Roman" w:hAnsi="Times New Roman" w:cs="Times New Roman"/>
          <w:color w:val="2D2D2D"/>
          <w:spacing w:val="2"/>
          <w:sz w:val="24"/>
          <w:szCs w:val="24"/>
        </w:rPr>
        <w:br/>
      </w:r>
      <w:r w:rsidRPr="00326B56">
        <w:rPr>
          <w:rFonts w:ascii="Times New Roman" w:hAnsi="Times New Roman" w:cs="Times New Roman"/>
          <w:color w:val="2D2D2D"/>
          <w:spacing w:val="2"/>
          <w:sz w:val="24"/>
          <w:szCs w:val="24"/>
          <w:shd w:val="clear" w:color="auto" w:fill="FFFFFF"/>
        </w:rPr>
        <w:t>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15 рабочих дней со дня его поступления.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2.4. Срок предоставления муниципальной услуги:</w:t>
      </w:r>
    </w:p>
    <w:p w:rsidR="00326B56" w:rsidRPr="007B7826" w:rsidRDefault="00C3511A" w:rsidP="00326B56">
      <w:pPr>
        <w:pStyle w:val="pboth"/>
        <w:shd w:val="clear" w:color="auto" w:fill="FFFFFF"/>
        <w:spacing w:before="0" w:beforeAutospacing="0" w:after="300" w:afterAutospacing="0" w:line="293" w:lineRule="atLeast"/>
        <w:jc w:val="both"/>
      </w:pPr>
      <w:r w:rsidRPr="007B7826">
        <w:t xml:space="preserve">2.4.1. </w:t>
      </w:r>
      <w:r w:rsidR="00326B56" w:rsidRPr="007B7826">
        <w:t>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bookmarkStart w:id="15" w:name="000853"/>
      <w:bookmarkEnd w:id="15"/>
    </w:p>
    <w:p w:rsidR="00326B56" w:rsidRPr="007B7826" w:rsidRDefault="00326B56" w:rsidP="00326B56">
      <w:pPr>
        <w:pStyle w:val="pboth"/>
        <w:shd w:val="clear" w:color="auto" w:fill="FFFFFF"/>
        <w:spacing w:before="0" w:beforeAutospacing="0" w:after="300" w:afterAutospacing="0" w:line="293" w:lineRule="atLeast"/>
        <w:jc w:val="both"/>
      </w:pPr>
      <w:r w:rsidRPr="007B7826">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326B56" w:rsidRPr="007B7826" w:rsidRDefault="00326B56" w:rsidP="00326B56">
      <w:pPr>
        <w:pStyle w:val="pboth"/>
        <w:shd w:val="clear" w:color="auto" w:fill="FFFFFF"/>
        <w:spacing w:before="0" w:beforeAutospacing="0" w:after="0" w:afterAutospacing="0" w:line="293" w:lineRule="atLeast"/>
        <w:jc w:val="both"/>
      </w:pPr>
      <w:bookmarkStart w:id="16" w:name="000854"/>
      <w:bookmarkEnd w:id="16"/>
      <w:proofErr w:type="gramStart"/>
      <w:r w:rsidRPr="007B7826">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roofErr w:type="gramEnd"/>
    </w:p>
    <w:p w:rsidR="00326B56" w:rsidRPr="007B7826" w:rsidRDefault="00326B56" w:rsidP="00326B56">
      <w:pPr>
        <w:pStyle w:val="pboth"/>
        <w:shd w:val="clear" w:color="auto" w:fill="FFFFFF"/>
        <w:spacing w:before="0" w:beforeAutospacing="0" w:after="0" w:afterAutospacing="0" w:line="293" w:lineRule="atLeast"/>
        <w:jc w:val="both"/>
      </w:pPr>
      <w:r w:rsidRPr="007B7826">
        <w:rPr>
          <w:shd w:val="clear" w:color="auto" w:fill="FFFFFF"/>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2.4.3.Срок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2.5. Правовые основания для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326B56">
        <w:rPr>
          <w:rFonts w:ascii="Times New Roman" w:hAnsi="Times New Roman" w:cs="Times New Roman"/>
          <w:sz w:val="24"/>
          <w:szCs w:val="24"/>
          <w:lang w:eastAsia="ru-RU"/>
        </w:rPr>
        <w:t>с</w:t>
      </w:r>
      <w:proofErr w:type="gramEnd"/>
      <w:r w:rsidRPr="00326B56">
        <w:rPr>
          <w:rFonts w:ascii="Times New Roman" w:hAnsi="Times New Roman" w:cs="Times New Roman"/>
          <w:sz w:val="24"/>
          <w:szCs w:val="24"/>
          <w:lang w:eastAsia="ru-RU"/>
        </w:rPr>
        <w:t xml:space="preserve">: </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Конституцией Российской Федерации от 12.12.1993 (Российская газета: 1993, № 237; 2008, № 267);</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Гражданским кодексом Российской Федерации от 30 ноября 1994 года   № 51-ФЗ ("Собрание законодательства РФ", 05.12.1994, N 32, ст. 3301, "Российская газета", N 238-239, 08.12.1994);</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Земельным кодексом Российской Федерации от 25 октября 2001 года    № 136-ФЗ (в редакции от 31.12.2014 г.)</w:t>
      </w:r>
    </w:p>
    <w:p w:rsidR="00C3511A" w:rsidRPr="00326B56" w:rsidRDefault="00C3511A" w:rsidP="00326B56">
      <w:pPr>
        <w:tabs>
          <w:tab w:val="num" w:pos="360"/>
        </w:tabs>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3511A" w:rsidRPr="00326B56" w:rsidRDefault="00C3511A" w:rsidP="00326B56">
      <w:pPr>
        <w:tabs>
          <w:tab w:val="num" w:pos="360"/>
        </w:tabs>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3511A" w:rsidRPr="00326B56" w:rsidRDefault="00C3511A" w:rsidP="00326B56">
      <w:pPr>
        <w:tabs>
          <w:tab w:val="num" w:pos="360"/>
        </w:tabs>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C3511A" w:rsidRPr="00326B56" w:rsidRDefault="00C3511A" w:rsidP="00326B56">
      <w:pPr>
        <w:tabs>
          <w:tab w:val="num" w:pos="360"/>
        </w:tabs>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Федеральным законом от 26.07.2006 № 135-ФЗ «О защите конкуренции» («Российская газета», 27.07.2006, № 162);</w:t>
      </w:r>
    </w:p>
    <w:p w:rsidR="00C3511A" w:rsidRPr="00326B56" w:rsidRDefault="00C3511A" w:rsidP="00326B56">
      <w:pPr>
        <w:tabs>
          <w:tab w:val="num" w:pos="360"/>
        </w:tabs>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Федеральным законом от 02.05.2006 № 59-ФЗ «О порядке рассмотрения обращений граждан Российской Федерации» («Российская газета», 05.05.2006,     № 95);</w:t>
      </w:r>
    </w:p>
    <w:p w:rsidR="00C3511A" w:rsidRPr="00326B56" w:rsidRDefault="00C3511A" w:rsidP="00326B56">
      <w:pPr>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Законом Новосибирской области от 14.04.2003г. № 108-ОЗ «Об использовании земель на территории Новосибирской области»;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w:t>
      </w:r>
      <w:r w:rsidRPr="00326B56">
        <w:rPr>
          <w:rFonts w:ascii="Times New Roman" w:hAnsi="Times New Roman" w:cs="Times New Roman"/>
          <w:sz w:val="24"/>
          <w:szCs w:val="24"/>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Уставом Константиновского сельсовета Татарского района Новосибирской области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2.6.Полный перечень документов для заявителей, указанных в подпунктах 1), 2) и 3) пункта 1.2. настоящего административного регламента: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документ, удостоверяющий личность заявителя (копия);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подтверждающий право на льготу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В случае</w:t>
      </w:r>
      <w:proofErr w:type="gramStart"/>
      <w:r w:rsidRPr="00326B56">
        <w:rPr>
          <w:rFonts w:ascii="Times New Roman" w:hAnsi="Times New Roman" w:cs="Times New Roman"/>
          <w:sz w:val="24"/>
          <w:szCs w:val="24"/>
          <w:lang w:eastAsia="ru-RU"/>
        </w:rPr>
        <w:t>,</w:t>
      </w:r>
      <w:proofErr w:type="gramEnd"/>
      <w:r w:rsidRPr="00326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удостоверяющий личность представителя заявителя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надлежащим образом заверенная доверенность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Полный перечень документов для заявителей, указанных в подпункте 4) пункта 1.2. настоящего административного регламента: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 xml:space="preserve">- документ, удостоверяющий личность заявителя (копия);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В случае</w:t>
      </w:r>
      <w:proofErr w:type="gramStart"/>
      <w:r w:rsidRPr="00326B56">
        <w:rPr>
          <w:rFonts w:ascii="Times New Roman" w:hAnsi="Times New Roman" w:cs="Times New Roman"/>
          <w:sz w:val="24"/>
          <w:szCs w:val="24"/>
          <w:lang w:eastAsia="ru-RU"/>
        </w:rPr>
        <w:t>,</w:t>
      </w:r>
      <w:proofErr w:type="gramEnd"/>
      <w:r w:rsidRPr="00326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удостоверяющий личность представителя заявителя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надлежащим образом заверенная доверенность (копия).</w:t>
      </w:r>
    </w:p>
    <w:p w:rsidR="00C3511A" w:rsidRPr="00326B56" w:rsidRDefault="00C3511A" w:rsidP="00326B56">
      <w:pPr>
        <w:pStyle w:val="a6"/>
        <w:ind w:left="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Полный перечень документов для заявителей, указанных в подпункте 5) из пункта 1.2. настоящего административного регламента: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удостоверяющий личность заявителя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справка о доходах;</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В случае</w:t>
      </w:r>
      <w:proofErr w:type="gramStart"/>
      <w:r w:rsidRPr="00326B56">
        <w:rPr>
          <w:rFonts w:ascii="Times New Roman" w:hAnsi="Times New Roman" w:cs="Times New Roman"/>
          <w:sz w:val="24"/>
          <w:szCs w:val="24"/>
          <w:lang w:eastAsia="ru-RU"/>
        </w:rPr>
        <w:t>,</w:t>
      </w:r>
      <w:proofErr w:type="gramEnd"/>
      <w:r w:rsidRPr="00326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удостоверяющий личность представителя заявителя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надлежащим образом заверенная доверенность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2.6.1.Перечень необходимых для предоставления муниципальной услуги документов, предоставляемых лично заявителем </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Полный перечень документов, предоставляемых лично  для заявителей, </w:t>
      </w:r>
      <w:proofErr w:type="gramStart"/>
      <w:r w:rsidRPr="00326B56">
        <w:rPr>
          <w:rFonts w:ascii="Times New Roman" w:hAnsi="Times New Roman" w:cs="Times New Roman"/>
          <w:sz w:val="24"/>
          <w:szCs w:val="24"/>
          <w:lang w:eastAsia="ru-RU"/>
        </w:rPr>
        <w:t>указанным</w:t>
      </w:r>
      <w:proofErr w:type="gramEnd"/>
      <w:r w:rsidRPr="00326B56">
        <w:rPr>
          <w:rFonts w:ascii="Times New Roman" w:hAnsi="Times New Roman" w:cs="Times New Roman"/>
          <w:sz w:val="24"/>
          <w:szCs w:val="24"/>
          <w:lang w:eastAsia="ru-RU"/>
        </w:rPr>
        <w:t xml:space="preserve"> в подпунктах 1), 2) и 3) пункта 1.2. настоящего административного регламента: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документ, удостоверяющий личность заявителя (копия);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подтверждающий право на льготу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В случае</w:t>
      </w:r>
      <w:proofErr w:type="gramStart"/>
      <w:r w:rsidRPr="00326B56">
        <w:rPr>
          <w:rFonts w:ascii="Times New Roman" w:hAnsi="Times New Roman" w:cs="Times New Roman"/>
          <w:sz w:val="24"/>
          <w:szCs w:val="24"/>
          <w:lang w:eastAsia="ru-RU"/>
        </w:rPr>
        <w:t>,</w:t>
      </w:r>
      <w:proofErr w:type="gramEnd"/>
      <w:r w:rsidRPr="00326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удостоверяющий личность представителя заявителя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надлежащим образом заверенная доверенность (копия).</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документ, удостоверяющий личность (копия);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В случае</w:t>
      </w:r>
      <w:proofErr w:type="gramStart"/>
      <w:r w:rsidRPr="00326B56">
        <w:rPr>
          <w:rFonts w:ascii="Times New Roman" w:hAnsi="Times New Roman" w:cs="Times New Roman"/>
          <w:sz w:val="24"/>
          <w:szCs w:val="24"/>
          <w:lang w:eastAsia="ru-RU"/>
        </w:rPr>
        <w:t>,</w:t>
      </w:r>
      <w:proofErr w:type="gramEnd"/>
      <w:r w:rsidRPr="00326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 документ, удостоверяющий личность представителя заявителя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надлежащим образом заверенная доверенность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документ, удостоверяющий личность заявителя (копия);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справка о доходах.</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В случае</w:t>
      </w:r>
      <w:proofErr w:type="gramStart"/>
      <w:r w:rsidRPr="00326B56">
        <w:rPr>
          <w:rFonts w:ascii="Times New Roman" w:hAnsi="Times New Roman" w:cs="Times New Roman"/>
          <w:sz w:val="24"/>
          <w:szCs w:val="24"/>
          <w:lang w:eastAsia="ru-RU"/>
        </w:rPr>
        <w:t>,</w:t>
      </w:r>
      <w:proofErr w:type="gramEnd"/>
      <w:r w:rsidRPr="00326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 удостоверяющий личность представителя заявителя (копия);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надлежащим образом заверенная доверенность (копия).</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2.6.2.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26B56">
        <w:rPr>
          <w:rFonts w:ascii="Times New Roman" w:hAnsi="Times New Roman" w:cs="Times New Roman"/>
          <w:sz w:val="24"/>
          <w:szCs w:val="24"/>
          <w:lang w:eastAsia="ru-RU"/>
        </w:rPr>
        <w:t>заявителем</w:t>
      </w:r>
      <w:proofErr w:type="gramEnd"/>
      <w:r w:rsidRPr="00326B56">
        <w:rPr>
          <w:rFonts w:ascii="Times New Roman" w:hAnsi="Times New Roman" w:cs="Times New Roman"/>
          <w:sz w:val="24"/>
          <w:szCs w:val="24"/>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326B56">
        <w:rPr>
          <w:rFonts w:ascii="Times New Roman" w:hAnsi="Times New Roman" w:cs="Times New Roman"/>
          <w:sz w:val="24"/>
          <w:szCs w:val="24"/>
          <w:lang w:eastAsia="ru-RU"/>
        </w:rPr>
        <w:t>скан-копии</w:t>
      </w:r>
      <w:proofErr w:type="gramEnd"/>
      <w:r w:rsidRPr="00326B56">
        <w:rPr>
          <w:rFonts w:ascii="Times New Roman" w:hAnsi="Times New Roman" w:cs="Times New Roman"/>
          <w:sz w:val="24"/>
          <w:szCs w:val="24"/>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26B56">
        <w:rPr>
          <w:rFonts w:ascii="Times New Roman" w:hAnsi="Times New Roman" w:cs="Times New Roman"/>
          <w:sz w:val="24"/>
          <w:szCs w:val="24"/>
          <w:lang w:eastAsia="ru-RU"/>
        </w:rPr>
        <w:t>истребуемых</w:t>
      </w:r>
      <w:proofErr w:type="spellEnd"/>
      <w:r w:rsidRPr="00326B56">
        <w:rPr>
          <w:rFonts w:ascii="Times New Roman" w:hAnsi="Times New Roman" w:cs="Times New Roman"/>
          <w:sz w:val="24"/>
          <w:szCs w:val="24"/>
          <w:lang w:eastAsia="ru-RU"/>
        </w:rPr>
        <w:t xml:space="preserve"> сотрудниками Администрации самостоятельно, или предоставляемых заявителем по желанию </w:t>
      </w:r>
      <w:r w:rsidRPr="00326B56">
        <w:rPr>
          <w:rFonts w:ascii="Times New Roman" w:hAnsi="Times New Roman" w:cs="Times New Roman"/>
          <w:color w:val="000000"/>
          <w:sz w:val="24"/>
          <w:szCs w:val="24"/>
          <w:lang w:eastAsia="ru-RU"/>
        </w:rPr>
        <w:t>(с 01.07.2012 г.):</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сведения об основаниях регистрации права на земельный </w:t>
      </w:r>
      <w:proofErr w:type="gramStart"/>
      <w:r w:rsidRPr="00326B56">
        <w:rPr>
          <w:rFonts w:ascii="Times New Roman" w:hAnsi="Times New Roman" w:cs="Times New Roman"/>
          <w:sz w:val="24"/>
          <w:szCs w:val="24"/>
          <w:lang w:eastAsia="ru-RU"/>
        </w:rPr>
        <w:t>участок</w:t>
      </w:r>
      <w:proofErr w:type="gramEnd"/>
      <w:r w:rsidRPr="00326B56">
        <w:rPr>
          <w:rFonts w:ascii="Times New Roman" w:hAnsi="Times New Roman" w:cs="Times New Roman"/>
          <w:sz w:val="24"/>
          <w:szCs w:val="24"/>
          <w:lang w:eastAsia="ru-RU"/>
        </w:rPr>
        <w:t xml:space="preserve"> имеющийся у заявителя.</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2.7.1.  Органы, предоставляющие муниципальные услуги, не вправе требовать от заявителя:</w:t>
      </w:r>
      <w:bookmarkStart w:id="17" w:name="dst36"/>
      <w:bookmarkEnd w:id="17"/>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lastRenderedPageBreak/>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3511A" w:rsidRPr="00326B56" w:rsidRDefault="00C3511A" w:rsidP="00326B56">
      <w:pPr>
        <w:pStyle w:val="a6"/>
        <w:jc w:val="both"/>
        <w:rPr>
          <w:rFonts w:ascii="Times New Roman" w:hAnsi="Times New Roman"/>
          <w:sz w:val="24"/>
          <w:szCs w:val="24"/>
        </w:rPr>
      </w:pPr>
      <w:bookmarkStart w:id="18" w:name="dst159"/>
      <w:bookmarkEnd w:id="18"/>
      <w:r w:rsidRPr="00326B56">
        <w:rPr>
          <w:rFonts w:ascii="Times New Roman" w:hAnsi="Times New Roman"/>
          <w:sz w:val="24"/>
          <w:szCs w:val="24"/>
        </w:rPr>
        <w:t xml:space="preserve">    </w:t>
      </w:r>
      <w:proofErr w:type="gramStart"/>
      <w:r w:rsidRPr="00326B56">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1" w:anchor="dst100010" w:history="1">
        <w:r w:rsidRPr="00326B56">
          <w:rPr>
            <w:rStyle w:val="a3"/>
            <w:sz w:val="24"/>
            <w:szCs w:val="24"/>
          </w:rPr>
          <w:t>частью 1 статьи 1</w:t>
        </w:r>
      </w:hyperlink>
      <w:r w:rsidRPr="00326B56">
        <w:rPr>
          <w:rFonts w:ascii="Times New Roman" w:hAnsi="Times New Roman"/>
          <w:sz w:val="24"/>
          <w:szCs w:val="24"/>
        </w:rPr>
        <w:t> </w:t>
      </w:r>
      <w:hyperlink r:id="rId22" w:anchor="/document/99/902228011/XA00MC22NC/" w:tgtFrame="_self" w:history="1">
        <w:r w:rsidRPr="00326B56">
          <w:rPr>
            <w:rStyle w:val="a3"/>
            <w:sz w:val="24"/>
            <w:szCs w:val="24"/>
          </w:rPr>
          <w:t>Федерального закона</w:t>
        </w:r>
      </w:hyperlink>
      <w:r w:rsidRPr="00326B56">
        <w:rPr>
          <w:rFonts w:ascii="Times New Roman" w:hAnsi="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w:t>
      </w:r>
      <w:proofErr w:type="gramEnd"/>
      <w:r w:rsidRPr="00326B56">
        <w:rPr>
          <w:rFonts w:ascii="Times New Roman" w:hAnsi="Times New Roman"/>
          <w:sz w:val="24"/>
          <w:szCs w:val="24"/>
        </w:rPr>
        <w:t xml:space="preserve">, </w:t>
      </w:r>
      <w:proofErr w:type="gramStart"/>
      <w:r w:rsidRPr="00326B56">
        <w:rPr>
          <w:rFonts w:ascii="Times New Roman" w:hAnsi="Times New Roman"/>
          <w:sz w:val="24"/>
          <w:szCs w:val="24"/>
        </w:rPr>
        <w:t>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st43" w:history="1">
        <w:r w:rsidRPr="00326B56">
          <w:rPr>
            <w:rStyle w:val="a3"/>
            <w:sz w:val="24"/>
            <w:szCs w:val="24"/>
          </w:rPr>
          <w:t>частью 6</w:t>
        </w:r>
      </w:hyperlink>
      <w:r w:rsidRPr="00326B56">
        <w:rPr>
          <w:rFonts w:ascii="Times New Roman" w:hAnsi="Times New Roman"/>
          <w:sz w:val="24"/>
          <w:szCs w:val="24"/>
        </w:rPr>
        <w:t xml:space="preserve">  статьи 7 </w:t>
      </w:r>
      <w:hyperlink r:id="rId24" w:anchor="/document/99/902228011/XA00MC22NC/" w:tgtFrame="_self" w:history="1">
        <w:r w:rsidRPr="00326B56">
          <w:rPr>
            <w:rStyle w:val="a3"/>
            <w:sz w:val="24"/>
            <w:szCs w:val="24"/>
          </w:rPr>
          <w:t>Федерального закона</w:t>
        </w:r>
      </w:hyperlink>
      <w:r w:rsidRPr="00326B56">
        <w:rPr>
          <w:rFonts w:ascii="Times New Roman" w:hAnsi="Times New Roman"/>
          <w:sz w:val="24"/>
          <w:szCs w:val="24"/>
        </w:rPr>
        <w:t xml:space="preserve">  210-ФЗ «Об организации предоставления государственных и муниципальных услуг» перечень документов.</w:t>
      </w:r>
      <w:proofErr w:type="gramEnd"/>
      <w:r w:rsidRPr="00326B56">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shd w:val="clear" w:color="auto" w:fill="FFFFFF"/>
        </w:rPr>
        <w:t xml:space="preserve">    </w:t>
      </w:r>
      <w:proofErr w:type="gramStart"/>
      <w:r w:rsidRPr="00326B56">
        <w:rPr>
          <w:rFonts w:ascii="Times New Roman" w:hAnsi="Times New Roman"/>
          <w:sz w:val="24"/>
          <w:szCs w:val="24"/>
          <w:shd w:val="clear" w:color="auto" w:fill="FFFFFF"/>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326B56">
        <w:rPr>
          <w:rStyle w:val="apple-converted-space"/>
          <w:sz w:val="24"/>
          <w:szCs w:val="24"/>
          <w:shd w:val="clear" w:color="auto" w:fill="FFFFFF"/>
        </w:rPr>
        <w:t> </w:t>
      </w:r>
      <w:hyperlink r:id="rId25" w:anchor="dst100056" w:history="1">
        <w:r w:rsidRPr="00326B56">
          <w:rPr>
            <w:rStyle w:val="a3"/>
            <w:sz w:val="24"/>
            <w:szCs w:val="24"/>
            <w:shd w:val="clear" w:color="auto" w:fill="FFFFFF"/>
          </w:rPr>
          <w:t>части 1 статьи 9</w:t>
        </w:r>
      </w:hyperlink>
      <w:r w:rsidRPr="00326B56">
        <w:rPr>
          <w:rStyle w:val="apple-converted-space"/>
          <w:sz w:val="24"/>
          <w:szCs w:val="24"/>
          <w:shd w:val="clear" w:color="auto" w:fill="FFFFFF"/>
        </w:rPr>
        <w:t> </w:t>
      </w:r>
      <w:hyperlink r:id="rId26" w:anchor="/document/99/902228011/XA00MC22NC/" w:tgtFrame="_self" w:history="1">
        <w:r w:rsidRPr="00326B56">
          <w:rPr>
            <w:rStyle w:val="a3"/>
            <w:sz w:val="24"/>
            <w:szCs w:val="24"/>
          </w:rPr>
          <w:t>Федерального закона</w:t>
        </w:r>
      </w:hyperlink>
      <w:r w:rsidRPr="00326B56">
        <w:rPr>
          <w:rFonts w:ascii="Times New Roman" w:hAnsi="Times New Roman"/>
          <w:sz w:val="24"/>
          <w:szCs w:val="24"/>
        </w:rPr>
        <w:t xml:space="preserve">  210-ФЗ «Об организации предоставления государственных и муниципальных услуг»</w:t>
      </w:r>
      <w:r w:rsidRPr="00326B56">
        <w:rPr>
          <w:rFonts w:ascii="Times New Roman" w:hAnsi="Times New Roman"/>
          <w:sz w:val="24"/>
          <w:szCs w:val="24"/>
          <w:shd w:val="clear" w:color="auto" w:fill="FFFFFF"/>
        </w:rPr>
        <w:t>;</w:t>
      </w:r>
      <w:proofErr w:type="gramEnd"/>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511A" w:rsidRPr="00326B56" w:rsidRDefault="00C3511A" w:rsidP="00326B56">
      <w:pPr>
        <w:pStyle w:val="a6"/>
        <w:jc w:val="both"/>
        <w:rPr>
          <w:rFonts w:ascii="Times New Roman" w:hAnsi="Times New Roman"/>
          <w:sz w:val="24"/>
          <w:szCs w:val="24"/>
        </w:rPr>
      </w:pPr>
      <w:r w:rsidRPr="00326B56">
        <w:rPr>
          <w:rFonts w:ascii="Times New Roman" w:hAnsi="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511A" w:rsidRPr="00326B56" w:rsidRDefault="00C3511A" w:rsidP="00326B56">
      <w:pPr>
        <w:pStyle w:val="a6"/>
        <w:ind w:firstLine="708"/>
        <w:jc w:val="both"/>
        <w:rPr>
          <w:rFonts w:ascii="Times New Roman" w:hAnsi="Times New Roman"/>
          <w:sz w:val="24"/>
          <w:szCs w:val="24"/>
        </w:rPr>
      </w:pPr>
      <w:r w:rsidRPr="00326B56">
        <w:rPr>
          <w:rFonts w:ascii="Times New Roman" w:hAnsi="Times New Roman"/>
          <w:sz w:val="24"/>
          <w:szCs w:val="24"/>
        </w:rPr>
        <w:t xml:space="preserve">    </w:t>
      </w:r>
      <w:proofErr w:type="gramStart"/>
      <w:r w:rsidRPr="00326B56">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27" w:anchor="/document/99/902228011/XA00MC22NC/" w:tgtFrame="_self" w:history="1">
        <w:r w:rsidRPr="00326B56">
          <w:rPr>
            <w:rStyle w:val="a3"/>
            <w:sz w:val="24"/>
            <w:szCs w:val="24"/>
          </w:rPr>
          <w:t>Федерального закона</w:t>
        </w:r>
      </w:hyperlink>
      <w:r w:rsidRPr="00326B56">
        <w:rPr>
          <w:rFonts w:ascii="Times New Roman" w:hAnsi="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326B56">
        <w:rPr>
          <w:rFonts w:ascii="Times New Roman" w:hAnsi="Times New Roman"/>
          <w:sz w:val="24"/>
          <w:szCs w:val="24"/>
        </w:rPr>
        <w:t xml:space="preserve">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8" w:anchor="/document/99/902228011/XA00MC22NC/" w:tgtFrame="_self" w:history="1">
        <w:r w:rsidRPr="00326B56">
          <w:rPr>
            <w:rStyle w:val="a3"/>
            <w:sz w:val="24"/>
            <w:szCs w:val="24"/>
          </w:rPr>
          <w:t>Федерального закона</w:t>
        </w:r>
      </w:hyperlink>
      <w:r w:rsidRPr="00326B56">
        <w:rPr>
          <w:rFonts w:ascii="Times New Roman" w:hAnsi="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2.8.Перечень оснований для отказа в приеме документов, необходимых для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Основаниями для отказа в приеме документов являются: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документы предоставлены лицом, не имеющим полномочий на их предоставление в соответствии с действующим законодательством;</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невозможность установления содержания представленных документов;</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представленные документы исполнены карандашом.</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2.9.  Основаниями для отказа в предоставлении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bCs/>
          <w:sz w:val="24"/>
          <w:szCs w:val="24"/>
          <w:shd w:val="clear" w:color="auto" w:fill="FFFFFF"/>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3511A" w:rsidRPr="00326B56" w:rsidRDefault="00C3511A" w:rsidP="00326B56">
      <w:pPr>
        <w:pStyle w:val="s1"/>
        <w:spacing w:before="0" w:beforeAutospacing="0" w:after="0" w:afterAutospacing="0"/>
        <w:jc w:val="both"/>
        <w:rPr>
          <w:bCs/>
        </w:rPr>
      </w:pPr>
      <w:r w:rsidRPr="00326B56">
        <w:rPr>
          <w:bC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3511A" w:rsidRPr="00326B56" w:rsidRDefault="00C3511A" w:rsidP="00326B56">
      <w:pPr>
        <w:pStyle w:val="s1"/>
        <w:spacing w:before="0" w:beforeAutospacing="0" w:after="0" w:afterAutospacing="0"/>
        <w:jc w:val="both"/>
        <w:rPr>
          <w:bCs/>
        </w:rPr>
      </w:pPr>
      <w:proofErr w:type="gramStart"/>
      <w:r w:rsidRPr="00326B56">
        <w:rPr>
          <w:bC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326B56">
        <w:rPr>
          <w:rStyle w:val="apple-converted-space"/>
          <w:bCs/>
        </w:rPr>
        <w:t> </w:t>
      </w:r>
      <w:hyperlink r:id="rId29" w:anchor="block_3910210" w:history="1">
        <w:r w:rsidRPr="00326B56">
          <w:rPr>
            <w:rStyle w:val="a3"/>
            <w:bCs/>
          </w:rPr>
          <w:t>подпунктом 10 пункта 2 статьи 39.10</w:t>
        </w:r>
      </w:hyperlink>
      <w:r w:rsidRPr="00326B56">
        <w:rPr>
          <w:rStyle w:val="apple-converted-space"/>
          <w:bCs/>
        </w:rPr>
        <w:t> </w:t>
      </w:r>
      <w:r w:rsidRPr="00326B56">
        <w:rPr>
          <w:bCs/>
        </w:rPr>
        <w:t>ЗК РФ;</w:t>
      </w:r>
      <w:proofErr w:type="gramEnd"/>
    </w:p>
    <w:p w:rsidR="00C3511A" w:rsidRPr="00326B56" w:rsidRDefault="00C3511A" w:rsidP="00326B56">
      <w:pPr>
        <w:pStyle w:val="s1"/>
        <w:spacing w:before="0" w:beforeAutospacing="0" w:after="0" w:afterAutospacing="0"/>
        <w:jc w:val="both"/>
        <w:rPr>
          <w:bCs/>
        </w:rPr>
      </w:pPr>
      <w:proofErr w:type="gramStart"/>
      <w:r w:rsidRPr="00326B56">
        <w:rPr>
          <w:bC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3511A" w:rsidRPr="00326B56" w:rsidRDefault="00C3511A" w:rsidP="00326B56">
      <w:pPr>
        <w:pStyle w:val="s1"/>
        <w:spacing w:before="0" w:beforeAutospacing="0" w:after="0" w:afterAutospacing="0"/>
        <w:jc w:val="both"/>
        <w:rPr>
          <w:bCs/>
        </w:rPr>
      </w:pPr>
      <w:proofErr w:type="gramStart"/>
      <w:r w:rsidRPr="00326B56">
        <w:rPr>
          <w:bC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326B56">
        <w:rPr>
          <w:rStyle w:val="apple-converted-space"/>
          <w:bCs/>
        </w:rPr>
        <w:t> </w:t>
      </w:r>
      <w:hyperlink r:id="rId30" w:anchor="block_39363" w:history="1">
        <w:r w:rsidRPr="00326B56">
          <w:rPr>
            <w:rStyle w:val="a3"/>
            <w:bCs/>
          </w:rPr>
          <w:t>пунктом 3 статьи 39.36</w:t>
        </w:r>
      </w:hyperlink>
      <w:r w:rsidRPr="00326B56">
        <w:rPr>
          <w:rStyle w:val="apple-converted-space"/>
          <w:bCs/>
        </w:rPr>
        <w:t> </w:t>
      </w:r>
      <w:r w:rsidRPr="00326B56">
        <w:rPr>
          <w:bCs/>
        </w:rPr>
        <w:t>ЗК РФ, и это не препятствует использованию</w:t>
      </w:r>
      <w:proofErr w:type="gramEnd"/>
      <w:r w:rsidRPr="00326B56">
        <w:rPr>
          <w:bCs/>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3511A" w:rsidRPr="00326B56" w:rsidRDefault="00C3511A" w:rsidP="00326B56">
      <w:pPr>
        <w:pStyle w:val="s1"/>
        <w:spacing w:before="0" w:beforeAutospacing="0" w:after="0" w:afterAutospacing="0"/>
        <w:jc w:val="both"/>
        <w:rPr>
          <w:bCs/>
        </w:rPr>
      </w:pPr>
      <w:proofErr w:type="gramStart"/>
      <w:r w:rsidRPr="00326B56">
        <w:rPr>
          <w:bC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26B56">
        <w:rPr>
          <w:bCs/>
        </w:rPr>
        <w:t xml:space="preserve"> незавершенного строительства;</w:t>
      </w:r>
    </w:p>
    <w:p w:rsidR="00C3511A" w:rsidRPr="00326B56" w:rsidRDefault="00C3511A" w:rsidP="00326B56">
      <w:pPr>
        <w:pStyle w:val="s1"/>
        <w:spacing w:before="0" w:beforeAutospacing="0" w:after="0" w:afterAutospacing="0"/>
        <w:jc w:val="both"/>
        <w:rPr>
          <w:bCs/>
        </w:rPr>
      </w:pPr>
      <w:r w:rsidRPr="00326B56">
        <w:rPr>
          <w:bC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3511A" w:rsidRPr="00326B56" w:rsidRDefault="00C3511A" w:rsidP="00326B56">
      <w:pPr>
        <w:pStyle w:val="s1"/>
        <w:spacing w:before="0" w:beforeAutospacing="0" w:after="0" w:afterAutospacing="0"/>
        <w:jc w:val="both"/>
        <w:rPr>
          <w:bCs/>
        </w:rPr>
      </w:pPr>
      <w:proofErr w:type="gramStart"/>
      <w:r w:rsidRPr="00326B56">
        <w:rPr>
          <w:bC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26B56">
        <w:rPr>
          <w:bCs/>
        </w:rPr>
        <w:t xml:space="preserve"> для целей резервирования;</w:t>
      </w:r>
    </w:p>
    <w:p w:rsidR="00C3511A" w:rsidRPr="00326B56" w:rsidRDefault="00C3511A" w:rsidP="00326B56">
      <w:pPr>
        <w:pStyle w:val="s1"/>
        <w:spacing w:before="0" w:beforeAutospacing="0" w:after="0" w:afterAutospacing="0"/>
        <w:jc w:val="both"/>
        <w:rPr>
          <w:bCs/>
        </w:rPr>
      </w:pPr>
      <w:proofErr w:type="gramStart"/>
      <w:r w:rsidRPr="00326B56">
        <w:rPr>
          <w:bCs/>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3511A" w:rsidRPr="00326B56" w:rsidRDefault="00C3511A" w:rsidP="00326B56">
      <w:pPr>
        <w:pStyle w:val="s1"/>
        <w:spacing w:before="0" w:beforeAutospacing="0" w:after="0" w:afterAutospacing="0"/>
        <w:jc w:val="both"/>
        <w:rPr>
          <w:bCs/>
        </w:rPr>
      </w:pPr>
      <w:proofErr w:type="gramStart"/>
      <w:r w:rsidRPr="00326B56">
        <w:rPr>
          <w:bC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26B56">
        <w:rPr>
          <w:bC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3511A" w:rsidRPr="00326B56" w:rsidRDefault="00C3511A" w:rsidP="00326B56">
      <w:pPr>
        <w:pStyle w:val="s1"/>
        <w:spacing w:before="0" w:beforeAutospacing="0" w:after="0" w:afterAutospacing="0"/>
        <w:jc w:val="both"/>
        <w:rPr>
          <w:bCs/>
        </w:rPr>
      </w:pPr>
      <w:proofErr w:type="gramStart"/>
      <w:r w:rsidRPr="00326B56">
        <w:rPr>
          <w:bC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26B56">
        <w:rPr>
          <w:bC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3511A" w:rsidRPr="00326B56" w:rsidRDefault="00C3511A" w:rsidP="00326B56">
      <w:pPr>
        <w:pStyle w:val="s1"/>
        <w:spacing w:before="0" w:beforeAutospacing="0" w:after="0" w:afterAutospacing="0"/>
        <w:jc w:val="both"/>
        <w:rPr>
          <w:bCs/>
        </w:rPr>
      </w:pPr>
      <w:r w:rsidRPr="00326B56">
        <w:rPr>
          <w:bCs/>
        </w:rPr>
        <w:t xml:space="preserve">11) указанный в заявлении о предоставлении земельного участка земельный участок является предметом аукциона, </w:t>
      </w:r>
      <w:proofErr w:type="gramStart"/>
      <w:r w:rsidRPr="00326B56">
        <w:rPr>
          <w:bCs/>
        </w:rPr>
        <w:t>извещение</w:t>
      </w:r>
      <w:proofErr w:type="gramEnd"/>
      <w:r w:rsidRPr="00326B56">
        <w:rPr>
          <w:bCs/>
        </w:rPr>
        <w:t xml:space="preserve"> о проведении которого размещено в соответствии с</w:t>
      </w:r>
      <w:r w:rsidRPr="00326B56">
        <w:rPr>
          <w:rStyle w:val="apple-converted-space"/>
          <w:bCs/>
        </w:rPr>
        <w:t> </w:t>
      </w:r>
      <w:hyperlink r:id="rId31" w:anchor="block_391119" w:history="1">
        <w:r w:rsidRPr="00326B56">
          <w:rPr>
            <w:rStyle w:val="a3"/>
            <w:bCs/>
          </w:rPr>
          <w:t>пунктом 19 статьи 39.11</w:t>
        </w:r>
      </w:hyperlink>
      <w:r w:rsidRPr="00326B56">
        <w:rPr>
          <w:rStyle w:val="apple-converted-space"/>
          <w:bCs/>
        </w:rPr>
        <w:t> </w:t>
      </w:r>
      <w:r w:rsidRPr="00326B56">
        <w:rPr>
          <w:bCs/>
        </w:rPr>
        <w:t>ЗК РФ;</w:t>
      </w:r>
    </w:p>
    <w:p w:rsidR="00C3511A" w:rsidRPr="00326B56" w:rsidRDefault="00C3511A" w:rsidP="00326B56">
      <w:pPr>
        <w:pStyle w:val="s1"/>
        <w:spacing w:before="0" w:beforeAutospacing="0" w:after="0" w:afterAutospacing="0"/>
        <w:jc w:val="both"/>
        <w:rPr>
          <w:bCs/>
        </w:rPr>
      </w:pPr>
      <w:proofErr w:type="gramStart"/>
      <w:r w:rsidRPr="00326B56">
        <w:rPr>
          <w:bCs/>
        </w:rPr>
        <w:t>12) в отношении земельного участка, указанного в заявлении о его предоставлении, поступило предусмотренное</w:t>
      </w:r>
      <w:r w:rsidRPr="00326B56">
        <w:rPr>
          <w:rStyle w:val="apple-converted-space"/>
          <w:bCs/>
        </w:rPr>
        <w:t> </w:t>
      </w:r>
      <w:hyperlink r:id="rId32" w:anchor="block_391146" w:history="1">
        <w:r w:rsidRPr="00326B56">
          <w:rPr>
            <w:rStyle w:val="a3"/>
            <w:bCs/>
          </w:rPr>
          <w:t>подпунктом 6 пункта 4 статьи 39.11</w:t>
        </w:r>
      </w:hyperlink>
      <w:r w:rsidRPr="00326B56">
        <w:rPr>
          <w:rStyle w:val="apple-converted-space"/>
          <w:bCs/>
        </w:rPr>
        <w:t> </w:t>
      </w:r>
      <w:r w:rsidRPr="00326B56">
        <w:rPr>
          <w:bCs/>
        </w:rPr>
        <w:t>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326B56">
        <w:rPr>
          <w:rStyle w:val="apple-converted-space"/>
          <w:bCs/>
        </w:rPr>
        <w:t> </w:t>
      </w:r>
      <w:hyperlink r:id="rId33" w:anchor="block_391144" w:history="1">
        <w:r w:rsidRPr="00326B56">
          <w:rPr>
            <w:rStyle w:val="a3"/>
            <w:bCs/>
          </w:rPr>
          <w:t>подпунктом 4 пункта 4 статьи 39.11</w:t>
        </w:r>
      </w:hyperlink>
      <w:r w:rsidRPr="00326B56">
        <w:rPr>
          <w:rStyle w:val="apple-converted-space"/>
          <w:bCs/>
        </w:rPr>
        <w:t> </w:t>
      </w:r>
      <w:r w:rsidRPr="00326B56">
        <w:rPr>
          <w:bCs/>
        </w:rPr>
        <w:t>ЗК РФ и уполномоченным органом не принято решение</w:t>
      </w:r>
      <w:proofErr w:type="gramEnd"/>
      <w:r w:rsidRPr="00326B56">
        <w:rPr>
          <w:bCs/>
        </w:rPr>
        <w:t xml:space="preserve"> об отказе в проведении этого аукциона по основаниям, предусмотренным</w:t>
      </w:r>
      <w:r w:rsidRPr="00326B56">
        <w:rPr>
          <w:rStyle w:val="apple-converted-space"/>
          <w:bCs/>
        </w:rPr>
        <w:t> </w:t>
      </w:r>
      <w:hyperlink r:id="rId34" w:anchor="block_39118" w:history="1">
        <w:r w:rsidRPr="00326B56">
          <w:rPr>
            <w:rStyle w:val="a3"/>
            <w:bCs/>
          </w:rPr>
          <w:t>пунктом 8 статьи 39.11</w:t>
        </w:r>
      </w:hyperlink>
      <w:r w:rsidRPr="00326B56">
        <w:rPr>
          <w:rStyle w:val="apple-converted-space"/>
          <w:bCs/>
        </w:rPr>
        <w:t> </w:t>
      </w:r>
      <w:r w:rsidRPr="00326B56">
        <w:rPr>
          <w:bCs/>
        </w:rPr>
        <w:t>ЗК РФ;</w:t>
      </w:r>
    </w:p>
    <w:p w:rsidR="00C3511A" w:rsidRPr="00326B56" w:rsidRDefault="00C3511A" w:rsidP="00326B56">
      <w:pPr>
        <w:pStyle w:val="s1"/>
        <w:spacing w:before="0" w:beforeAutospacing="0" w:after="0" w:afterAutospacing="0"/>
        <w:jc w:val="both"/>
        <w:rPr>
          <w:bCs/>
        </w:rPr>
      </w:pPr>
      <w:r w:rsidRPr="00326B56">
        <w:rPr>
          <w:bCs/>
        </w:rPr>
        <w:t>13) в отношении земельного участка, указанного в заявлен</w:t>
      </w:r>
      <w:proofErr w:type="gramStart"/>
      <w:r w:rsidRPr="00326B56">
        <w:rPr>
          <w:bCs/>
        </w:rPr>
        <w:t>ии о е</w:t>
      </w:r>
      <w:proofErr w:type="gramEnd"/>
      <w:r w:rsidRPr="00326B56">
        <w:rPr>
          <w:bCs/>
        </w:rPr>
        <w:t>го предоставлении, опубликовано и размещено в соответствии с</w:t>
      </w:r>
      <w:r w:rsidRPr="00326B56">
        <w:rPr>
          <w:rStyle w:val="apple-converted-space"/>
          <w:bCs/>
        </w:rPr>
        <w:t> </w:t>
      </w:r>
      <w:hyperlink r:id="rId35" w:anchor="block_391811" w:history="1">
        <w:r w:rsidRPr="00326B56">
          <w:rPr>
            <w:rStyle w:val="a3"/>
            <w:bCs/>
          </w:rPr>
          <w:t>подпунктом 1 пункта 1 статьи 39.18</w:t>
        </w:r>
      </w:hyperlink>
      <w:r w:rsidRPr="00326B56">
        <w:rPr>
          <w:rStyle w:val="apple-converted-space"/>
          <w:bCs/>
        </w:rPr>
        <w:t> </w:t>
      </w:r>
      <w:r w:rsidRPr="00326B56">
        <w:rPr>
          <w:bCs/>
        </w:rPr>
        <w:t>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3511A" w:rsidRPr="00326B56" w:rsidRDefault="00C3511A" w:rsidP="00326B56">
      <w:pPr>
        <w:pStyle w:val="s1"/>
        <w:spacing w:before="0" w:beforeAutospacing="0" w:after="0" w:afterAutospacing="0"/>
        <w:jc w:val="both"/>
        <w:rPr>
          <w:bCs/>
        </w:rPr>
      </w:pPr>
      <w:r w:rsidRPr="00326B56">
        <w:rPr>
          <w:bC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3511A" w:rsidRPr="00326B56" w:rsidRDefault="00C3511A" w:rsidP="00326B56">
      <w:pPr>
        <w:pStyle w:val="s1"/>
        <w:spacing w:before="0" w:beforeAutospacing="0" w:after="0" w:afterAutospacing="0"/>
        <w:jc w:val="both"/>
        <w:rPr>
          <w:bCs/>
        </w:rPr>
      </w:pPr>
      <w:proofErr w:type="gramStart"/>
      <w:r w:rsidRPr="00326B56">
        <w:rPr>
          <w:bC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326B56">
        <w:rPr>
          <w:rStyle w:val="apple-converted-space"/>
          <w:bCs/>
        </w:rPr>
        <w:t> </w:t>
      </w:r>
      <w:hyperlink r:id="rId36" w:anchor="block_3910210" w:history="1">
        <w:r w:rsidRPr="00326B56">
          <w:rPr>
            <w:rStyle w:val="a3"/>
            <w:bCs/>
          </w:rPr>
          <w:t>подпунктом 10 пункта 2 статьи 39.10</w:t>
        </w:r>
      </w:hyperlink>
      <w:r w:rsidRPr="00326B56">
        <w:rPr>
          <w:rStyle w:val="apple-converted-space"/>
          <w:bCs/>
        </w:rPr>
        <w:t> </w:t>
      </w:r>
      <w:r w:rsidRPr="00326B56">
        <w:rPr>
          <w:bCs/>
        </w:rPr>
        <w:t>ЗК РФ;</w:t>
      </w:r>
      <w:proofErr w:type="gramEnd"/>
    </w:p>
    <w:p w:rsidR="00C3511A" w:rsidRPr="00326B56" w:rsidRDefault="00C3511A" w:rsidP="00326B56">
      <w:pPr>
        <w:pStyle w:val="s1"/>
        <w:spacing w:before="0" w:beforeAutospacing="0" w:after="0" w:afterAutospacing="0"/>
        <w:jc w:val="both"/>
        <w:rPr>
          <w:bCs/>
        </w:rPr>
      </w:pPr>
      <w:r w:rsidRPr="00326B56">
        <w:rPr>
          <w:bC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3511A" w:rsidRPr="00326B56" w:rsidRDefault="00C3511A" w:rsidP="00326B56">
      <w:pPr>
        <w:pStyle w:val="s1"/>
        <w:spacing w:before="0" w:beforeAutospacing="0" w:after="0" w:afterAutospacing="0"/>
        <w:jc w:val="both"/>
        <w:rPr>
          <w:bCs/>
        </w:rPr>
      </w:pPr>
      <w:proofErr w:type="gramStart"/>
      <w:r w:rsidRPr="00326B56">
        <w:rPr>
          <w:bCs/>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3511A" w:rsidRPr="00326B56" w:rsidRDefault="00C3511A" w:rsidP="00326B56">
      <w:pPr>
        <w:pStyle w:val="s1"/>
        <w:spacing w:before="0" w:beforeAutospacing="0" w:after="0" w:afterAutospacing="0"/>
        <w:jc w:val="both"/>
        <w:rPr>
          <w:bCs/>
        </w:rPr>
      </w:pPr>
      <w:r w:rsidRPr="00326B56">
        <w:rPr>
          <w:bC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3511A" w:rsidRPr="00326B56" w:rsidRDefault="00C3511A" w:rsidP="00326B56">
      <w:pPr>
        <w:pStyle w:val="s1"/>
        <w:spacing w:before="0" w:beforeAutospacing="0" w:after="0" w:afterAutospacing="0"/>
        <w:jc w:val="both"/>
        <w:rPr>
          <w:bCs/>
        </w:rPr>
      </w:pPr>
      <w:r w:rsidRPr="00326B56">
        <w:rPr>
          <w:bCs/>
        </w:rPr>
        <w:t>19) предоставление земельного участка на заявленном виде прав не допускается;</w:t>
      </w:r>
    </w:p>
    <w:p w:rsidR="00C3511A" w:rsidRPr="00326B56" w:rsidRDefault="00C3511A" w:rsidP="00326B56">
      <w:pPr>
        <w:pStyle w:val="s1"/>
        <w:spacing w:before="0" w:beforeAutospacing="0" w:after="0" w:afterAutospacing="0"/>
        <w:jc w:val="both"/>
        <w:rPr>
          <w:bCs/>
        </w:rPr>
      </w:pPr>
      <w:r w:rsidRPr="00326B56">
        <w:rPr>
          <w:bCs/>
        </w:rPr>
        <w:t>20) в отношении земельного участка, указанного в заявлен</w:t>
      </w:r>
      <w:proofErr w:type="gramStart"/>
      <w:r w:rsidRPr="00326B56">
        <w:rPr>
          <w:bCs/>
        </w:rPr>
        <w:t>ии о е</w:t>
      </w:r>
      <w:proofErr w:type="gramEnd"/>
      <w:r w:rsidRPr="00326B56">
        <w:rPr>
          <w:bCs/>
        </w:rPr>
        <w:t>го предоставлении, не установлен вид разрешенного использования;</w:t>
      </w:r>
    </w:p>
    <w:p w:rsidR="00C3511A" w:rsidRPr="00326B56" w:rsidRDefault="00C3511A" w:rsidP="00326B56">
      <w:pPr>
        <w:pStyle w:val="s1"/>
        <w:spacing w:before="0" w:beforeAutospacing="0" w:after="0" w:afterAutospacing="0"/>
        <w:jc w:val="both"/>
        <w:rPr>
          <w:bCs/>
        </w:rPr>
      </w:pPr>
      <w:r w:rsidRPr="00326B56">
        <w:rPr>
          <w:bCs/>
        </w:rPr>
        <w:t>21) указанный в заявлении о предоставлении земельного участка земельный участок не отнесен к определенной категории земель;</w:t>
      </w:r>
    </w:p>
    <w:p w:rsidR="00C3511A" w:rsidRPr="00326B56" w:rsidRDefault="00C3511A" w:rsidP="00326B56">
      <w:pPr>
        <w:pStyle w:val="s1"/>
        <w:spacing w:before="0" w:beforeAutospacing="0" w:after="0" w:afterAutospacing="0"/>
        <w:jc w:val="both"/>
        <w:rPr>
          <w:bCs/>
        </w:rPr>
      </w:pPr>
      <w:r w:rsidRPr="00326B56">
        <w:rPr>
          <w:bCs/>
        </w:rPr>
        <w:t>22) в отношении земельного участка, указанного в заявлен</w:t>
      </w:r>
      <w:proofErr w:type="gramStart"/>
      <w:r w:rsidRPr="00326B56">
        <w:rPr>
          <w:bCs/>
        </w:rPr>
        <w:t>ии о е</w:t>
      </w:r>
      <w:proofErr w:type="gramEnd"/>
      <w:r w:rsidRPr="00326B56">
        <w:rPr>
          <w:bC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3511A" w:rsidRPr="00326B56" w:rsidRDefault="00C3511A" w:rsidP="00326B56">
      <w:pPr>
        <w:pStyle w:val="s1"/>
        <w:spacing w:before="0" w:beforeAutospacing="0" w:after="0" w:afterAutospacing="0"/>
        <w:jc w:val="both"/>
        <w:rPr>
          <w:bCs/>
        </w:rPr>
      </w:pPr>
      <w:proofErr w:type="gramStart"/>
      <w:r w:rsidRPr="00326B56">
        <w:rPr>
          <w:bC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26B56">
        <w:rPr>
          <w:bCs/>
        </w:rPr>
        <w:t xml:space="preserve"> сносу или реконструкции;</w:t>
      </w:r>
    </w:p>
    <w:p w:rsidR="00C3511A" w:rsidRPr="00326B56" w:rsidRDefault="00C3511A" w:rsidP="00326B56">
      <w:pPr>
        <w:pStyle w:val="s1"/>
        <w:spacing w:before="0" w:beforeAutospacing="0" w:after="0" w:afterAutospacing="0"/>
        <w:jc w:val="both"/>
        <w:rPr>
          <w:bCs/>
        </w:rPr>
      </w:pPr>
      <w:r w:rsidRPr="00326B56">
        <w:rPr>
          <w:bCs/>
        </w:rPr>
        <w:t>24) границы земельного участка, указанного в заявлен</w:t>
      </w:r>
      <w:proofErr w:type="gramStart"/>
      <w:r w:rsidRPr="00326B56">
        <w:rPr>
          <w:bCs/>
        </w:rPr>
        <w:t>ии о е</w:t>
      </w:r>
      <w:proofErr w:type="gramEnd"/>
      <w:r w:rsidRPr="00326B56">
        <w:rPr>
          <w:bCs/>
        </w:rPr>
        <w:t>го предоставлении, подлежат уточнению в соответствии с</w:t>
      </w:r>
      <w:r w:rsidRPr="00326B56">
        <w:rPr>
          <w:rStyle w:val="apple-converted-space"/>
          <w:bCs/>
        </w:rPr>
        <w:t> </w:t>
      </w:r>
      <w:hyperlink r:id="rId37" w:history="1">
        <w:r w:rsidRPr="00326B56">
          <w:rPr>
            <w:rStyle w:val="a3"/>
            <w:bCs/>
          </w:rPr>
          <w:t>Федеральным законом</w:t>
        </w:r>
      </w:hyperlink>
      <w:r w:rsidRPr="00326B56">
        <w:rPr>
          <w:rStyle w:val="apple-converted-space"/>
          <w:bCs/>
        </w:rPr>
        <w:t> </w:t>
      </w:r>
      <w:r w:rsidRPr="00326B56">
        <w:rPr>
          <w:bCs/>
        </w:rPr>
        <w:t>"О государственной регистрации недвижимости";</w:t>
      </w:r>
    </w:p>
    <w:p w:rsidR="00C3511A" w:rsidRPr="00326B56" w:rsidRDefault="00C3511A" w:rsidP="00326B56">
      <w:pPr>
        <w:pStyle w:val="s1"/>
        <w:spacing w:before="0" w:beforeAutospacing="0" w:after="0" w:afterAutospacing="0"/>
        <w:jc w:val="both"/>
      </w:pPr>
      <w:r w:rsidRPr="00326B56">
        <w:rPr>
          <w:bCs/>
        </w:rPr>
        <w:t>25) площадь земельного участка, указанного в заявлен</w:t>
      </w:r>
      <w:proofErr w:type="gramStart"/>
      <w:r w:rsidRPr="00326B56">
        <w:rPr>
          <w:bCs/>
        </w:rPr>
        <w:t>ии о е</w:t>
      </w:r>
      <w:proofErr w:type="gramEnd"/>
      <w:r w:rsidRPr="00326B56">
        <w:rPr>
          <w:bC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326B56">
        <w:rPr>
          <w:bCs/>
        </w:rPr>
        <w:br/>
      </w:r>
      <w:r w:rsidRPr="00326B56">
        <w:t xml:space="preserve">          2.10. Услуги, которые являются необходимыми и обязательными для предоставления муниципальной услуги, отсутствуют.</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2.11.    Размер платы, взимаемой с заявителя при предоставлении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Муниципальная услуга предоставляется бесплатно.</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2.14.    Срок и порядок регистрации запроса заявителя о предоставлении муниципальной услуги и услуги: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Запросы заявителя регистрируются в журнале регистрации заявлений на предоставление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2.15.    Требования к помещениям, в которых предоставляется муниципальная услуга: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соблюдение санитарно-эпидемиологических правил и нормативов, правил противопожарной безопасности;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оборудование местами общественного пользования (туалеты) и местами для хранения верхней одежды.</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2.15.2.       Требования к местам для ожидания: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места для ожидания оборудуются стульями и (или) кресельными секциями, и (или) скамьями;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места для ожидания находятся в холле (зале) или ином специально приспособленном помещении;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 местах для ожидания предусматриваются места для получения информации о муниципальной услуге.</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2.15.3.       Требования к местам для получения информации о муниципальной услуге:</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2.15.4.       Требования к местам приема заявителей:</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Специалисты, осуществляющие прием заявителей, обеспечиваются личными и (или) настольными идентификационными карточками.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Рабочее место специалиста, осуществляющего прием заявителей, оборудовано персональным компьютером и печатающим устройством;</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2.16.    Показатели качества и доступности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2.16.1.       Показатели качества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выполнение должностными лицами, сотрудниками администрации Константиновского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       отсутствие обоснованных жалоб на действия (бездействие) должностных лиц, сотрудников администрации Константиновского сельсовета при предоставлении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2.16.2.       Показатели доступности 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Константиновского сельсовета Татарского района Новосибирской области</w:t>
      </w:r>
      <w:proofErr w:type="gramStart"/>
      <w:r w:rsidRPr="00326B56">
        <w:rPr>
          <w:rFonts w:ascii="Times New Roman" w:hAnsi="Times New Roman" w:cs="Times New Roman"/>
          <w:sz w:val="24"/>
          <w:szCs w:val="24"/>
          <w:lang w:eastAsia="ru-RU"/>
        </w:rPr>
        <w:t xml:space="preserve"> ,</w:t>
      </w:r>
      <w:proofErr w:type="gramEnd"/>
      <w:r w:rsidRPr="00326B56">
        <w:rPr>
          <w:rFonts w:ascii="Times New Roman" w:hAnsi="Times New Roman" w:cs="Times New Roman"/>
          <w:sz w:val="24"/>
          <w:szCs w:val="24"/>
          <w:lang w:eastAsia="ru-RU"/>
        </w:rPr>
        <w:t xml:space="preserve"> Едином портале государственных и муниципальных услуг;</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пешеходная доступность от остановок общественного транспорта до здания, в котором размещено структурное подразделение Администрации, предоставляющее муниципальную услугу;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C3511A" w:rsidRPr="00326B56" w:rsidRDefault="00C3511A" w:rsidP="00326B56">
      <w:pPr>
        <w:pStyle w:val="a6"/>
        <w:ind w:firstLine="708"/>
        <w:jc w:val="both"/>
        <w:rPr>
          <w:rFonts w:ascii="Times New Roman" w:hAnsi="Times New Roman" w:cs="Times New Roman"/>
          <w:b/>
          <w:sz w:val="24"/>
          <w:szCs w:val="24"/>
          <w:lang w:eastAsia="ru-RU"/>
        </w:rPr>
      </w:pPr>
      <w:r w:rsidRPr="00326B56">
        <w:rPr>
          <w:rFonts w:ascii="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511A" w:rsidRPr="00326B56" w:rsidRDefault="00C3511A" w:rsidP="00326B56">
      <w:pPr>
        <w:pStyle w:val="Style4"/>
        <w:widowControl/>
        <w:tabs>
          <w:tab w:val="left" w:pos="1116"/>
        </w:tabs>
        <w:spacing w:before="70"/>
        <w:rPr>
          <w:rStyle w:val="FontStyle12"/>
        </w:rPr>
      </w:pPr>
      <w:r w:rsidRPr="00326B56">
        <w:rPr>
          <w:rStyle w:val="FontStyle12"/>
        </w:rPr>
        <w:t>3.1.</w:t>
      </w:r>
      <w:r w:rsidRPr="00326B56">
        <w:rPr>
          <w:rStyle w:val="FontStyle12"/>
        </w:rPr>
        <w:tab/>
        <w:t>Предоставление муниципальной услуги состоит из следующей</w:t>
      </w:r>
      <w:r w:rsidRPr="00326B56">
        <w:rPr>
          <w:rStyle w:val="FontStyle12"/>
        </w:rPr>
        <w:br/>
        <w:t>последовательности административных процедур:</w:t>
      </w:r>
    </w:p>
    <w:p w:rsidR="00C3511A" w:rsidRPr="00326B56" w:rsidRDefault="00C3511A" w:rsidP="00326B56">
      <w:pPr>
        <w:pStyle w:val="Style2"/>
        <w:widowControl/>
        <w:spacing w:line="302" w:lineRule="exact"/>
        <w:ind w:left="691" w:firstLine="0"/>
        <w:rPr>
          <w:rStyle w:val="FontStyle12"/>
        </w:rPr>
      </w:pPr>
      <w:r w:rsidRPr="00326B56">
        <w:rPr>
          <w:rStyle w:val="FontStyle12"/>
        </w:rPr>
        <w:t>прием и регистрация документов;</w:t>
      </w:r>
    </w:p>
    <w:p w:rsidR="00C3511A" w:rsidRPr="00326B56" w:rsidRDefault="00C3511A" w:rsidP="00326B56">
      <w:pPr>
        <w:pStyle w:val="Style5"/>
        <w:widowControl/>
        <w:spacing w:before="7"/>
        <w:ind w:left="684" w:right="1469"/>
        <w:rPr>
          <w:rStyle w:val="FontStyle12"/>
        </w:rPr>
      </w:pPr>
      <w:r w:rsidRPr="00326B56">
        <w:rPr>
          <w:rStyle w:val="FontStyle12"/>
        </w:rPr>
        <w:t>формирование и направление межведомственных запросов; рассмотрение документов;</w:t>
      </w:r>
    </w:p>
    <w:p w:rsidR="00C3511A" w:rsidRPr="00326B56" w:rsidRDefault="00C3511A" w:rsidP="00326B56">
      <w:pPr>
        <w:pStyle w:val="Style2"/>
        <w:widowControl/>
        <w:spacing w:before="7" w:line="302" w:lineRule="exact"/>
        <w:ind w:firstLine="670"/>
        <w:rPr>
          <w:rStyle w:val="FontStyle12"/>
        </w:rPr>
      </w:pPr>
      <w:r w:rsidRPr="00326B56">
        <w:rPr>
          <w:rStyle w:val="FontStyle12"/>
        </w:rPr>
        <w:t>принятие решения и направление заявителю результата предоставления муниципальной услуги.</w:t>
      </w:r>
    </w:p>
    <w:p w:rsidR="00C3511A" w:rsidRPr="00326B56" w:rsidRDefault="00C3511A" w:rsidP="00326B56">
      <w:pPr>
        <w:pStyle w:val="Style2"/>
        <w:widowControl/>
        <w:spacing w:before="7" w:line="302" w:lineRule="exact"/>
        <w:rPr>
          <w:rStyle w:val="FontStyle12"/>
        </w:rPr>
      </w:pPr>
      <w:r w:rsidRPr="00326B56">
        <w:rPr>
          <w:rStyle w:val="FontStyle12"/>
        </w:rPr>
        <w:t>Блок-схема предоставления муниципальной услуги приводится в приложении № 2 к административному регламенту.</w:t>
      </w:r>
    </w:p>
    <w:p w:rsidR="00C3511A" w:rsidRPr="00326B56" w:rsidRDefault="00C3511A" w:rsidP="00326B56">
      <w:pPr>
        <w:pStyle w:val="Style4"/>
        <w:widowControl/>
        <w:tabs>
          <w:tab w:val="left" w:pos="1145"/>
        </w:tabs>
        <w:ind w:left="684" w:firstLine="0"/>
        <w:rPr>
          <w:rStyle w:val="FontStyle12"/>
        </w:rPr>
      </w:pPr>
      <w:r w:rsidRPr="00326B56">
        <w:rPr>
          <w:rStyle w:val="FontStyle12"/>
        </w:rPr>
        <w:t>3.2.</w:t>
      </w:r>
      <w:r w:rsidRPr="00326B56">
        <w:rPr>
          <w:rStyle w:val="FontStyle12"/>
        </w:rPr>
        <w:tab/>
        <w:t xml:space="preserve"> Прием и регистрация документов.</w:t>
      </w:r>
    </w:p>
    <w:p w:rsidR="00C3511A" w:rsidRPr="00326B56" w:rsidRDefault="00C3511A" w:rsidP="00326B56">
      <w:pPr>
        <w:pStyle w:val="Style2"/>
        <w:widowControl/>
        <w:spacing w:line="302" w:lineRule="exact"/>
        <w:ind w:firstLine="670"/>
        <w:rPr>
          <w:rStyle w:val="FontStyle12"/>
        </w:rPr>
      </w:pPr>
      <w:r w:rsidRPr="00326B56">
        <w:rPr>
          <w:rStyle w:val="FontStyle12"/>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C3511A" w:rsidRPr="00326B56" w:rsidRDefault="00C3511A" w:rsidP="00326B56">
      <w:pPr>
        <w:pStyle w:val="Style2"/>
        <w:widowControl/>
        <w:spacing w:line="302" w:lineRule="exact"/>
        <w:ind w:left="684" w:firstLine="0"/>
        <w:rPr>
          <w:rStyle w:val="FontStyle12"/>
        </w:rPr>
      </w:pPr>
      <w:r w:rsidRPr="00326B56">
        <w:rPr>
          <w:rStyle w:val="FontStyle12"/>
        </w:rPr>
        <w:t>Сотрудник по приему документов:</w:t>
      </w:r>
    </w:p>
    <w:p w:rsidR="00C3511A" w:rsidRPr="00326B56" w:rsidRDefault="00C3511A" w:rsidP="00326B56">
      <w:pPr>
        <w:pStyle w:val="Style4"/>
        <w:widowControl/>
        <w:tabs>
          <w:tab w:val="left" w:pos="965"/>
        </w:tabs>
        <w:ind w:left="677" w:firstLine="0"/>
        <w:rPr>
          <w:rStyle w:val="FontStyle12"/>
        </w:rPr>
      </w:pPr>
      <w:r w:rsidRPr="00326B56">
        <w:rPr>
          <w:rStyle w:val="FontStyle12"/>
        </w:rPr>
        <w:t>1)</w:t>
      </w:r>
      <w:r w:rsidRPr="00326B56">
        <w:rPr>
          <w:rStyle w:val="FontStyle12"/>
        </w:rPr>
        <w:tab/>
        <w:t>устанавливает предмет/содержание обращения;</w:t>
      </w:r>
    </w:p>
    <w:p w:rsidR="00C3511A" w:rsidRPr="00326B56" w:rsidRDefault="00C3511A" w:rsidP="00326B56">
      <w:pPr>
        <w:pStyle w:val="Style4"/>
        <w:widowControl/>
        <w:numPr>
          <w:ilvl w:val="0"/>
          <w:numId w:val="1"/>
        </w:numPr>
        <w:tabs>
          <w:tab w:val="left" w:pos="958"/>
        </w:tabs>
        <w:ind w:firstLine="670"/>
        <w:rPr>
          <w:rStyle w:val="FontStyle12"/>
        </w:rPr>
      </w:pPr>
      <w:r w:rsidRPr="00326B56">
        <w:rPr>
          <w:rStyle w:val="FontStyle12"/>
        </w:rPr>
        <w:lastRenderedPageBreak/>
        <w:t>проверяет документ, подтверждающий личность лица, подающего заявление;</w:t>
      </w:r>
    </w:p>
    <w:p w:rsidR="00C3511A" w:rsidRPr="00326B56" w:rsidRDefault="00C3511A" w:rsidP="00326B56">
      <w:pPr>
        <w:pStyle w:val="Style4"/>
        <w:widowControl/>
        <w:numPr>
          <w:ilvl w:val="0"/>
          <w:numId w:val="1"/>
        </w:numPr>
        <w:tabs>
          <w:tab w:val="left" w:pos="958"/>
        </w:tabs>
        <w:ind w:firstLine="670"/>
        <w:rPr>
          <w:rStyle w:val="FontStyle12"/>
        </w:rPr>
      </w:pPr>
      <w:r w:rsidRPr="00326B56">
        <w:rPr>
          <w:rStyle w:val="FontStyle12"/>
        </w:rPr>
        <w:t>проверяет полномочия представителя гражданина или юридического лица (в случае обращения представителя гражданина или юридического лица);</w:t>
      </w:r>
    </w:p>
    <w:p w:rsidR="00C3511A" w:rsidRPr="00326B56" w:rsidRDefault="00C3511A" w:rsidP="00326B56">
      <w:pPr>
        <w:pStyle w:val="Style4"/>
        <w:widowControl/>
        <w:numPr>
          <w:ilvl w:val="0"/>
          <w:numId w:val="1"/>
        </w:numPr>
        <w:tabs>
          <w:tab w:val="left" w:pos="958"/>
        </w:tabs>
        <w:ind w:firstLine="670"/>
        <w:rPr>
          <w:rStyle w:val="FontStyle12"/>
        </w:rPr>
      </w:pPr>
      <w:r w:rsidRPr="00326B56">
        <w:rPr>
          <w:rStyle w:val="FontStyle12"/>
        </w:rPr>
        <w:t>проверяет правильность заполнения заявления, наличие приложенных к заявлению документов и их соответствие следующим требованиям:</w:t>
      </w:r>
    </w:p>
    <w:p w:rsidR="00C3511A" w:rsidRPr="00326B56" w:rsidRDefault="00C3511A" w:rsidP="00326B56">
      <w:pPr>
        <w:pStyle w:val="Style2"/>
        <w:widowControl/>
        <w:spacing w:line="302" w:lineRule="exact"/>
        <w:ind w:firstLine="670"/>
        <w:rPr>
          <w:rStyle w:val="FontStyle12"/>
        </w:rPr>
      </w:pPr>
      <w:r w:rsidRPr="00326B56">
        <w:rPr>
          <w:rStyle w:val="FontStyle12"/>
        </w:rPr>
        <w:t>заявление заполнено в соответствии с требованиями административного регламента;</w:t>
      </w:r>
    </w:p>
    <w:p w:rsidR="00C3511A" w:rsidRPr="00326B56" w:rsidRDefault="00C3511A" w:rsidP="00326B56">
      <w:pPr>
        <w:pStyle w:val="Style2"/>
        <w:widowControl/>
        <w:spacing w:line="302" w:lineRule="exact"/>
        <w:ind w:firstLine="677"/>
        <w:rPr>
          <w:rStyle w:val="FontStyle12"/>
        </w:rPr>
      </w:pPr>
      <w:r w:rsidRPr="00326B56">
        <w:rPr>
          <w:rStyle w:val="FontStyle12"/>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C3511A" w:rsidRPr="00326B56" w:rsidRDefault="00C3511A" w:rsidP="00326B56">
      <w:pPr>
        <w:pStyle w:val="Style2"/>
        <w:widowControl/>
        <w:spacing w:line="302" w:lineRule="exact"/>
        <w:rPr>
          <w:rStyle w:val="FontStyle12"/>
        </w:rPr>
      </w:pPr>
      <w:r w:rsidRPr="00326B56">
        <w:rPr>
          <w:rStyle w:val="FontStyle12"/>
        </w:rPr>
        <w:t>в документах заполнены все необходимые реквизиты, нет подчисток, приписок, зачеркнутых слов и иных неоговоренных исправлений;</w:t>
      </w:r>
    </w:p>
    <w:p w:rsidR="00C3511A" w:rsidRPr="00326B56" w:rsidRDefault="00C3511A" w:rsidP="00326B56">
      <w:pPr>
        <w:pStyle w:val="Style2"/>
        <w:widowControl/>
        <w:spacing w:line="302" w:lineRule="exact"/>
        <w:rPr>
          <w:rStyle w:val="FontStyle12"/>
        </w:rPr>
      </w:pPr>
      <w:r w:rsidRPr="00326B56">
        <w:rPr>
          <w:rStyle w:val="FontStyle12"/>
        </w:rPr>
        <w:t>документы не имеют повреждений, наличие которых не позволяет однозначно истолковать их содержание.</w:t>
      </w:r>
    </w:p>
    <w:p w:rsidR="00C3511A" w:rsidRPr="00326B56" w:rsidRDefault="00C3511A" w:rsidP="00326B56">
      <w:pPr>
        <w:pStyle w:val="Style2"/>
        <w:widowControl/>
        <w:spacing w:line="302" w:lineRule="exact"/>
        <w:ind w:firstLine="670"/>
        <w:rPr>
          <w:rStyle w:val="FontStyle12"/>
        </w:rPr>
      </w:pPr>
      <w:proofErr w:type="gramStart"/>
      <w:r w:rsidRPr="00326B56">
        <w:rPr>
          <w:rStyle w:val="FontStyle12"/>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административного регламента» и (или) «не представлены документы, предусмотренные административным регламентом» (если заявитель изъявляет желание устранить обнаруженные несоответствия, процедура приема документов прерывается);</w:t>
      </w:r>
      <w:proofErr w:type="gramEnd"/>
    </w:p>
    <w:p w:rsidR="00C3511A" w:rsidRPr="00326B56" w:rsidRDefault="00C3511A" w:rsidP="00326B56">
      <w:pPr>
        <w:pStyle w:val="Style4"/>
        <w:widowControl/>
        <w:numPr>
          <w:ilvl w:val="0"/>
          <w:numId w:val="2"/>
        </w:numPr>
        <w:tabs>
          <w:tab w:val="left" w:pos="958"/>
        </w:tabs>
        <w:ind w:firstLine="677"/>
        <w:rPr>
          <w:rStyle w:val="FontStyle12"/>
        </w:rPr>
      </w:pPr>
      <w:r w:rsidRPr="00326B56">
        <w:rPr>
          <w:rStyle w:val="FontStyle12"/>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3511A" w:rsidRPr="00326B56" w:rsidRDefault="00C3511A" w:rsidP="00326B56">
      <w:pPr>
        <w:pStyle w:val="Style4"/>
        <w:widowControl/>
        <w:numPr>
          <w:ilvl w:val="0"/>
          <w:numId w:val="2"/>
        </w:numPr>
        <w:tabs>
          <w:tab w:val="left" w:pos="958"/>
        </w:tabs>
        <w:ind w:firstLine="677"/>
        <w:rPr>
          <w:rStyle w:val="FontStyle12"/>
        </w:rPr>
      </w:pPr>
      <w:r w:rsidRPr="00326B56">
        <w:rPr>
          <w:rStyle w:val="FontStyle12"/>
        </w:rPr>
        <w:t>сверяет представленные заявителем копии документов с оригиналами и заверяет их своей подписью;</w:t>
      </w:r>
    </w:p>
    <w:p w:rsidR="00C3511A" w:rsidRPr="00326B56" w:rsidRDefault="00C3511A" w:rsidP="00326B56">
      <w:pPr>
        <w:pStyle w:val="Style4"/>
        <w:widowControl/>
        <w:tabs>
          <w:tab w:val="left" w:pos="979"/>
        </w:tabs>
        <w:ind w:left="698" w:firstLine="0"/>
        <w:rPr>
          <w:rStyle w:val="FontStyle12"/>
        </w:rPr>
      </w:pPr>
      <w:r w:rsidRPr="00326B56">
        <w:rPr>
          <w:rStyle w:val="FontStyle12"/>
        </w:rPr>
        <w:t>7)</w:t>
      </w:r>
      <w:r w:rsidRPr="00326B56">
        <w:rPr>
          <w:rStyle w:val="FontStyle12"/>
        </w:rPr>
        <w:tab/>
        <w:t>принимает заявление и документы;</w:t>
      </w:r>
    </w:p>
    <w:p w:rsidR="00C3511A" w:rsidRPr="00326B56" w:rsidRDefault="00C3511A" w:rsidP="00326B56">
      <w:pPr>
        <w:pStyle w:val="Style4"/>
        <w:widowControl/>
        <w:tabs>
          <w:tab w:val="left" w:pos="958"/>
        </w:tabs>
        <w:spacing w:before="7"/>
        <w:ind w:firstLine="677"/>
        <w:rPr>
          <w:rStyle w:val="FontStyle12"/>
        </w:rPr>
      </w:pPr>
      <w:r w:rsidRPr="00326B56">
        <w:rPr>
          <w:rStyle w:val="FontStyle12"/>
        </w:rPr>
        <w:t>8)</w:t>
      </w:r>
      <w:r w:rsidRPr="00326B56">
        <w:rPr>
          <w:rStyle w:val="FontStyle12"/>
        </w:rPr>
        <w:tab/>
        <w:t>выдает заявителю расписку о приеме заявления, содержащую опись</w:t>
      </w:r>
      <w:r w:rsidRPr="00326B56">
        <w:rPr>
          <w:rStyle w:val="FontStyle12"/>
        </w:rPr>
        <w:br/>
        <w:t>принятых документов, регистрационный номер и дату принятия пакета</w:t>
      </w:r>
      <w:r w:rsidRPr="00326B56">
        <w:rPr>
          <w:rStyle w:val="FontStyle12"/>
        </w:rPr>
        <w:br/>
        <w:t>документов, заверяет расписку своей подписью (в случае несоответствия</w:t>
      </w:r>
      <w:r w:rsidRPr="00326B56">
        <w:rPr>
          <w:rStyle w:val="FontStyle12"/>
        </w:rPr>
        <w:br/>
        <w:t>представленных заявителем заявления и документов требованиям подпункта 4</w:t>
      </w:r>
      <w:r w:rsidRPr="00326B56">
        <w:rPr>
          <w:rStyle w:val="FontStyle12"/>
        </w:rPr>
        <w:br/>
        <w:t>настоящего пункта административного регламента в расписке о приеме</w:t>
      </w:r>
      <w:r w:rsidRPr="00326B56">
        <w:rPr>
          <w:rStyle w:val="FontStyle12"/>
        </w:rPr>
        <w:br/>
        <w:t>документов сотрудник по приему документов делает соответствующую запись);</w:t>
      </w:r>
    </w:p>
    <w:p w:rsidR="00C3511A" w:rsidRPr="00326B56" w:rsidRDefault="00C3511A" w:rsidP="00326B56">
      <w:pPr>
        <w:pStyle w:val="Style2"/>
        <w:widowControl/>
        <w:spacing w:line="302" w:lineRule="exact"/>
        <w:rPr>
          <w:rStyle w:val="FontStyle12"/>
        </w:rPr>
      </w:pPr>
      <w:r w:rsidRPr="00326B56">
        <w:rPr>
          <w:rStyle w:val="FontStyle12"/>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3511A" w:rsidRPr="00326B56" w:rsidRDefault="00C3511A" w:rsidP="00326B56">
      <w:pPr>
        <w:pStyle w:val="Style4"/>
        <w:widowControl/>
        <w:tabs>
          <w:tab w:val="left" w:pos="1339"/>
        </w:tabs>
        <w:spacing w:before="7"/>
        <w:ind w:firstLine="677"/>
        <w:rPr>
          <w:rStyle w:val="FontStyle12"/>
        </w:rPr>
      </w:pPr>
      <w:r w:rsidRPr="00326B56">
        <w:rPr>
          <w:rStyle w:val="FontStyle12"/>
        </w:rPr>
        <w:t>3.2.2.</w:t>
      </w:r>
      <w:r w:rsidRPr="00326B56">
        <w:rPr>
          <w:rStyle w:val="FontStyle12"/>
        </w:rPr>
        <w:tab/>
        <w:t xml:space="preserve"> В случае направления документов в электронной форме сотрудник по</w:t>
      </w:r>
      <w:r w:rsidRPr="00326B56">
        <w:rPr>
          <w:rStyle w:val="FontStyle12"/>
        </w:rPr>
        <w:br/>
        <w:t>приему документов в течение 1 (одного) рабочего дня осуществляет следующие</w:t>
      </w:r>
      <w:r w:rsidRPr="00326B56">
        <w:rPr>
          <w:rStyle w:val="FontStyle12"/>
        </w:rPr>
        <w:br/>
        <w:t>действия:</w:t>
      </w:r>
    </w:p>
    <w:p w:rsidR="00C3511A" w:rsidRPr="00326B56" w:rsidRDefault="00C3511A" w:rsidP="00326B56">
      <w:pPr>
        <w:pStyle w:val="Style2"/>
        <w:widowControl/>
        <w:spacing w:before="7" w:line="302" w:lineRule="exact"/>
        <w:rPr>
          <w:rStyle w:val="FontStyle12"/>
        </w:rPr>
      </w:pPr>
      <w:r w:rsidRPr="00326B56">
        <w:rPr>
          <w:rStyle w:val="FontStyle12"/>
        </w:rPr>
        <w:t>находит в ведомственной системе соответствующее заявление (в случае поступления документов посредством ЕПГУ);</w:t>
      </w:r>
    </w:p>
    <w:p w:rsidR="00C3511A" w:rsidRPr="00326B56" w:rsidRDefault="00C3511A" w:rsidP="00326B56">
      <w:pPr>
        <w:pStyle w:val="Style2"/>
        <w:widowControl/>
        <w:spacing w:line="302" w:lineRule="exact"/>
        <w:ind w:left="684" w:firstLine="0"/>
        <w:rPr>
          <w:rStyle w:val="FontStyle12"/>
        </w:rPr>
      </w:pPr>
      <w:r w:rsidRPr="00326B56">
        <w:rPr>
          <w:rStyle w:val="FontStyle12"/>
        </w:rPr>
        <w:t>оформляет документы заявителя на бумажном носителе;</w:t>
      </w:r>
    </w:p>
    <w:p w:rsidR="00C3511A" w:rsidRPr="00326B56" w:rsidRDefault="00C3511A" w:rsidP="00326B56">
      <w:pPr>
        <w:pStyle w:val="Style2"/>
        <w:widowControl/>
        <w:spacing w:line="302" w:lineRule="exact"/>
        <w:ind w:firstLine="677"/>
        <w:rPr>
          <w:rStyle w:val="FontStyle12"/>
        </w:rPr>
      </w:pPr>
      <w:r w:rsidRPr="00326B56">
        <w:rPr>
          <w:rStyle w:val="FontStyle12"/>
        </w:rPr>
        <w:t>осуществляет действия, установленные пунктом 3.2.1 административного регламента, с учетом требований приказа Минэкономразвития России № 7.</w:t>
      </w:r>
    </w:p>
    <w:p w:rsidR="00C3511A" w:rsidRPr="00326B56" w:rsidRDefault="00C3511A" w:rsidP="00326B56">
      <w:pPr>
        <w:pStyle w:val="Style2"/>
        <w:widowControl/>
        <w:spacing w:line="302" w:lineRule="exact"/>
        <w:rPr>
          <w:rStyle w:val="FontStyle12"/>
        </w:rPr>
      </w:pPr>
      <w:r w:rsidRPr="00326B56">
        <w:rPr>
          <w:rStyle w:val="FontStyle12"/>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w:t>
      </w:r>
      <w:r w:rsidRPr="00326B56">
        <w:rPr>
          <w:rStyle w:val="FontStyle12"/>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3511A" w:rsidRPr="00326B56" w:rsidRDefault="00C3511A" w:rsidP="00326B56">
      <w:pPr>
        <w:pStyle w:val="Style2"/>
        <w:widowControl/>
        <w:spacing w:line="302" w:lineRule="exact"/>
        <w:rPr>
          <w:rStyle w:val="FontStyle12"/>
        </w:rPr>
      </w:pPr>
      <w:r w:rsidRPr="00326B56">
        <w:rPr>
          <w:rStyle w:val="FontStyle1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3511A" w:rsidRPr="00326B56" w:rsidRDefault="00C3511A" w:rsidP="00326B56">
      <w:pPr>
        <w:pStyle w:val="Style2"/>
        <w:widowControl/>
        <w:spacing w:line="302" w:lineRule="exact"/>
        <w:ind w:firstLine="670"/>
        <w:rPr>
          <w:rStyle w:val="FontStyle12"/>
        </w:rPr>
      </w:pPr>
      <w:r w:rsidRPr="00326B56">
        <w:rPr>
          <w:rStyle w:val="FontStyle12"/>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3511A" w:rsidRPr="00326B56" w:rsidRDefault="00C3511A" w:rsidP="00326B56">
      <w:pPr>
        <w:pStyle w:val="Style4"/>
        <w:widowControl/>
        <w:tabs>
          <w:tab w:val="left" w:pos="1339"/>
        </w:tabs>
        <w:ind w:firstLine="677"/>
        <w:rPr>
          <w:rStyle w:val="FontStyle12"/>
        </w:rPr>
      </w:pPr>
      <w:r w:rsidRPr="00326B56">
        <w:rPr>
          <w:rStyle w:val="FontStyle12"/>
        </w:rPr>
        <w:t xml:space="preserve">3.2.3. </w:t>
      </w:r>
      <w:r w:rsidRPr="00326B56">
        <w:rPr>
          <w:rStyle w:val="FontStyle12"/>
        </w:rPr>
        <w:tab/>
        <w:t>Срок выполнения административной процедуры по приему и</w:t>
      </w:r>
      <w:r w:rsidRPr="00326B56">
        <w:rPr>
          <w:rStyle w:val="FontStyle12"/>
        </w:rPr>
        <w:br/>
        <w:t>регистрации документов составляет не более 1 (одного) рабочего дня.</w:t>
      </w:r>
    </w:p>
    <w:p w:rsidR="00C3511A" w:rsidRPr="00326B56" w:rsidRDefault="00C3511A" w:rsidP="00326B56">
      <w:pPr>
        <w:pStyle w:val="Style2"/>
        <w:widowControl/>
        <w:spacing w:line="302" w:lineRule="exact"/>
        <w:ind w:left="670" w:firstLine="0"/>
        <w:rPr>
          <w:rStyle w:val="FontStyle12"/>
        </w:rPr>
      </w:pPr>
      <w:r w:rsidRPr="00326B56">
        <w:rPr>
          <w:rStyle w:val="FontStyle12"/>
        </w:rPr>
        <w:t>3.3. Формирование и направление межведомственных запросов.</w:t>
      </w:r>
    </w:p>
    <w:p w:rsidR="00C3511A" w:rsidRPr="00326B56" w:rsidRDefault="00C3511A" w:rsidP="00326B56">
      <w:pPr>
        <w:pStyle w:val="Style4"/>
        <w:widowControl/>
        <w:tabs>
          <w:tab w:val="left" w:pos="1339"/>
        </w:tabs>
        <w:spacing w:before="58"/>
        <w:ind w:firstLine="677"/>
        <w:rPr>
          <w:rStyle w:val="FontStyle12"/>
        </w:rPr>
      </w:pPr>
      <w:r w:rsidRPr="00326B56">
        <w:rPr>
          <w:rStyle w:val="FontStyle12"/>
        </w:rPr>
        <w:t>3.3.1.</w:t>
      </w:r>
      <w:r w:rsidRPr="00326B56">
        <w:rPr>
          <w:rStyle w:val="FontStyle12"/>
        </w:rPr>
        <w:tab/>
        <w:t xml:space="preserve"> Основанием для начала административной процедуры является</w:t>
      </w:r>
      <w:r w:rsidRPr="00326B56">
        <w:rPr>
          <w:rStyle w:val="FontStyle12"/>
        </w:rPr>
        <w:br/>
        <w:t>непредставление заявителем документов, запрашиваемых в рамках</w:t>
      </w:r>
      <w:r w:rsidRPr="00326B56">
        <w:rPr>
          <w:rStyle w:val="FontStyle12"/>
        </w:rPr>
        <w:br/>
        <w:t>межведомственного информационного взаимодействия.</w:t>
      </w:r>
    </w:p>
    <w:p w:rsidR="00C3511A" w:rsidRPr="00326B56" w:rsidRDefault="00C3511A" w:rsidP="00326B56">
      <w:pPr>
        <w:pStyle w:val="Style2"/>
        <w:widowControl/>
        <w:spacing w:line="302" w:lineRule="exact"/>
        <w:ind w:firstLine="677"/>
        <w:rPr>
          <w:rStyle w:val="FontStyle12"/>
        </w:rPr>
      </w:pPr>
      <w:r w:rsidRPr="00326B56">
        <w:rPr>
          <w:rStyle w:val="FontStyle12"/>
        </w:rPr>
        <w:t>В случаях, предусмотренных Перечнем для предоставления земельных участков в собственность бесплатно,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C3511A" w:rsidRPr="00326B56" w:rsidRDefault="00C3511A" w:rsidP="00326B56">
      <w:pPr>
        <w:pStyle w:val="Style4"/>
        <w:widowControl/>
        <w:numPr>
          <w:ilvl w:val="0"/>
          <w:numId w:val="3"/>
        </w:numPr>
        <w:tabs>
          <w:tab w:val="left" w:pos="1339"/>
        </w:tabs>
        <w:ind w:firstLine="677"/>
        <w:rPr>
          <w:rStyle w:val="FontStyle12"/>
        </w:rPr>
      </w:pPr>
      <w:r w:rsidRPr="00326B56">
        <w:rPr>
          <w:rStyle w:val="FontStyle12"/>
        </w:rPr>
        <w:t xml:space="preserve">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№210-ФЗ и направляются почтовым сообщением или курьером.</w:t>
      </w:r>
    </w:p>
    <w:p w:rsidR="00C3511A" w:rsidRPr="00326B56" w:rsidRDefault="00C3511A" w:rsidP="00326B56">
      <w:pPr>
        <w:pStyle w:val="Style4"/>
        <w:widowControl/>
        <w:numPr>
          <w:ilvl w:val="0"/>
          <w:numId w:val="3"/>
        </w:numPr>
        <w:tabs>
          <w:tab w:val="left" w:pos="1339"/>
        </w:tabs>
        <w:ind w:firstLine="677"/>
        <w:rPr>
          <w:rStyle w:val="FontStyle12"/>
        </w:rPr>
      </w:pPr>
      <w:r w:rsidRPr="00326B56">
        <w:rPr>
          <w:rStyle w:val="FontStyle12"/>
        </w:rPr>
        <w:t xml:space="preserve">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C3511A" w:rsidRPr="00326B56" w:rsidRDefault="00C3511A" w:rsidP="00326B56">
      <w:pPr>
        <w:pStyle w:val="Style2"/>
        <w:widowControl/>
        <w:spacing w:line="302" w:lineRule="exact"/>
        <w:ind w:left="698" w:firstLine="0"/>
        <w:rPr>
          <w:rStyle w:val="FontStyle12"/>
        </w:rPr>
      </w:pPr>
      <w:r w:rsidRPr="00326B56">
        <w:rPr>
          <w:rStyle w:val="FontStyle12"/>
        </w:rPr>
        <w:t>3.4. Рассмотрение документов.</w:t>
      </w:r>
    </w:p>
    <w:p w:rsidR="00C3511A" w:rsidRPr="00326B56" w:rsidRDefault="00C3511A" w:rsidP="00326B56">
      <w:pPr>
        <w:pStyle w:val="Style2"/>
        <w:widowControl/>
        <w:spacing w:before="7" w:line="302" w:lineRule="exact"/>
        <w:ind w:firstLine="670"/>
        <w:rPr>
          <w:rStyle w:val="FontStyle12"/>
        </w:rPr>
      </w:pPr>
      <w:r w:rsidRPr="00326B56">
        <w:rPr>
          <w:rStyle w:val="FontStyle12"/>
        </w:rPr>
        <w:t>Основанием для начала административной процедуры является поступление пакета документов в администрацию Константиновского сельсовета Татарского района.</w:t>
      </w:r>
    </w:p>
    <w:p w:rsidR="00C3511A" w:rsidRPr="00326B56" w:rsidRDefault="00C3511A" w:rsidP="00326B56">
      <w:pPr>
        <w:pStyle w:val="Style2"/>
        <w:widowControl/>
        <w:spacing w:line="302" w:lineRule="exact"/>
        <w:ind w:firstLine="742"/>
        <w:rPr>
          <w:rStyle w:val="FontStyle12"/>
        </w:rPr>
      </w:pPr>
      <w:r w:rsidRPr="00326B56">
        <w:rPr>
          <w:rStyle w:val="FontStyle12"/>
        </w:rPr>
        <w:t>Глава Константиновского сельсовета Татарского района, назначает ответственного исполнителя по рассмотрению документов (далее - ответственный исполнитель).</w:t>
      </w:r>
    </w:p>
    <w:p w:rsidR="00C3511A" w:rsidRPr="00326B56" w:rsidRDefault="00C3511A" w:rsidP="00326B56">
      <w:pPr>
        <w:pStyle w:val="Style6"/>
        <w:widowControl/>
        <w:tabs>
          <w:tab w:val="left" w:pos="1354"/>
        </w:tabs>
        <w:spacing w:line="302" w:lineRule="exact"/>
        <w:ind w:left="691"/>
        <w:jc w:val="both"/>
        <w:rPr>
          <w:rStyle w:val="FontStyle12"/>
        </w:rPr>
      </w:pPr>
      <w:r w:rsidRPr="00326B56">
        <w:rPr>
          <w:rStyle w:val="FontStyle12"/>
        </w:rPr>
        <w:t>3.4.1.</w:t>
      </w:r>
      <w:r w:rsidRPr="00326B56">
        <w:rPr>
          <w:rStyle w:val="FontStyle12"/>
        </w:rPr>
        <w:tab/>
        <w:t xml:space="preserve"> Ответственный исполнитель в ходе рассмотрения документов:</w:t>
      </w:r>
      <w:r w:rsidRPr="00326B56">
        <w:rPr>
          <w:rStyle w:val="FontStyle12"/>
        </w:rPr>
        <w:br/>
        <w:t>проверяет    поступившее    заявление    на    соответствие    требованиям</w:t>
      </w:r>
    </w:p>
    <w:p w:rsidR="00C3511A" w:rsidRPr="00326B56" w:rsidRDefault="00C3511A" w:rsidP="00326B56">
      <w:pPr>
        <w:pStyle w:val="Style5"/>
        <w:widowControl/>
        <w:rPr>
          <w:rStyle w:val="FontStyle12"/>
        </w:rPr>
      </w:pPr>
      <w:r w:rsidRPr="00326B56">
        <w:rPr>
          <w:rStyle w:val="FontStyle12"/>
        </w:rPr>
        <w:t>административного регламента;</w:t>
      </w:r>
    </w:p>
    <w:p w:rsidR="00C3511A" w:rsidRPr="00326B56" w:rsidRDefault="00C3511A" w:rsidP="00326B56">
      <w:pPr>
        <w:pStyle w:val="Style2"/>
        <w:widowControl/>
        <w:spacing w:line="302" w:lineRule="exact"/>
        <w:ind w:firstLine="670"/>
        <w:rPr>
          <w:rStyle w:val="FontStyle12"/>
        </w:rPr>
      </w:pPr>
      <w:r w:rsidRPr="00326B56">
        <w:rPr>
          <w:rStyle w:val="FontStyle12"/>
        </w:rPr>
        <w:t>проверяет наличие полного пакета документов, необходимых для предоставления муниципальной услуги;</w:t>
      </w:r>
    </w:p>
    <w:p w:rsidR="00C3511A" w:rsidRPr="00326B56" w:rsidRDefault="00C3511A" w:rsidP="00326B56">
      <w:pPr>
        <w:pStyle w:val="Style2"/>
        <w:widowControl/>
        <w:spacing w:line="302" w:lineRule="exact"/>
        <w:ind w:firstLine="677"/>
        <w:rPr>
          <w:rStyle w:val="FontStyle12"/>
        </w:rPr>
      </w:pPr>
      <w:r w:rsidRPr="00326B56">
        <w:rPr>
          <w:rStyle w:val="FontStyle12"/>
        </w:rPr>
        <w:t>проверяет наличие или отсутствие оснований для отказа в предоставлении муниципальной услуги.</w:t>
      </w:r>
    </w:p>
    <w:p w:rsidR="00C3511A" w:rsidRPr="00326B56" w:rsidRDefault="00C3511A" w:rsidP="00326B56">
      <w:pPr>
        <w:pStyle w:val="Style2"/>
        <w:widowControl/>
        <w:spacing w:line="302" w:lineRule="exact"/>
        <w:rPr>
          <w:rStyle w:val="FontStyle12"/>
        </w:rPr>
      </w:pPr>
      <w:r w:rsidRPr="00326B56">
        <w:rPr>
          <w:rStyle w:val="FontStyle12"/>
        </w:rPr>
        <w:t>Если ответственным исполнителем установлено, что заявление не соответствует требованиям, предусмотренным положениями административного регламента, или к заявлению не приложены документы, предусмотренные положениями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C3511A" w:rsidRPr="00326B56" w:rsidRDefault="00C3511A" w:rsidP="00326B56">
      <w:pPr>
        <w:pStyle w:val="Style4"/>
        <w:widowControl/>
        <w:tabs>
          <w:tab w:val="left" w:pos="1325"/>
        </w:tabs>
        <w:ind w:firstLine="670"/>
        <w:rPr>
          <w:rStyle w:val="FontStyle12"/>
        </w:rPr>
      </w:pPr>
      <w:r w:rsidRPr="00326B56">
        <w:rPr>
          <w:rStyle w:val="FontStyle12"/>
        </w:rPr>
        <w:t>3.4.2.</w:t>
      </w:r>
      <w:r w:rsidRPr="00326B56">
        <w:rPr>
          <w:rStyle w:val="FontStyle12"/>
        </w:rPr>
        <w:tab/>
        <w:t xml:space="preserve"> По результатам рассмотрения и проверки документов ответственный</w:t>
      </w:r>
      <w:r w:rsidRPr="00326B56">
        <w:rPr>
          <w:rStyle w:val="FontStyle12"/>
        </w:rPr>
        <w:br/>
        <w:t>исполнитель совершает одно из следующих действий:</w:t>
      </w:r>
    </w:p>
    <w:p w:rsidR="00C3511A" w:rsidRPr="00326B56" w:rsidRDefault="00C3511A" w:rsidP="00326B56">
      <w:pPr>
        <w:pStyle w:val="Style4"/>
        <w:widowControl/>
        <w:numPr>
          <w:ilvl w:val="0"/>
          <w:numId w:val="4"/>
        </w:numPr>
        <w:tabs>
          <w:tab w:val="left" w:pos="972"/>
        </w:tabs>
        <w:ind w:firstLine="677"/>
        <w:rPr>
          <w:rStyle w:val="FontStyle12"/>
        </w:rPr>
      </w:pPr>
      <w:r w:rsidRPr="00326B56">
        <w:rPr>
          <w:rStyle w:val="FontStyle12"/>
        </w:rPr>
        <w:lastRenderedPageBreak/>
        <w:t>осуществляет подготовку проекта решения о предоставлении земельного участка, если не требуется образование земельного участка или уточнение его границ;</w:t>
      </w:r>
    </w:p>
    <w:p w:rsidR="00C3511A" w:rsidRPr="00326B56" w:rsidRDefault="00C3511A" w:rsidP="00326B56">
      <w:pPr>
        <w:pStyle w:val="Style4"/>
        <w:widowControl/>
        <w:numPr>
          <w:ilvl w:val="0"/>
          <w:numId w:val="4"/>
        </w:numPr>
        <w:tabs>
          <w:tab w:val="left" w:pos="972"/>
        </w:tabs>
        <w:spacing w:line="310" w:lineRule="exact"/>
        <w:ind w:firstLine="677"/>
        <w:rPr>
          <w:rStyle w:val="FontStyle12"/>
        </w:rPr>
      </w:pPr>
      <w:r w:rsidRPr="00326B56">
        <w:rPr>
          <w:rStyle w:val="FontStyle12"/>
        </w:rPr>
        <w:t>осуществляет подготовку проекта решения об отказе при наличии хотя бы одного из оснований для отказа в предоставлении муниципальной услуги.</w:t>
      </w:r>
    </w:p>
    <w:p w:rsidR="00C3511A" w:rsidRPr="00326B56" w:rsidRDefault="00C3511A" w:rsidP="00326B56">
      <w:pPr>
        <w:pStyle w:val="Style2"/>
        <w:widowControl/>
        <w:spacing w:before="58" w:line="302" w:lineRule="exact"/>
        <w:rPr>
          <w:rStyle w:val="FontStyle12"/>
        </w:rPr>
      </w:pPr>
      <w:r w:rsidRPr="00326B56">
        <w:rPr>
          <w:rStyle w:val="FontStyle12"/>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C3511A" w:rsidRPr="00326B56" w:rsidRDefault="00C3511A" w:rsidP="00326B56">
      <w:pPr>
        <w:pStyle w:val="Style2"/>
        <w:widowControl/>
        <w:spacing w:line="302" w:lineRule="exact"/>
        <w:rPr>
          <w:rStyle w:val="FontStyle12"/>
        </w:rPr>
      </w:pPr>
      <w:r w:rsidRPr="00326B56">
        <w:rPr>
          <w:rStyle w:val="FontStyle12"/>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C3511A" w:rsidRPr="00326B56" w:rsidRDefault="00C3511A" w:rsidP="00326B56">
      <w:pPr>
        <w:pStyle w:val="Style2"/>
        <w:widowControl/>
        <w:spacing w:line="302" w:lineRule="exact"/>
        <w:ind w:firstLine="670"/>
        <w:rPr>
          <w:rStyle w:val="FontStyle12"/>
        </w:rPr>
      </w:pPr>
      <w:r w:rsidRPr="00326B56">
        <w:rPr>
          <w:rStyle w:val="FontStyle12"/>
        </w:rPr>
        <w:t>3.5. Принятие решения и направление заявителю результата предоставления муниципальной услуги.</w:t>
      </w:r>
    </w:p>
    <w:p w:rsidR="00C3511A" w:rsidRPr="00326B56" w:rsidRDefault="00C3511A" w:rsidP="00326B56">
      <w:pPr>
        <w:pStyle w:val="Style4"/>
        <w:widowControl/>
        <w:tabs>
          <w:tab w:val="left" w:pos="1339"/>
        </w:tabs>
        <w:ind w:firstLine="684"/>
        <w:rPr>
          <w:rStyle w:val="FontStyle12"/>
        </w:rPr>
      </w:pPr>
      <w:r w:rsidRPr="00326B56">
        <w:rPr>
          <w:rStyle w:val="FontStyle12"/>
        </w:rPr>
        <w:t>3.5.1.</w:t>
      </w:r>
      <w:r w:rsidRPr="00326B56">
        <w:rPr>
          <w:rStyle w:val="FontStyle12"/>
        </w:rPr>
        <w:tab/>
        <w:t xml:space="preserve"> Основанием для начала административной процедуры является</w:t>
      </w:r>
      <w:r w:rsidRPr="00326B56">
        <w:rPr>
          <w:rStyle w:val="FontStyle12"/>
        </w:rPr>
        <w:br/>
        <w:t>поступление Главе на подпись, согласованного в установленном порядке, проекта</w:t>
      </w:r>
      <w:r w:rsidRPr="00326B56">
        <w:rPr>
          <w:rStyle w:val="FontStyle12"/>
        </w:rPr>
        <w:br/>
        <w:t>решения о предоставлении земельного участка или проекта решения об отказе.</w:t>
      </w:r>
    </w:p>
    <w:p w:rsidR="00C3511A" w:rsidRPr="00326B56" w:rsidRDefault="00C3511A" w:rsidP="00326B56">
      <w:pPr>
        <w:pStyle w:val="Style2"/>
        <w:widowControl/>
        <w:spacing w:line="302" w:lineRule="exact"/>
        <w:rPr>
          <w:rStyle w:val="FontStyle12"/>
        </w:rPr>
      </w:pPr>
      <w:r w:rsidRPr="00326B56">
        <w:rPr>
          <w:rStyle w:val="FontStyle12"/>
        </w:rPr>
        <w:t>Глава подписывает проект решение о предоставлении земельного участка или проект решения об отказе.</w:t>
      </w:r>
    </w:p>
    <w:p w:rsidR="00C3511A" w:rsidRPr="00326B56" w:rsidRDefault="00C3511A" w:rsidP="00326B56">
      <w:pPr>
        <w:pStyle w:val="Style2"/>
        <w:widowControl/>
        <w:spacing w:line="302" w:lineRule="exact"/>
        <w:ind w:firstLine="670"/>
        <w:rPr>
          <w:rStyle w:val="FontStyle12"/>
        </w:rPr>
      </w:pPr>
      <w:r w:rsidRPr="00326B56">
        <w:rPr>
          <w:rStyle w:val="FontStyle12"/>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C3511A" w:rsidRPr="00326B56" w:rsidRDefault="00C3511A" w:rsidP="00326B56">
      <w:pPr>
        <w:pStyle w:val="Style4"/>
        <w:widowControl/>
        <w:numPr>
          <w:ilvl w:val="0"/>
          <w:numId w:val="5"/>
        </w:numPr>
        <w:tabs>
          <w:tab w:val="left" w:pos="1339"/>
        </w:tabs>
        <w:ind w:firstLine="684"/>
        <w:rPr>
          <w:rStyle w:val="FontStyle12"/>
        </w:rPr>
      </w:pPr>
      <w:r w:rsidRPr="00326B56">
        <w:rPr>
          <w:rStyle w:val="FontStyle12"/>
        </w:rPr>
        <w:t xml:space="preserve"> В случае принятия решения о предоставлении земельного участка решение направляется заявителю указанным в заявлении способом.</w:t>
      </w:r>
    </w:p>
    <w:p w:rsidR="00C3511A" w:rsidRPr="00326B56" w:rsidRDefault="00C3511A" w:rsidP="00326B56">
      <w:pPr>
        <w:pStyle w:val="Style4"/>
        <w:widowControl/>
        <w:numPr>
          <w:ilvl w:val="0"/>
          <w:numId w:val="5"/>
        </w:numPr>
        <w:tabs>
          <w:tab w:val="left" w:pos="1339"/>
        </w:tabs>
        <w:ind w:firstLine="684"/>
        <w:rPr>
          <w:rStyle w:val="FontStyle12"/>
        </w:rPr>
      </w:pPr>
      <w:r w:rsidRPr="00326B56">
        <w:rPr>
          <w:rStyle w:val="FontStyle12"/>
        </w:rPr>
        <w:t xml:space="preserve"> В случае отказа в предоставлении земельного участка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C3511A" w:rsidRPr="00326B56" w:rsidRDefault="00C3511A" w:rsidP="00326B56">
      <w:pPr>
        <w:pStyle w:val="Style2"/>
        <w:widowControl/>
        <w:spacing w:line="331" w:lineRule="exact"/>
        <w:ind w:firstLine="670"/>
        <w:rPr>
          <w:rStyle w:val="FontStyle12"/>
        </w:rPr>
      </w:pPr>
      <w:r w:rsidRPr="00326B56">
        <w:rPr>
          <w:rStyle w:val="FontStyle12"/>
        </w:rPr>
        <w:t>в личный кабинет на ЕПГУ (при направлении заявления посредством ЕПГУ);</w:t>
      </w:r>
    </w:p>
    <w:p w:rsidR="00C3511A" w:rsidRPr="00326B56" w:rsidRDefault="00C3511A" w:rsidP="00326B56">
      <w:pPr>
        <w:pStyle w:val="Style2"/>
        <w:widowControl/>
        <w:spacing w:line="302" w:lineRule="exact"/>
        <w:rPr>
          <w:rStyle w:val="FontStyle12"/>
        </w:rPr>
      </w:pPr>
      <w:r w:rsidRPr="00326B56">
        <w:rPr>
          <w:rStyle w:val="FontStyle12"/>
        </w:rPr>
        <w:t>на адрес электронной почты, указанной в заявлении (при направлении на официальную электронную почту или официальный сайт).</w:t>
      </w:r>
    </w:p>
    <w:p w:rsidR="00C3511A" w:rsidRPr="00326B56" w:rsidRDefault="00C3511A" w:rsidP="00326B56">
      <w:pPr>
        <w:pStyle w:val="Style4"/>
        <w:widowControl/>
        <w:tabs>
          <w:tab w:val="left" w:pos="1339"/>
        </w:tabs>
        <w:ind w:firstLine="684"/>
      </w:pPr>
      <w:r w:rsidRPr="00326B56">
        <w:rPr>
          <w:rStyle w:val="FontStyle12"/>
        </w:rPr>
        <w:t>3.5.4.</w:t>
      </w:r>
      <w:r w:rsidRPr="00326B56">
        <w:rPr>
          <w:rStyle w:val="FontStyle12"/>
        </w:rPr>
        <w:tab/>
        <w:t xml:space="preserve"> Срок выполнения административной процедуры по принятию</w:t>
      </w:r>
      <w:r w:rsidRPr="00326B56">
        <w:rPr>
          <w:rStyle w:val="FontStyle12"/>
        </w:rPr>
        <w:br/>
        <w:t>решения и направлению заявителю результата предоставления муниципальной</w:t>
      </w:r>
      <w:r w:rsidRPr="00326B56">
        <w:rPr>
          <w:rStyle w:val="FontStyle12"/>
        </w:rPr>
        <w:br/>
        <w:t>услуги составляет не более 3 (трех) рабочих дней.</w:t>
      </w:r>
    </w:p>
    <w:p w:rsidR="00C3511A" w:rsidRPr="00326B56" w:rsidRDefault="00C3511A" w:rsidP="00326B56">
      <w:pPr>
        <w:pStyle w:val="a6"/>
        <w:jc w:val="both"/>
        <w:rPr>
          <w:rFonts w:ascii="Times New Roman" w:hAnsi="Times New Roman" w:cs="Times New Roman"/>
          <w:b/>
          <w:sz w:val="24"/>
          <w:szCs w:val="24"/>
          <w:lang w:eastAsia="ru-RU"/>
        </w:rPr>
      </w:pPr>
      <w:r w:rsidRPr="00326B56">
        <w:rPr>
          <w:rFonts w:ascii="Times New Roman" w:hAnsi="Times New Roman" w:cs="Times New Roman"/>
          <w:b/>
          <w:sz w:val="24"/>
          <w:szCs w:val="24"/>
          <w:lang w:eastAsia="ru-RU"/>
        </w:rPr>
        <w:t xml:space="preserve">4. Формы </w:t>
      </w:r>
      <w:proofErr w:type="gramStart"/>
      <w:r w:rsidRPr="00326B56">
        <w:rPr>
          <w:rFonts w:ascii="Times New Roman" w:hAnsi="Times New Roman" w:cs="Times New Roman"/>
          <w:b/>
          <w:sz w:val="24"/>
          <w:szCs w:val="24"/>
          <w:lang w:eastAsia="ru-RU"/>
        </w:rPr>
        <w:t>контроля за</w:t>
      </w:r>
      <w:proofErr w:type="gramEnd"/>
      <w:r w:rsidRPr="00326B56">
        <w:rPr>
          <w:rFonts w:ascii="Times New Roman" w:hAnsi="Times New Roman" w:cs="Times New Roman"/>
          <w:b/>
          <w:sz w:val="24"/>
          <w:szCs w:val="24"/>
          <w:lang w:eastAsia="ru-RU"/>
        </w:rPr>
        <w:t xml:space="preserve"> предоставлением муниципальной услуги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4.1. Текущий </w:t>
      </w:r>
      <w:proofErr w:type="gramStart"/>
      <w:r w:rsidRPr="00326B56">
        <w:rPr>
          <w:rFonts w:ascii="Times New Roman" w:hAnsi="Times New Roman" w:cs="Times New Roman"/>
          <w:sz w:val="24"/>
          <w:szCs w:val="24"/>
          <w:lang w:eastAsia="ru-RU"/>
        </w:rPr>
        <w:t>контроль за</w:t>
      </w:r>
      <w:proofErr w:type="gramEnd"/>
      <w:r w:rsidRPr="00326B56">
        <w:rPr>
          <w:rFonts w:ascii="Times New Roman" w:hAnsi="Times New Roman" w:cs="Times New Roman"/>
          <w:sz w:val="24"/>
          <w:szCs w:val="24"/>
          <w:lang w:eastAsia="ru-RU"/>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Константиновского сельсовета.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 xml:space="preserve">4.2. </w:t>
      </w:r>
      <w:proofErr w:type="gramStart"/>
      <w:r w:rsidRPr="00326B56">
        <w:rPr>
          <w:rFonts w:ascii="Times New Roman" w:hAnsi="Times New Roman" w:cs="Times New Roman"/>
          <w:sz w:val="24"/>
          <w:szCs w:val="24"/>
          <w:lang w:eastAsia="ru-RU"/>
        </w:rPr>
        <w:t>Контроль за</w:t>
      </w:r>
      <w:proofErr w:type="gramEnd"/>
      <w:r w:rsidRPr="00326B56">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Константиновского сельсовета.</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4.3. Порядок и формы </w:t>
      </w:r>
      <w:proofErr w:type="gramStart"/>
      <w:r w:rsidRPr="00326B56">
        <w:rPr>
          <w:rFonts w:ascii="Times New Roman" w:hAnsi="Times New Roman" w:cs="Times New Roman"/>
          <w:sz w:val="24"/>
          <w:szCs w:val="24"/>
          <w:lang w:eastAsia="ru-RU"/>
        </w:rPr>
        <w:t>контроля за</w:t>
      </w:r>
      <w:proofErr w:type="gramEnd"/>
      <w:r w:rsidRPr="00326B56">
        <w:rPr>
          <w:rFonts w:ascii="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w:t>
      </w:r>
    </w:p>
    <w:p w:rsidR="00C3511A" w:rsidRPr="00326B56" w:rsidRDefault="00C3511A" w:rsidP="00326B56">
      <w:pPr>
        <w:pStyle w:val="a6"/>
        <w:jc w:val="both"/>
        <w:rPr>
          <w:rFonts w:ascii="Times New Roman" w:hAnsi="Times New Roman" w:cs="Times New Roman"/>
          <w:sz w:val="24"/>
          <w:szCs w:val="24"/>
          <w:lang w:eastAsia="ru-RU"/>
        </w:rPr>
      </w:pPr>
      <w:proofErr w:type="gramStart"/>
      <w:r w:rsidRPr="00326B56">
        <w:rPr>
          <w:rFonts w:ascii="Times New Roman" w:hAnsi="Times New Roman" w:cs="Times New Roman"/>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326B56">
        <w:rPr>
          <w:rFonts w:ascii="Times New Roman" w:hAnsi="Times New Roman" w:cs="Times New Roman"/>
          <w:sz w:val="24"/>
          <w:szCs w:val="24"/>
          <w:lang w:eastAsia="ru-RU"/>
        </w:rPr>
        <w:t xml:space="preserve"> законных интересов заявителей при предоставлении муниципальной услуги.</w:t>
      </w: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C3511A" w:rsidRPr="00326B56" w:rsidRDefault="00C3511A" w:rsidP="00326B56">
      <w:pPr>
        <w:pStyle w:val="a6"/>
        <w:ind w:firstLine="708"/>
        <w:jc w:val="both"/>
        <w:rPr>
          <w:rFonts w:ascii="Times New Roman" w:hAnsi="Times New Roman" w:cs="Times New Roman"/>
          <w:sz w:val="24"/>
          <w:szCs w:val="24"/>
          <w:lang w:eastAsia="ru-RU"/>
        </w:rPr>
      </w:pPr>
    </w:p>
    <w:p w:rsidR="00C3511A" w:rsidRPr="00326B56" w:rsidRDefault="00C3511A" w:rsidP="00326B56">
      <w:pPr>
        <w:ind w:firstLine="540"/>
        <w:jc w:val="both"/>
        <w:rPr>
          <w:rFonts w:ascii="Times New Roman" w:hAnsi="Times New Roman" w:cs="Times New Roman"/>
          <w:b/>
          <w:sz w:val="24"/>
          <w:szCs w:val="24"/>
        </w:rPr>
      </w:pPr>
      <w:r w:rsidRPr="00326B56">
        <w:rPr>
          <w:rFonts w:ascii="Times New Roman" w:hAnsi="Times New Roman" w:cs="Times New Roman"/>
          <w:b/>
          <w:sz w:val="24"/>
          <w:szCs w:val="24"/>
        </w:rPr>
        <w:t xml:space="preserve">5. </w:t>
      </w:r>
      <w:proofErr w:type="gramStart"/>
      <w:r w:rsidRPr="00326B56">
        <w:rPr>
          <w:rFonts w:ascii="Times New Roman" w:hAnsi="Times New Roman" w:cs="Times New Roman"/>
          <w:b/>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3511A" w:rsidRPr="00326B56" w:rsidRDefault="00C3511A" w:rsidP="00326B56">
      <w:pPr>
        <w:ind w:firstLine="540"/>
        <w:jc w:val="both"/>
        <w:rPr>
          <w:rFonts w:ascii="Times New Roman" w:hAnsi="Times New Roman" w:cs="Times New Roman"/>
          <w:sz w:val="24"/>
          <w:szCs w:val="24"/>
        </w:rPr>
      </w:pP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Start"/>
      <w:r w:rsidRPr="00326B56">
        <w:rPr>
          <w:rFonts w:ascii="Times New Roman" w:hAnsi="Times New Roman" w:cs="Times New Roman"/>
          <w:sz w:val="24"/>
          <w:szCs w:val="24"/>
        </w:rPr>
        <w:t xml:space="preserve"> .</w:t>
      </w:r>
      <w:proofErr w:type="gramEnd"/>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Start"/>
      <w:r w:rsidRPr="00326B56">
        <w:rPr>
          <w:rFonts w:ascii="Times New Roman" w:hAnsi="Times New Roman" w:cs="Times New Roman"/>
          <w:sz w:val="24"/>
          <w:szCs w:val="24"/>
        </w:rPr>
        <w:t xml:space="preserve"> .</w:t>
      </w:r>
      <w:proofErr w:type="gramEnd"/>
      <w:r w:rsidRPr="00326B56">
        <w:rPr>
          <w:rFonts w:ascii="Times New Roman" w:hAnsi="Times New Roman" w:cs="Times New Roman"/>
          <w:sz w:val="24"/>
          <w:szCs w:val="24"/>
        </w:rPr>
        <w:t xml:space="preserve"> Заявитель может обратиться с жалобой, в том числе в следующих случаях:</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lastRenderedPageBreak/>
        <w:t xml:space="preserve">     </w:t>
      </w:r>
      <w:r w:rsidRPr="00326B56">
        <w:rPr>
          <w:rFonts w:ascii="Times New Roman" w:hAnsi="Times New Roman" w:cs="Times New Roman"/>
          <w:sz w:val="24"/>
          <w:szCs w:val="24"/>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38" w:anchor="/document/99/902228011/XA00M2A2M1/" w:tgtFrame="_self" w:history="1">
        <w:r w:rsidRPr="00326B56">
          <w:rPr>
            <w:rStyle w:val="a3"/>
            <w:sz w:val="24"/>
            <w:szCs w:val="24"/>
          </w:rPr>
          <w:t>статье 15.1  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26B56">
        <w:rPr>
          <w:rFonts w:ascii="Times New Roman" w:hAnsi="Times New Roman" w:cs="Times New Roman"/>
          <w:sz w:val="24"/>
          <w:szCs w:val="24"/>
        </w:rPr>
        <w:br/>
        <w:t xml:space="preserve">     </w:t>
      </w:r>
      <w:r w:rsidRPr="00326B56">
        <w:rPr>
          <w:rFonts w:ascii="Times New Roman" w:hAnsi="Times New Roman" w:cs="Times New Roman"/>
          <w:sz w:val="24"/>
          <w:szCs w:val="24"/>
          <w:shd w:val="clear" w:color="auto" w:fill="FFFFFF"/>
        </w:rPr>
        <w:t xml:space="preserve">нарушение срока предоставления  муниципальной услуги. </w:t>
      </w:r>
      <w:proofErr w:type="gramStart"/>
      <w:r w:rsidRPr="00326B56">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ocument/99/902228011/XA00MC22NC/" w:tgtFrame="_self" w:history="1">
        <w:r w:rsidRPr="00326B56">
          <w:rPr>
            <w:rStyle w:val="a3"/>
            <w:sz w:val="24"/>
            <w:szCs w:val="24"/>
          </w:rPr>
          <w:t>частью 1.3 статьи 16 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C3511A" w:rsidRPr="00326B56" w:rsidRDefault="00C3511A" w:rsidP="00326B56">
      <w:pPr>
        <w:jc w:val="both"/>
        <w:rPr>
          <w:rFonts w:ascii="Times New Roman" w:hAnsi="Times New Roman" w:cs="Times New Roman"/>
          <w:sz w:val="24"/>
          <w:szCs w:val="24"/>
        </w:rPr>
      </w:pPr>
      <w:proofErr w:type="gramStart"/>
      <w:r w:rsidRPr="00326B56">
        <w:rPr>
          <w:rFonts w:ascii="Times New Roman" w:hAnsi="Times New Roman" w:cs="Times New Roman"/>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6B56">
        <w:rPr>
          <w:rFonts w:ascii="Times New Roman" w:hAnsi="Times New Roman" w:cs="Times New Roman"/>
          <w:sz w:val="24"/>
          <w:szCs w:val="24"/>
          <w:shd w:val="clear" w:color="auto" w:fill="FFFFFF"/>
        </w:rPr>
        <w:t xml:space="preserve"> </w:t>
      </w:r>
      <w:proofErr w:type="gramStart"/>
      <w:r w:rsidRPr="00326B56">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ocument/99/902228011/XA00MC22NC/" w:tgtFrame="_self" w:history="1">
        <w:r w:rsidRPr="00326B56">
          <w:rPr>
            <w:rStyle w:val="a3"/>
            <w:sz w:val="24"/>
            <w:szCs w:val="24"/>
          </w:rPr>
          <w:t>частью 1.3 статьи 16  Федерального закона</w:t>
        </w:r>
      </w:hyperlink>
      <w:r w:rsidRPr="00326B56">
        <w:rPr>
          <w:rFonts w:ascii="Times New Roman" w:hAnsi="Times New Roman" w:cs="Times New Roman"/>
          <w:sz w:val="24"/>
          <w:szCs w:val="24"/>
        </w:rPr>
        <w:t xml:space="preserve"> 210 ФЗ «Об организации предоставления государственных и муниципальных услуг»</w:t>
      </w:r>
      <w:r w:rsidRPr="00326B56">
        <w:rPr>
          <w:rFonts w:ascii="Times New Roman" w:hAnsi="Times New Roman" w:cs="Times New Roman"/>
          <w:sz w:val="24"/>
          <w:szCs w:val="24"/>
          <w:shd w:val="clear" w:color="auto" w:fill="FFFFFF"/>
        </w:rPr>
        <w:t>;</w:t>
      </w:r>
      <w:proofErr w:type="gramEnd"/>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anchor="/document/99/902228011/XA00M8O2MO/" w:tgtFrame="_self" w:history="1">
        <w:r w:rsidRPr="00326B56">
          <w:rPr>
            <w:rStyle w:val="a3"/>
            <w:color w:val="147900"/>
            <w:sz w:val="24"/>
            <w:szCs w:val="24"/>
          </w:rPr>
          <w:t>частью 1.1 статьи 16  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 xml:space="preserve">В указанном случае досудебное </w:t>
      </w:r>
      <w:r w:rsidRPr="00326B56">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anchor="/document/99/902228011/XA00MC22NC/" w:tgtFrame="_self" w:history="1">
        <w:r w:rsidRPr="00326B56">
          <w:rPr>
            <w:rStyle w:val="a3"/>
            <w:color w:val="147900"/>
            <w:sz w:val="24"/>
            <w:szCs w:val="24"/>
          </w:rPr>
          <w:t>частью 1.3 статьи 16  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C3511A" w:rsidRPr="00326B56" w:rsidRDefault="00C3511A" w:rsidP="00326B56">
      <w:pPr>
        <w:spacing w:after="120"/>
        <w:jc w:val="both"/>
        <w:rPr>
          <w:rFonts w:ascii="Times New Roman" w:hAnsi="Times New Roman" w:cs="Times New Roman"/>
          <w:sz w:val="24"/>
          <w:szCs w:val="24"/>
        </w:rPr>
      </w:pPr>
      <w:r w:rsidRPr="00326B56">
        <w:rPr>
          <w:rFonts w:ascii="Times New Roman" w:hAnsi="Times New Roman" w:cs="Times New Roman"/>
          <w:sz w:val="24"/>
          <w:szCs w:val="24"/>
        </w:rPr>
        <w:t xml:space="preserve">  нарушение срока или порядка выдачи документов по результатам предоставления государственной или муниципальной услуги;     </w:t>
      </w:r>
    </w:p>
    <w:p w:rsidR="00C3511A" w:rsidRPr="00326B56" w:rsidRDefault="00C3511A" w:rsidP="00326B56">
      <w:pPr>
        <w:jc w:val="both"/>
        <w:rPr>
          <w:rFonts w:ascii="Times New Roman" w:hAnsi="Times New Roman" w:cs="Times New Roman"/>
          <w:sz w:val="24"/>
          <w:szCs w:val="24"/>
          <w:shd w:val="clear" w:color="auto" w:fill="FFFFFF"/>
        </w:rPr>
      </w:pPr>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anchor="/document/99/902228011/XA00MC22NC/" w:tgtFrame="_self" w:history="1">
        <w:r w:rsidRPr="00326B56">
          <w:rPr>
            <w:rStyle w:val="a3"/>
            <w:color w:val="147900"/>
            <w:sz w:val="24"/>
            <w:szCs w:val="24"/>
          </w:rPr>
          <w:t>частью 1.3 статьи 16  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26B56">
        <w:rPr>
          <w:rFonts w:ascii="Times New Roman" w:hAnsi="Times New Roman" w:cs="Times New Roman"/>
          <w:sz w:val="24"/>
          <w:szCs w:val="24"/>
          <w:shd w:val="clear" w:color="auto" w:fill="FFFFFF"/>
        </w:rPr>
        <w:t>;</w:t>
      </w:r>
      <w:proofErr w:type="gramEnd"/>
    </w:p>
    <w:p w:rsidR="00C3511A" w:rsidRPr="00326B56" w:rsidRDefault="00C3511A" w:rsidP="00326B56">
      <w:pPr>
        <w:jc w:val="both"/>
        <w:rPr>
          <w:rFonts w:ascii="Times New Roman" w:hAnsi="Times New Roman" w:cs="Times New Roman"/>
          <w:sz w:val="24"/>
          <w:szCs w:val="24"/>
          <w:shd w:val="clear" w:color="auto" w:fill="FFFFFF"/>
        </w:rPr>
      </w:pPr>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44" w:anchor="/document/99/902228011/XA00MC22NC/" w:tgtFrame="_self" w:history="1">
        <w:r w:rsidRPr="00326B56">
          <w:rPr>
            <w:rStyle w:val="a3"/>
            <w:sz w:val="24"/>
            <w:szCs w:val="24"/>
          </w:rPr>
          <w:t>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45" w:anchor="/document/99/902228011/XA00MC22NC/" w:tgtFrame="_self" w:history="1">
        <w:r w:rsidRPr="00326B56">
          <w:rPr>
            <w:rStyle w:val="a3"/>
            <w:sz w:val="24"/>
            <w:szCs w:val="24"/>
          </w:rPr>
          <w:t>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5.3. </w:t>
      </w:r>
      <w:proofErr w:type="gramStart"/>
      <w:r w:rsidRPr="00326B56">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anchor="/document/99/902228011/XA00M8O2MO/" w:tgtFrame="_self" w:history="1">
        <w:r w:rsidRPr="00326B56">
          <w:rPr>
            <w:rStyle w:val="a3"/>
            <w:color w:val="147900"/>
            <w:sz w:val="24"/>
            <w:szCs w:val="24"/>
          </w:rPr>
          <w:t>частью 1.1 статьи 16  Федерального закона</w:t>
        </w:r>
      </w:hyperlink>
      <w:r w:rsidRPr="00326B56">
        <w:rPr>
          <w:rFonts w:ascii="Times New Roman" w:hAnsi="Times New Roman" w:cs="Times New Roman"/>
          <w:sz w:val="24"/>
          <w:szCs w:val="24"/>
        </w:rPr>
        <w:t xml:space="preserve"> 210-ФЗ  «Об организации предоставления</w:t>
      </w:r>
      <w:proofErr w:type="gramEnd"/>
      <w:r w:rsidRPr="00326B56">
        <w:rPr>
          <w:rFonts w:ascii="Times New Roman" w:hAnsi="Times New Roman" w:cs="Times New Roman"/>
          <w:sz w:val="24"/>
          <w:szCs w:val="24"/>
        </w:rPr>
        <w:t xml:space="preserve"> государственных и муниципальных услуг»</w:t>
      </w:r>
      <w:r w:rsidRPr="00326B56">
        <w:rPr>
          <w:rFonts w:ascii="Times New Roman" w:hAnsi="Times New Roman" w:cs="Times New Roman"/>
          <w:sz w:val="24"/>
          <w:szCs w:val="24"/>
          <w:shd w:val="clear" w:color="auto" w:fill="FFFFFF"/>
        </w:rPr>
        <w:t xml:space="preserve">. </w:t>
      </w:r>
      <w:r w:rsidRPr="00326B56">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326B56">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anchor="/document/99/902228011/XA00M8O2MO/" w:tgtFrame="_self" w:history="1">
        <w:r w:rsidRPr="00326B56">
          <w:rPr>
            <w:rStyle w:val="a3"/>
            <w:color w:val="147900"/>
            <w:sz w:val="24"/>
            <w:szCs w:val="24"/>
          </w:rPr>
          <w:t>частью 1.1 статьи 16  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 подаются руководителям этих организаций.</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5.4. </w:t>
      </w:r>
      <w:proofErr w:type="gramStart"/>
      <w:r w:rsidRPr="00326B56">
        <w:rPr>
          <w:rFonts w:ascii="Times New Roman" w:hAnsi="Times New Roman" w:cs="Times New Roman"/>
          <w:sz w:val="24"/>
          <w:szCs w:val="24"/>
        </w:rPr>
        <w:t>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326B56">
        <w:rPr>
          <w:rFonts w:ascii="Times New Roman" w:hAnsi="Times New Roman" w:cs="Times New Roman"/>
          <w:sz w:val="24"/>
          <w:szCs w:val="24"/>
        </w:rPr>
        <w:t xml:space="preserve"> личном </w:t>
      </w:r>
      <w:proofErr w:type="gramStart"/>
      <w:r w:rsidRPr="00326B56">
        <w:rPr>
          <w:rFonts w:ascii="Times New Roman" w:hAnsi="Times New Roman" w:cs="Times New Roman"/>
          <w:sz w:val="24"/>
          <w:szCs w:val="24"/>
        </w:rPr>
        <w:t>приеме</w:t>
      </w:r>
      <w:proofErr w:type="gramEnd"/>
      <w:r w:rsidRPr="00326B56">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26B56">
        <w:rPr>
          <w:rFonts w:ascii="Times New Roman" w:hAnsi="Times New Roman" w:cs="Times New Roman"/>
          <w:sz w:val="24"/>
          <w:szCs w:val="24"/>
        </w:rPr>
        <w:t>Жалоба на решения и действия (бездействие) организаций, предусмотренных </w:t>
      </w:r>
      <w:hyperlink r:id="rId48" w:anchor="/document/99/902228011/XA00M8O2MO/" w:tgtFrame="_self" w:history="1">
        <w:r w:rsidRPr="00326B56">
          <w:rPr>
            <w:rStyle w:val="a3"/>
            <w:color w:val="147900"/>
            <w:sz w:val="24"/>
            <w:szCs w:val="24"/>
          </w:rPr>
          <w:t>частью 1.1 статьи 16 Федерального закон</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приеме</w:t>
      </w:r>
      <w:proofErr w:type="gramEnd"/>
      <w:r w:rsidRPr="00326B56">
        <w:rPr>
          <w:rFonts w:ascii="Times New Roman" w:hAnsi="Times New Roman" w:cs="Times New Roman"/>
          <w:sz w:val="24"/>
          <w:szCs w:val="24"/>
        </w:rPr>
        <w:t xml:space="preserve"> заявителя.</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5.5. В досудебном порядке могут быть обжалованы действия (бездействие) и решения: должностных лиц администрации, муниципальных служащих, работников  многофункционального центра.</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5.6. </w:t>
      </w:r>
      <w:proofErr w:type="gramStart"/>
      <w:r w:rsidRPr="00326B56">
        <w:rPr>
          <w:rFonts w:ascii="Times New Roman" w:hAnsi="Times New Roman" w:cs="Times New Roman"/>
          <w:sz w:val="24"/>
          <w:szCs w:val="24"/>
        </w:rPr>
        <w:t>Жалоба должна содержать:</w:t>
      </w:r>
      <w:r w:rsidRPr="00326B56">
        <w:rPr>
          <w:rFonts w:ascii="Times New Roman" w:hAnsi="Times New Roman" w:cs="Times New Roman"/>
          <w:sz w:val="24"/>
          <w:szCs w:val="24"/>
        </w:rPr>
        <w:br/>
      </w:r>
      <w:r w:rsidRPr="00326B56">
        <w:rPr>
          <w:rFonts w:ascii="Times New Roman" w:hAnsi="Times New Roman" w:cs="Times New Roman"/>
          <w:sz w:val="24"/>
          <w:szCs w:val="24"/>
          <w:shd w:val="clear" w:color="auto" w:fill="FFFFFF"/>
        </w:rPr>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49" w:anchor="/document/99/902228011/XA00M8O2MO/" w:tgtFrame="_self" w:history="1">
        <w:r w:rsidRPr="00326B56">
          <w:rPr>
            <w:rStyle w:val="a3"/>
            <w:color w:val="147900"/>
            <w:sz w:val="24"/>
            <w:szCs w:val="24"/>
          </w:rPr>
          <w:t xml:space="preserve">частью 1.1 статьи 16 Федерального закона </w:t>
        </w:r>
        <w:r w:rsidRPr="00326B56">
          <w:rPr>
            <w:rStyle w:val="a3"/>
            <w:color w:val="000000"/>
            <w:sz w:val="24"/>
            <w:szCs w:val="24"/>
          </w:rPr>
          <w:t>№ 210-ФЗ «Об организации предоставления государственных и муниципальных услуг»</w:t>
        </w:r>
      </w:hyperlink>
      <w:r w:rsidRPr="00326B56">
        <w:rPr>
          <w:rFonts w:ascii="Times New Roman" w:hAnsi="Times New Roman" w:cs="Times New Roman"/>
          <w:sz w:val="24"/>
          <w:szCs w:val="24"/>
          <w:shd w:val="clear" w:color="auto" w:fill="FFFFFF"/>
        </w:rPr>
        <w:t>, их руководителей и (или) работников, решения и действия (бездействие) которых обжалуются;</w:t>
      </w:r>
      <w:proofErr w:type="gramEnd"/>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w:t>
      </w:r>
      <w:proofErr w:type="gramStart"/>
      <w:r w:rsidRPr="00326B56">
        <w:rPr>
          <w:rFonts w:ascii="Times New Roman" w:hAnsi="Times New Roman" w:cs="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326B56">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w:t>
      </w:r>
      <w:r w:rsidRPr="00326B56">
        <w:rPr>
          <w:rFonts w:ascii="Times New Roman" w:hAnsi="Times New Roman" w:cs="Times New Roman"/>
          <w:sz w:val="24"/>
          <w:szCs w:val="24"/>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anchor="/document/99/902228011/XA00M8O2MO/" w:tgtFrame="_self" w:history="1">
        <w:r w:rsidRPr="00326B56">
          <w:rPr>
            <w:rStyle w:val="a3"/>
            <w:color w:val="147900"/>
            <w:sz w:val="24"/>
            <w:szCs w:val="24"/>
          </w:rPr>
          <w:t>частью 1.1 статьи 16  Федерального закона</w:t>
        </w:r>
      </w:hyperlink>
      <w:r w:rsidRPr="00326B56">
        <w:rPr>
          <w:rFonts w:ascii="Times New Roman" w:hAnsi="Times New Roman" w:cs="Times New Roman"/>
          <w:sz w:val="24"/>
          <w:szCs w:val="24"/>
        </w:rPr>
        <w:t xml:space="preserve"> № 210-ФЗ «Об организации предоставления государственных и муниципальных услуг»</w:t>
      </w:r>
      <w:r w:rsidRPr="00326B56">
        <w:rPr>
          <w:rFonts w:ascii="Times New Roman" w:hAnsi="Times New Roman" w:cs="Times New Roman"/>
          <w:sz w:val="24"/>
          <w:szCs w:val="24"/>
          <w:shd w:val="clear" w:color="auto" w:fill="FFFFFF"/>
        </w:rPr>
        <w:t>, их работников;</w:t>
      </w:r>
    </w:p>
    <w:p w:rsidR="00C3511A" w:rsidRPr="00326B56" w:rsidRDefault="00C3511A" w:rsidP="00326B56">
      <w:pPr>
        <w:jc w:val="both"/>
        <w:rPr>
          <w:rFonts w:ascii="Times New Roman" w:hAnsi="Times New Roman" w:cs="Times New Roman"/>
          <w:sz w:val="24"/>
          <w:szCs w:val="24"/>
          <w:shd w:val="clear" w:color="auto" w:fill="FFFFFF"/>
        </w:rPr>
      </w:pPr>
      <w:r w:rsidRPr="00326B56">
        <w:rPr>
          <w:rFonts w:ascii="Times New Roman" w:hAnsi="Times New Roman" w:cs="Times New Roman"/>
          <w:sz w:val="24"/>
          <w:szCs w:val="24"/>
          <w:shd w:val="clear" w:color="auto" w:fill="FFFFFF"/>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1" w:anchor="/document/99/902228011/XA00M8O2MO/" w:tgtFrame="_self" w:history="1">
        <w:r w:rsidRPr="00326B56">
          <w:rPr>
            <w:rStyle w:val="a3"/>
            <w:color w:val="147900"/>
            <w:sz w:val="24"/>
            <w:szCs w:val="24"/>
          </w:rPr>
          <w:t>частью 1.1 статьи 16 настоящего Федерального закона</w:t>
        </w:r>
      </w:hyperlink>
      <w:r w:rsidRPr="00326B56">
        <w:rPr>
          <w:rFonts w:ascii="Times New Roman" w:hAnsi="Times New Roman" w:cs="Times New Roman"/>
          <w:sz w:val="24"/>
          <w:szCs w:val="24"/>
        </w:rPr>
        <w:t xml:space="preserve"> № 210-ФЗ «Об организации предоставления государственных и муниципальных услуг»</w:t>
      </w:r>
      <w:r w:rsidRPr="00326B56">
        <w:rPr>
          <w:rFonts w:ascii="Times New Roman" w:hAnsi="Times New Roman" w:cs="Times New Roman"/>
          <w:sz w:val="24"/>
          <w:szCs w:val="24"/>
          <w:shd w:val="clear" w:color="auto" w:fill="FFFFFF"/>
        </w:rPr>
        <w:t>, их работников. Заявителем могут быть представлены документы (при наличии), подтверждающие доводы заявителя, либо их копии.</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5.7. </w:t>
      </w:r>
      <w:r w:rsidRPr="00326B56">
        <w:rPr>
          <w:rFonts w:ascii="Times New Roman" w:hAnsi="Times New Roman" w:cs="Times New Roman"/>
          <w:sz w:val="24"/>
          <w:szCs w:val="24"/>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2" w:anchor="/document/99/902228011/XA00M8O2MO/" w:tgtFrame="_self" w:history="1">
        <w:r w:rsidRPr="00326B56">
          <w:rPr>
            <w:rStyle w:val="a3"/>
            <w:color w:val="147900"/>
            <w:sz w:val="24"/>
            <w:szCs w:val="24"/>
          </w:rPr>
          <w:t>частью 1.1 статьи 16  Федерального закона</w:t>
        </w:r>
      </w:hyperlink>
      <w:r w:rsidRPr="00326B56">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Start"/>
      <w:r w:rsidRPr="00326B56">
        <w:rPr>
          <w:rFonts w:ascii="Times New Roman" w:hAnsi="Times New Roman" w:cs="Times New Roman"/>
          <w:sz w:val="24"/>
          <w:szCs w:val="24"/>
        </w:rPr>
        <w:t xml:space="preserve"> </w:t>
      </w:r>
      <w:r w:rsidRPr="00326B56">
        <w:rPr>
          <w:rFonts w:ascii="Times New Roman" w:hAnsi="Times New Roman" w:cs="Times New Roman"/>
          <w:sz w:val="24"/>
          <w:szCs w:val="24"/>
          <w:shd w:val="clear" w:color="auto" w:fill="FFFFFF"/>
        </w:rPr>
        <w:t>,</w:t>
      </w:r>
      <w:proofErr w:type="gramEnd"/>
      <w:r w:rsidRPr="00326B56">
        <w:rPr>
          <w:rFonts w:ascii="Times New Roman" w:hAnsi="Times New Roman" w:cs="Times New Roman"/>
          <w:sz w:val="24"/>
          <w:szCs w:val="24"/>
          <w:shd w:val="clear" w:color="auto" w:fill="FFFFFF"/>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3" w:anchor="/document/99/902228011/XA00M8O2MO/" w:tgtFrame="_self" w:history="1">
        <w:r w:rsidRPr="00326B56">
          <w:rPr>
            <w:rStyle w:val="a3"/>
            <w:color w:val="147900"/>
            <w:sz w:val="24"/>
            <w:szCs w:val="24"/>
          </w:rPr>
          <w:t>частью 1.1 статьи 16  Федерального закона</w:t>
        </w:r>
      </w:hyperlink>
      <w:r w:rsidRPr="00326B56">
        <w:rPr>
          <w:rFonts w:ascii="Times New Roman" w:hAnsi="Times New Roman" w:cs="Times New Roman"/>
          <w:sz w:val="24"/>
          <w:szCs w:val="24"/>
        </w:rPr>
        <w:t xml:space="preserve"> № 210-ФЗ «Об организации предоставления государственных и муниципальных услуг»</w:t>
      </w:r>
      <w:r w:rsidRPr="00326B56">
        <w:rPr>
          <w:rFonts w:ascii="Times New Roman" w:hAnsi="Times New Roman" w:cs="Times New Roman"/>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5.8. Случаи отказа в удовлетворении жалобы:</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а) отсутствие нарушения порядка предоставления муниципальной услуги;</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б) наличие вступившего в законную силу решения суда, арбитражного суда по жалобе о том же предмете и по тем же основаниям;</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в) подача жалобы лицом, полномочия которого не подтверждены в порядке, установленном законодательством Российской Федерации;</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г) наличие решения по жалобе, принятого ранее в отношении того же заявителя и по тому же предмету жалобы.</w:t>
      </w:r>
    </w:p>
    <w:p w:rsidR="00C3511A" w:rsidRPr="00326B56" w:rsidRDefault="00C3511A" w:rsidP="00326B56">
      <w:pPr>
        <w:jc w:val="both"/>
        <w:rPr>
          <w:rFonts w:ascii="Times New Roman" w:hAnsi="Times New Roman" w:cs="Times New Roman"/>
          <w:sz w:val="24"/>
          <w:szCs w:val="24"/>
        </w:rPr>
      </w:pPr>
      <w:r w:rsidRPr="00326B56">
        <w:rPr>
          <w:rFonts w:ascii="Times New Roman" w:hAnsi="Times New Roman" w:cs="Times New Roman"/>
          <w:sz w:val="24"/>
          <w:szCs w:val="24"/>
        </w:rPr>
        <w:t xml:space="preserve">     5.9. </w:t>
      </w:r>
      <w:proofErr w:type="gramStart"/>
      <w:r w:rsidRPr="00326B56">
        <w:rPr>
          <w:rFonts w:ascii="Times New Roman" w:hAnsi="Times New Roman" w:cs="Times New Roman"/>
          <w:sz w:val="24"/>
          <w:szCs w:val="24"/>
        </w:rPr>
        <w:t>По результатам рассмотрения жалобы принимается одно из следующих решений:</w:t>
      </w:r>
      <w:r w:rsidRPr="00326B56">
        <w:rPr>
          <w:rFonts w:ascii="Times New Roman" w:hAnsi="Times New Roman" w:cs="Times New Roman"/>
          <w:sz w:val="24"/>
          <w:szCs w:val="24"/>
        </w:rPr>
        <w:b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326B56">
        <w:rPr>
          <w:rFonts w:ascii="Times New Roman" w:hAnsi="Times New Roman" w:cs="Times New Roman"/>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511A" w:rsidRPr="00326B56" w:rsidRDefault="00C3511A" w:rsidP="00326B56">
      <w:pPr>
        <w:spacing w:after="120"/>
        <w:jc w:val="both"/>
        <w:rPr>
          <w:rFonts w:ascii="Times New Roman" w:hAnsi="Times New Roman" w:cs="Times New Roman"/>
          <w:sz w:val="24"/>
          <w:szCs w:val="24"/>
        </w:rPr>
      </w:pPr>
      <w:r w:rsidRPr="00326B56">
        <w:rPr>
          <w:rFonts w:ascii="Times New Roman" w:hAnsi="Times New Roman" w:cs="Times New Roman"/>
          <w:sz w:val="24"/>
          <w:szCs w:val="24"/>
        </w:rPr>
        <w:t>в удовлетворении жалобы отказывается.</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511A" w:rsidRPr="00326B56" w:rsidRDefault="00C3511A" w:rsidP="00326B56">
      <w:pPr>
        <w:pStyle w:val="a6"/>
        <w:jc w:val="both"/>
        <w:rPr>
          <w:rFonts w:ascii="Times New Roman" w:hAnsi="Times New Roman" w:cs="Times New Roman"/>
          <w:sz w:val="24"/>
          <w:szCs w:val="24"/>
        </w:rPr>
      </w:pPr>
      <w:r w:rsidRPr="00326B56">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54" w:anchor="/document/99/902228011/XA00MC22NC/" w:tgtFrame="_self" w:history="1">
        <w:r w:rsidRPr="00326B56">
          <w:rPr>
            <w:rStyle w:val="a3"/>
            <w:sz w:val="24"/>
            <w:szCs w:val="24"/>
          </w:rPr>
          <w:t>Федерального закона</w:t>
        </w:r>
      </w:hyperlink>
      <w:r w:rsidRPr="00326B56">
        <w:rPr>
          <w:rFonts w:ascii="Times New Roman" w:hAnsi="Times New Roman" w:cs="Times New Roman"/>
          <w:sz w:val="24"/>
          <w:szCs w:val="24"/>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6B56">
        <w:rPr>
          <w:rFonts w:ascii="Times New Roman" w:hAnsi="Times New Roman" w:cs="Times New Roman"/>
          <w:sz w:val="24"/>
          <w:szCs w:val="24"/>
        </w:rPr>
        <w:t>неудобства</w:t>
      </w:r>
      <w:proofErr w:type="gramEnd"/>
      <w:r w:rsidRPr="00326B5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rPr>
        <w:t xml:space="preserve">    В случае признания </w:t>
      </w:r>
      <w:proofErr w:type="gramStart"/>
      <w:r w:rsidRPr="00326B56">
        <w:rPr>
          <w:rFonts w:ascii="Times New Roman" w:hAnsi="Times New Roman" w:cs="Times New Roman"/>
          <w:sz w:val="24"/>
          <w:szCs w:val="24"/>
        </w:rPr>
        <w:t>жалобы</w:t>
      </w:r>
      <w:proofErr w:type="gramEnd"/>
      <w:r w:rsidRPr="00326B5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ПРИЛОЖЕНИЕ № 1</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к административному регламенту</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 предоставлению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«Предоставлению земельных участков</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 собственность бесплатно»</w:t>
      </w:r>
    </w:p>
    <w:p w:rsidR="00C3511A" w:rsidRPr="00326B56" w:rsidRDefault="00C3511A" w:rsidP="00326B56">
      <w:pPr>
        <w:pStyle w:val="a6"/>
        <w:jc w:val="both"/>
        <w:rPr>
          <w:rFonts w:ascii="Times New Roman" w:hAnsi="Times New Roman" w:cs="Times New Roman"/>
          <w:b/>
          <w:bCs/>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ind w:left="2832" w:firstLine="708"/>
        <w:jc w:val="both"/>
        <w:rPr>
          <w:rFonts w:ascii="Times New Roman" w:hAnsi="Times New Roman" w:cs="Times New Roman"/>
          <w:b/>
          <w:bCs/>
          <w:sz w:val="24"/>
          <w:szCs w:val="24"/>
          <w:lang w:eastAsia="ru-RU"/>
        </w:rPr>
      </w:pPr>
      <w:r w:rsidRPr="00326B56">
        <w:rPr>
          <w:rFonts w:ascii="Times New Roman" w:hAnsi="Times New Roman" w:cs="Times New Roman"/>
          <w:b/>
          <w:bCs/>
          <w:sz w:val="24"/>
          <w:szCs w:val="24"/>
          <w:lang w:eastAsia="ru-RU"/>
        </w:rPr>
        <w:t>ЗАЯВЛЕНИЕ</w:t>
      </w:r>
    </w:p>
    <w:p w:rsidR="00C3511A" w:rsidRPr="00326B56" w:rsidRDefault="00C3511A" w:rsidP="00326B56">
      <w:pPr>
        <w:pStyle w:val="a6"/>
        <w:jc w:val="both"/>
        <w:rPr>
          <w:rFonts w:ascii="Times New Roman" w:hAnsi="Times New Roman" w:cs="Times New Roman"/>
          <w:b/>
          <w:bCs/>
          <w:sz w:val="24"/>
          <w:szCs w:val="24"/>
          <w:lang w:eastAsia="ru-RU"/>
        </w:rPr>
      </w:pPr>
      <w:r w:rsidRPr="00326B56">
        <w:rPr>
          <w:rFonts w:ascii="Times New Roman" w:hAnsi="Times New Roman" w:cs="Times New Roman"/>
          <w:b/>
          <w:bCs/>
          <w:sz w:val="24"/>
          <w:szCs w:val="24"/>
          <w:lang w:eastAsia="ru-RU"/>
        </w:rPr>
        <w:t>о предоставлении земельного участка в собственность бесплатно</w:t>
      </w:r>
    </w:p>
    <w:p w:rsidR="00C3511A" w:rsidRPr="00326B56" w:rsidRDefault="00C3511A" w:rsidP="00326B56">
      <w:pPr>
        <w:pStyle w:val="a6"/>
        <w:jc w:val="both"/>
        <w:rPr>
          <w:rFonts w:ascii="Times New Roman" w:hAnsi="Times New Roman" w:cs="Times New Roman"/>
          <w:b/>
          <w:bCs/>
          <w:sz w:val="24"/>
          <w:szCs w:val="24"/>
          <w:lang w:eastAsia="ru-RU"/>
        </w:rPr>
      </w:pPr>
      <w:r w:rsidRPr="00326B56">
        <w:rPr>
          <w:rFonts w:ascii="Times New Roman" w:hAnsi="Times New Roman" w:cs="Times New Roman"/>
          <w:b/>
          <w:bCs/>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Примерная форма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Главе Константиновского     сельсовета Татарского района </w:t>
      </w:r>
    </w:p>
    <w:p w:rsidR="00C3511A" w:rsidRPr="00326B56" w:rsidRDefault="00C3511A" w:rsidP="00326B56">
      <w:pPr>
        <w:pStyle w:val="a6"/>
        <w:ind w:left="7020"/>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Новосибирской     области                                                           __________________</w:t>
      </w:r>
    </w:p>
    <w:p w:rsidR="00C3511A" w:rsidRPr="00326B56" w:rsidRDefault="00C3511A" w:rsidP="00326B56">
      <w:pPr>
        <w:pStyle w:val="a6"/>
        <w:ind w:left="7080"/>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от_________________</w:t>
      </w:r>
      <w:r w:rsidRPr="00326B56">
        <w:rPr>
          <w:rFonts w:ascii="Times New Roman" w:hAnsi="Times New Roman" w:cs="Times New Roman"/>
          <w:sz w:val="24"/>
          <w:szCs w:val="24"/>
          <w:lang w:eastAsia="ru-RU"/>
        </w:rPr>
        <w:tab/>
      </w:r>
      <w:r w:rsidRPr="00326B56">
        <w:rPr>
          <w:rFonts w:ascii="Times New Roman" w:hAnsi="Times New Roman" w:cs="Times New Roman"/>
          <w:sz w:val="24"/>
          <w:szCs w:val="24"/>
          <w:lang w:eastAsia="ru-RU"/>
        </w:rPr>
        <w:tab/>
      </w:r>
      <w:r w:rsidRPr="00326B56">
        <w:rPr>
          <w:rFonts w:ascii="Times New Roman" w:hAnsi="Times New Roman" w:cs="Times New Roman"/>
          <w:sz w:val="24"/>
          <w:szCs w:val="24"/>
          <w:lang w:eastAsia="ru-RU"/>
        </w:rPr>
        <w:tab/>
        <w:t xml:space="preserve">   проживающего</w:t>
      </w:r>
      <w:r w:rsidRPr="00326B56">
        <w:rPr>
          <w:rFonts w:ascii="Times New Roman" w:hAnsi="Times New Roman" w:cs="Times New Roman"/>
          <w:sz w:val="24"/>
          <w:szCs w:val="24"/>
          <w:lang w:eastAsia="ru-RU"/>
        </w:rPr>
        <w:tab/>
        <w:t>_____</w:t>
      </w:r>
    </w:p>
    <w:p w:rsidR="00C3511A" w:rsidRPr="00326B56" w:rsidRDefault="00C3511A" w:rsidP="00326B56">
      <w:pPr>
        <w:pStyle w:val="a6"/>
        <w:ind w:left="7080" w:firstLine="195"/>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lastRenderedPageBreak/>
        <w:t>____________________</w:t>
      </w:r>
      <w:r w:rsidRPr="00326B56">
        <w:rPr>
          <w:rFonts w:ascii="Times New Roman" w:hAnsi="Times New Roman" w:cs="Times New Roman"/>
          <w:sz w:val="24"/>
          <w:szCs w:val="24"/>
          <w:lang w:eastAsia="ru-RU"/>
        </w:rPr>
        <w:tab/>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ЗАЯВЛЕНИЕ</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о предоставлении земельного участка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в собственность бесплатно</w:t>
      </w:r>
    </w:p>
    <w:p w:rsidR="00C3511A" w:rsidRPr="00326B56" w:rsidRDefault="00C3511A" w:rsidP="00326B56">
      <w:pPr>
        <w:pStyle w:val="a6"/>
        <w:ind w:left="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br/>
        <w:t>Данные о заявителе</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____________________________________________________________________________________________________________________________________________.</w:t>
      </w:r>
      <w:r w:rsidRPr="00326B56">
        <w:rPr>
          <w:rFonts w:ascii="Times New Roman" w:hAnsi="Times New Roman" w:cs="Times New Roman"/>
          <w:sz w:val="24"/>
          <w:szCs w:val="24"/>
          <w:lang w:eastAsia="ru-RU"/>
        </w:rPr>
        <w:br/>
        <w:t>(ФИО, контактный телефон, основания для предоставления участка, адрес, на который высылается уведомление о ходе предоставленияуслуги)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Прошу предоставить земельный участок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Сведения об участке: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____________________________________________________________________________________________________________________________________________</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____________________________________________________________________________________________________________________________________________</w:t>
      </w:r>
      <w:r w:rsidRPr="00326B56">
        <w:rPr>
          <w:rFonts w:ascii="Times New Roman" w:hAnsi="Times New Roman" w:cs="Times New Roman"/>
          <w:sz w:val="24"/>
          <w:szCs w:val="24"/>
          <w:lang w:eastAsia="ru-RU"/>
        </w:rPr>
        <w:br/>
        <w:t>________________________________________________________________________</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     ________________________________________________________________________</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________________________________________________________________________</w:t>
      </w:r>
      <w:r w:rsidRPr="00326B56">
        <w:rPr>
          <w:rFonts w:ascii="Times New Roman" w:hAnsi="Times New Roman" w:cs="Times New Roman"/>
          <w:sz w:val="24"/>
          <w:szCs w:val="24"/>
          <w:lang w:eastAsia="ru-RU"/>
        </w:rPr>
        <w:br/>
        <w:t>   4.Испрашиваемое право на земельный участок ____________________________________________________________________</w:t>
      </w:r>
      <w:r w:rsidRPr="00326B56">
        <w:rPr>
          <w:rFonts w:ascii="Times New Roman" w:hAnsi="Times New Roman" w:cs="Times New Roman"/>
          <w:sz w:val="24"/>
          <w:szCs w:val="24"/>
          <w:lang w:eastAsia="ru-RU"/>
        </w:rPr>
        <w:br/>
        <w:t>________________________________________________________________________</w:t>
      </w:r>
      <w:r w:rsidRPr="00326B56">
        <w:rPr>
          <w:rFonts w:ascii="Times New Roman" w:hAnsi="Times New Roman" w:cs="Times New Roman"/>
          <w:sz w:val="24"/>
          <w:szCs w:val="24"/>
          <w:lang w:eastAsia="ru-RU"/>
        </w:rPr>
        <w:br/>
        <w:t>   5.Назначение объекта ____________________________________________________________________</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Согласн</w:t>
      </w:r>
      <w:proofErr w:type="gramStart"/>
      <w:r w:rsidRPr="00326B56">
        <w:rPr>
          <w:rFonts w:ascii="Times New Roman" w:hAnsi="Times New Roman" w:cs="Times New Roman"/>
          <w:sz w:val="24"/>
          <w:szCs w:val="24"/>
          <w:lang w:eastAsia="ru-RU"/>
        </w:rPr>
        <w:t>а(</w:t>
      </w:r>
      <w:proofErr w:type="spellStart"/>
      <w:proofErr w:type="gramEnd"/>
      <w:r w:rsidRPr="00326B56">
        <w:rPr>
          <w:rFonts w:ascii="Times New Roman" w:hAnsi="Times New Roman" w:cs="Times New Roman"/>
          <w:sz w:val="24"/>
          <w:szCs w:val="24"/>
          <w:lang w:eastAsia="ru-RU"/>
        </w:rPr>
        <w:t>ен</w:t>
      </w:r>
      <w:proofErr w:type="spellEnd"/>
      <w:r w:rsidRPr="00326B56">
        <w:rPr>
          <w:rFonts w:ascii="Times New Roman" w:hAnsi="Times New Roman" w:cs="Times New Roman"/>
          <w:sz w:val="24"/>
          <w:szCs w:val="24"/>
          <w:lang w:eastAsia="ru-RU"/>
        </w:rPr>
        <w:t>) с занесением персональных данных в базу данных_______________</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br/>
        <w:t>Заявитель: _____________________________________                  _________________</w:t>
      </w:r>
    </w:p>
    <w:p w:rsidR="00C3511A" w:rsidRPr="00326B56" w:rsidRDefault="00C3511A" w:rsidP="00326B56">
      <w:pPr>
        <w:pStyle w:val="a6"/>
        <w:ind w:left="1416"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       (Ф.И.О. гражданина)</w:t>
      </w:r>
      <w:r w:rsidRPr="00326B56">
        <w:rPr>
          <w:rFonts w:ascii="Times New Roman" w:hAnsi="Times New Roman" w:cs="Times New Roman"/>
          <w:sz w:val="24"/>
          <w:szCs w:val="24"/>
          <w:lang w:eastAsia="ru-RU"/>
        </w:rPr>
        <w:tab/>
      </w:r>
      <w:r w:rsidRPr="00326B56">
        <w:rPr>
          <w:rFonts w:ascii="Times New Roman" w:hAnsi="Times New Roman" w:cs="Times New Roman"/>
          <w:sz w:val="24"/>
          <w:szCs w:val="24"/>
          <w:lang w:eastAsia="ru-RU"/>
        </w:rPr>
        <w:tab/>
      </w:r>
      <w:r w:rsidRPr="00326B56">
        <w:rPr>
          <w:rFonts w:ascii="Times New Roman" w:hAnsi="Times New Roman" w:cs="Times New Roman"/>
          <w:sz w:val="24"/>
          <w:szCs w:val="24"/>
          <w:lang w:eastAsia="ru-RU"/>
        </w:rPr>
        <w:tab/>
      </w:r>
      <w:r w:rsidRPr="00326B56">
        <w:rPr>
          <w:rFonts w:ascii="Times New Roman" w:hAnsi="Times New Roman" w:cs="Times New Roman"/>
          <w:sz w:val="24"/>
          <w:szCs w:val="24"/>
          <w:lang w:eastAsia="ru-RU"/>
        </w:rPr>
        <w:tab/>
      </w:r>
      <w:r w:rsidRPr="00326B56">
        <w:rPr>
          <w:rFonts w:ascii="Times New Roman" w:hAnsi="Times New Roman" w:cs="Times New Roman"/>
          <w:sz w:val="24"/>
          <w:szCs w:val="24"/>
          <w:lang w:eastAsia="ru-RU"/>
        </w:rPr>
        <w:tab/>
      </w:r>
      <w:r w:rsidRPr="00326B56">
        <w:rPr>
          <w:rFonts w:ascii="Times New Roman" w:hAnsi="Times New Roman" w:cs="Times New Roman"/>
          <w:sz w:val="24"/>
          <w:szCs w:val="24"/>
          <w:lang w:eastAsia="ru-RU"/>
        </w:rPr>
        <w:tab/>
        <w:t>(подпись)</w:t>
      </w:r>
    </w:p>
    <w:p w:rsidR="00C3511A" w:rsidRPr="00326B56" w:rsidRDefault="00C3511A" w:rsidP="00326B56">
      <w:pPr>
        <w:pStyle w:val="a6"/>
        <w:ind w:left="1416" w:firstLine="708"/>
        <w:jc w:val="both"/>
        <w:rPr>
          <w:rFonts w:ascii="Times New Roman" w:hAnsi="Times New Roman" w:cs="Times New Roman"/>
          <w:sz w:val="24"/>
          <w:szCs w:val="24"/>
          <w:lang w:eastAsia="ru-RU"/>
        </w:rPr>
      </w:pPr>
    </w:p>
    <w:p w:rsidR="00C3511A" w:rsidRPr="00326B56" w:rsidRDefault="00C3511A" w:rsidP="00326B56">
      <w:pPr>
        <w:pStyle w:val="a6"/>
        <w:ind w:left="1416" w:firstLine="708"/>
        <w:jc w:val="both"/>
        <w:rPr>
          <w:sz w:val="24"/>
          <w:szCs w:val="24"/>
          <w:lang w:eastAsia="ru-RU"/>
        </w:rPr>
      </w:pPr>
    </w:p>
    <w:p w:rsidR="00C3511A" w:rsidRPr="00326B56" w:rsidRDefault="00C3511A" w:rsidP="00326B56">
      <w:pPr>
        <w:pStyle w:val="a6"/>
        <w:ind w:left="1416" w:firstLine="708"/>
        <w:jc w:val="both"/>
        <w:rPr>
          <w:sz w:val="24"/>
          <w:szCs w:val="24"/>
          <w:lang w:eastAsia="ru-RU"/>
        </w:rPr>
      </w:pPr>
    </w:p>
    <w:p w:rsidR="00C3511A" w:rsidRPr="00326B56" w:rsidRDefault="00C3511A" w:rsidP="00326B56">
      <w:pPr>
        <w:pStyle w:val="a6"/>
        <w:ind w:firstLine="708"/>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br/>
        <w:t>"___"____________ 20__ г.                                  </w:t>
      </w:r>
    </w:p>
    <w:p w:rsidR="00C3511A" w:rsidRPr="00326B56" w:rsidRDefault="00C3511A" w:rsidP="00326B56">
      <w:pPr>
        <w:pStyle w:val="a6"/>
        <w:ind w:left="495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br w:type="page"/>
      </w:r>
      <w:r w:rsidRPr="00326B56">
        <w:rPr>
          <w:rFonts w:ascii="Times New Roman" w:hAnsi="Times New Roman" w:cs="Times New Roman"/>
          <w:sz w:val="24"/>
          <w:szCs w:val="24"/>
          <w:lang w:eastAsia="ru-RU"/>
        </w:rPr>
        <w:lastRenderedPageBreak/>
        <w:t>ПРИЛОЖЕНИЕ № 2</w:t>
      </w:r>
    </w:p>
    <w:p w:rsidR="00C3511A" w:rsidRPr="00326B56" w:rsidRDefault="00C3511A" w:rsidP="00326B56">
      <w:pPr>
        <w:pStyle w:val="a6"/>
        <w:ind w:left="495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к административному регламенту</w:t>
      </w:r>
    </w:p>
    <w:p w:rsidR="00C3511A" w:rsidRPr="00326B56" w:rsidRDefault="00C3511A" w:rsidP="00326B56">
      <w:pPr>
        <w:pStyle w:val="a6"/>
        <w:ind w:left="495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предоставления муниципальной услуги</w:t>
      </w:r>
    </w:p>
    <w:p w:rsidR="00C3511A" w:rsidRPr="00326B56" w:rsidRDefault="00C3511A" w:rsidP="00326B56">
      <w:pPr>
        <w:pStyle w:val="a6"/>
        <w:ind w:left="495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 предоставлению земельных участков</w:t>
      </w:r>
    </w:p>
    <w:p w:rsidR="00C3511A" w:rsidRPr="00326B56" w:rsidRDefault="00C3511A" w:rsidP="00326B56">
      <w:pPr>
        <w:pStyle w:val="a6"/>
        <w:ind w:left="495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в собственность бесплатно</w:t>
      </w:r>
    </w:p>
    <w:p w:rsidR="00C3511A" w:rsidRPr="00326B56" w:rsidRDefault="00C3511A" w:rsidP="00326B56">
      <w:pPr>
        <w:pStyle w:val="a6"/>
        <w:ind w:left="495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БЛОК-СХЕМА</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предоставления муниципальной услуги</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tbl>
      <w:tblPr>
        <w:tblW w:w="0" w:type="auto"/>
        <w:tblInd w:w="2" w:type="dxa"/>
        <w:tblCellMar>
          <w:left w:w="0" w:type="dxa"/>
          <w:right w:w="0" w:type="dxa"/>
        </w:tblCellMar>
        <w:tblLook w:val="00A0" w:firstRow="1" w:lastRow="0" w:firstColumn="1" w:lastColumn="0" w:noHBand="0" w:noVBand="0"/>
      </w:tblPr>
      <w:tblGrid>
        <w:gridCol w:w="3235"/>
        <w:gridCol w:w="3098"/>
        <w:gridCol w:w="3236"/>
      </w:tblGrid>
      <w:tr w:rsidR="00C3511A" w:rsidRPr="00326B56" w:rsidTr="00C3511A">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C3511A" w:rsidRPr="00326B56" w:rsidTr="00C3511A">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noProof/>
                <w:sz w:val="24"/>
                <w:szCs w:val="24"/>
                <w:lang w:eastAsia="ru-RU"/>
              </w:rPr>
              <w:drawing>
                <wp:inline distT="0" distB="0" distL="0" distR="0" wp14:anchorId="682DD77F" wp14:editId="41B1097D">
                  <wp:extent cx="1143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tc>
      </w:tr>
      <w:tr w:rsidR="00C3511A" w:rsidRPr="00326B56" w:rsidTr="00C3511A">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Проверка сведений, представленных заявителем</w:t>
            </w:r>
          </w:p>
        </w:tc>
      </w:tr>
      <w:tr w:rsidR="00C3511A" w:rsidRPr="00326B56" w:rsidTr="00C3511A">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noProof/>
                <w:sz w:val="24"/>
                <w:szCs w:val="24"/>
                <w:lang w:eastAsia="ru-RU"/>
              </w:rPr>
              <w:drawing>
                <wp:inline distT="0" distB="0" distL="0" distR="0" wp14:anchorId="3FC5DEE5" wp14:editId="2504D2E8">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tc>
      </w:tr>
      <w:tr w:rsidR="00C3511A" w:rsidRPr="00326B56" w:rsidTr="00C3511A">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Принятие решения о предоставлении муниципальной услуги</w:t>
            </w:r>
          </w:p>
        </w:tc>
      </w:tr>
      <w:tr w:rsidR="00C3511A" w:rsidRPr="00326B56" w:rsidTr="00C3511A">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noProof/>
                <w:sz w:val="24"/>
                <w:szCs w:val="24"/>
                <w:lang w:eastAsia="ru-RU"/>
              </w:rPr>
              <w:drawing>
                <wp:inline distT="0" distB="0" distL="0" distR="0" wp14:anchorId="451BCE58" wp14:editId="56C7EB6C">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noProof/>
                <w:sz w:val="24"/>
                <w:szCs w:val="24"/>
                <w:lang w:eastAsia="ru-RU"/>
              </w:rPr>
              <w:drawing>
                <wp:inline distT="0" distB="0" distL="0" distR="0" wp14:anchorId="4E9F65D3" wp14:editId="54123674">
                  <wp:extent cx="1143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r>
      <w:tr w:rsidR="00C3511A" w:rsidRPr="00326B56" w:rsidTr="00C3511A">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постановление о предоставлении земельного участка</w:t>
            </w:r>
          </w:p>
        </w:tc>
        <w:tc>
          <w:tcPr>
            <w:tcW w:w="3379" w:type="dxa"/>
            <w:tcBorders>
              <w:top w:val="nil"/>
              <w:left w:val="nil"/>
              <w:bottom w:val="nil"/>
              <w:right w:val="single" w:sz="8" w:space="0" w:color="auto"/>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hideMark/>
          </w:tcPr>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отказ в предоставлении муниципальной услуги</w:t>
            </w:r>
          </w:p>
        </w:tc>
      </w:tr>
    </w:tbl>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lang w:eastAsia="ru-RU"/>
        </w:rPr>
      </w:pPr>
      <w:r w:rsidRPr="00326B56">
        <w:rPr>
          <w:rFonts w:ascii="Times New Roman" w:hAnsi="Times New Roman" w:cs="Times New Roman"/>
          <w:sz w:val="24"/>
          <w:szCs w:val="24"/>
          <w:lang w:eastAsia="ru-RU"/>
        </w:rPr>
        <w:t> </w:t>
      </w:r>
    </w:p>
    <w:p w:rsidR="00C3511A" w:rsidRPr="00326B56" w:rsidRDefault="00C3511A" w:rsidP="00326B56">
      <w:pPr>
        <w:pStyle w:val="a6"/>
        <w:jc w:val="both"/>
        <w:rPr>
          <w:rFonts w:ascii="Times New Roman" w:hAnsi="Times New Roman" w:cs="Times New Roman"/>
          <w:sz w:val="24"/>
          <w:szCs w:val="24"/>
        </w:rPr>
      </w:pPr>
    </w:p>
    <w:p w:rsidR="00C3511A" w:rsidRPr="00326B56" w:rsidRDefault="00C3511A" w:rsidP="00326B56">
      <w:pPr>
        <w:jc w:val="both"/>
        <w:rPr>
          <w:sz w:val="24"/>
          <w:szCs w:val="24"/>
        </w:rPr>
      </w:pPr>
    </w:p>
    <w:p w:rsidR="008F3E0A" w:rsidRPr="00326B56" w:rsidRDefault="008F3E0A" w:rsidP="00326B56">
      <w:pPr>
        <w:jc w:val="both"/>
        <w:rPr>
          <w:sz w:val="24"/>
          <w:szCs w:val="24"/>
        </w:rPr>
      </w:pPr>
    </w:p>
    <w:sectPr w:rsidR="008F3E0A" w:rsidRPr="00326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2AA"/>
    <w:multiLevelType w:val="singleLevel"/>
    <w:tmpl w:val="CD140E50"/>
    <w:lvl w:ilvl="0">
      <w:start w:val="2"/>
      <w:numFmt w:val="decimal"/>
      <w:lvlText w:val="%1)"/>
      <w:legacy w:legacy="1" w:legacySpace="0" w:legacyIndent="288"/>
      <w:lvlJc w:val="left"/>
      <w:pPr>
        <w:ind w:left="0" w:firstLine="0"/>
      </w:pPr>
      <w:rPr>
        <w:rFonts w:ascii="Times New Roman" w:hAnsi="Times New Roman" w:cs="Times New Roman" w:hint="default"/>
      </w:rPr>
    </w:lvl>
  </w:abstractNum>
  <w:abstractNum w:abstractNumId="1">
    <w:nsid w:val="1C0103BC"/>
    <w:multiLevelType w:val="singleLevel"/>
    <w:tmpl w:val="C15C9CAE"/>
    <w:lvl w:ilvl="0">
      <w:start w:val="2"/>
      <w:numFmt w:val="decimal"/>
      <w:lvlText w:val="3.5.%1."/>
      <w:legacy w:legacy="1" w:legacySpace="0" w:legacyIndent="655"/>
      <w:lvlJc w:val="left"/>
      <w:pPr>
        <w:ind w:left="0" w:firstLine="0"/>
      </w:pPr>
      <w:rPr>
        <w:rFonts w:ascii="Times New Roman" w:hAnsi="Times New Roman" w:cs="Times New Roman" w:hint="default"/>
      </w:rPr>
    </w:lvl>
  </w:abstractNum>
  <w:abstractNum w:abstractNumId="2">
    <w:nsid w:val="1DD34E5B"/>
    <w:multiLevelType w:val="singleLevel"/>
    <w:tmpl w:val="89ACFD26"/>
    <w:lvl w:ilvl="0">
      <w:start w:val="5"/>
      <w:numFmt w:val="decimal"/>
      <w:lvlText w:val="%1)"/>
      <w:legacy w:legacy="1" w:legacySpace="0" w:legacyIndent="281"/>
      <w:lvlJc w:val="left"/>
      <w:pPr>
        <w:ind w:left="0" w:firstLine="0"/>
      </w:pPr>
      <w:rPr>
        <w:rFonts w:ascii="Times New Roman" w:hAnsi="Times New Roman" w:cs="Times New Roman" w:hint="default"/>
      </w:rPr>
    </w:lvl>
  </w:abstractNum>
  <w:abstractNum w:abstractNumId="3">
    <w:nsid w:val="2EBC2BDB"/>
    <w:multiLevelType w:val="singleLevel"/>
    <w:tmpl w:val="53A4417C"/>
    <w:lvl w:ilvl="0">
      <w:start w:val="2"/>
      <w:numFmt w:val="decimal"/>
      <w:lvlText w:val="3.3.%1."/>
      <w:legacy w:legacy="1" w:legacySpace="0" w:legacyIndent="662"/>
      <w:lvlJc w:val="left"/>
      <w:pPr>
        <w:ind w:left="0" w:firstLine="0"/>
      </w:pPr>
      <w:rPr>
        <w:rFonts w:ascii="Times New Roman" w:hAnsi="Times New Roman" w:cs="Times New Roman" w:hint="default"/>
      </w:rPr>
    </w:lvl>
  </w:abstractNum>
  <w:abstractNum w:abstractNumId="4">
    <w:nsid w:val="5D3456F1"/>
    <w:multiLevelType w:val="singleLevel"/>
    <w:tmpl w:val="21A4D92E"/>
    <w:lvl w:ilvl="0">
      <w:start w:val="1"/>
      <w:numFmt w:val="decimal"/>
      <w:lvlText w:val="%1)"/>
      <w:legacy w:legacy="1" w:legacySpace="0" w:legacyIndent="295"/>
      <w:lvlJc w:val="left"/>
      <w:pPr>
        <w:ind w:left="0" w:firstLine="0"/>
      </w:pPr>
      <w:rPr>
        <w:rFonts w:ascii="Times New Roman" w:hAnsi="Times New Roman" w:cs="Times New Roman" w:hint="default"/>
      </w:rPr>
    </w:lvl>
  </w:abstractNum>
  <w:num w:numId="1">
    <w:abstractNumId w:val="0"/>
    <w:lvlOverride w:ilvl="0">
      <w:startOverride w:val="2"/>
    </w:lvlOverride>
  </w:num>
  <w:num w:numId="2">
    <w:abstractNumId w:val="2"/>
    <w:lvlOverride w:ilvl="0">
      <w:startOverride w:val="5"/>
    </w:lvlOverride>
  </w:num>
  <w:num w:numId="3">
    <w:abstractNumId w:val="3"/>
    <w:lvlOverride w:ilvl="0">
      <w:startOverride w:val="2"/>
    </w:lvlOverride>
  </w:num>
  <w:num w:numId="4">
    <w:abstractNumId w:val="4"/>
    <w:lvlOverride w:ilvl="0">
      <w:startOverride w:val="1"/>
    </w:lvlOverride>
  </w:num>
  <w:num w:numId="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2D"/>
    <w:rsid w:val="00326B56"/>
    <w:rsid w:val="007B7826"/>
    <w:rsid w:val="007D1E2D"/>
    <w:rsid w:val="008F3E0A"/>
    <w:rsid w:val="00B3396B"/>
    <w:rsid w:val="00C3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1A"/>
    <w:rPr>
      <w:rFonts w:ascii="Calibri" w:eastAsia="Calibri" w:hAnsi="Calibri" w:cs="Calibri"/>
    </w:rPr>
  </w:style>
  <w:style w:type="paragraph" w:styleId="1">
    <w:name w:val="heading 1"/>
    <w:basedOn w:val="a"/>
    <w:next w:val="a"/>
    <w:link w:val="10"/>
    <w:uiPriority w:val="99"/>
    <w:qFormat/>
    <w:rsid w:val="00C3511A"/>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511A"/>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C3511A"/>
    <w:rPr>
      <w:color w:val="0000FF"/>
      <w:u w:val="single"/>
    </w:rPr>
  </w:style>
  <w:style w:type="paragraph" w:styleId="a4">
    <w:name w:val="Title"/>
    <w:basedOn w:val="a"/>
    <w:link w:val="a5"/>
    <w:uiPriority w:val="99"/>
    <w:qFormat/>
    <w:rsid w:val="00C3511A"/>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Название Знак"/>
    <w:basedOn w:val="a0"/>
    <w:link w:val="a4"/>
    <w:uiPriority w:val="99"/>
    <w:rsid w:val="00C3511A"/>
    <w:rPr>
      <w:rFonts w:ascii="Times New Roman" w:eastAsia="Times New Roman" w:hAnsi="Times New Roman" w:cs="Times New Roman"/>
      <w:sz w:val="28"/>
      <w:szCs w:val="28"/>
      <w:lang w:eastAsia="ru-RU"/>
    </w:rPr>
  </w:style>
  <w:style w:type="paragraph" w:styleId="a6">
    <w:name w:val="No Spacing"/>
    <w:uiPriority w:val="1"/>
    <w:qFormat/>
    <w:rsid w:val="00C3511A"/>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C3511A"/>
    <w:rPr>
      <w:rFonts w:ascii="Arial" w:eastAsia="Times New Roman" w:hAnsi="Arial" w:cs="Arial"/>
    </w:rPr>
  </w:style>
  <w:style w:type="paragraph" w:customStyle="1" w:styleId="ConsPlusNormal0">
    <w:name w:val="ConsPlusNormal"/>
    <w:link w:val="ConsPlusNormal"/>
    <w:rsid w:val="00C3511A"/>
    <w:pPr>
      <w:widowControl w:val="0"/>
      <w:autoSpaceDE w:val="0"/>
      <w:autoSpaceDN w:val="0"/>
      <w:adjustRightInd w:val="0"/>
      <w:spacing w:after="0" w:line="240" w:lineRule="auto"/>
      <w:ind w:firstLine="720"/>
    </w:pPr>
    <w:rPr>
      <w:rFonts w:ascii="Arial" w:eastAsia="Times New Roman" w:hAnsi="Arial" w:cs="Arial"/>
    </w:rPr>
  </w:style>
  <w:style w:type="paragraph" w:customStyle="1" w:styleId="tekstob">
    <w:name w:val="tekstob"/>
    <w:basedOn w:val="a"/>
    <w:uiPriority w:val="99"/>
    <w:rsid w:val="00C3511A"/>
    <w:pPr>
      <w:spacing w:before="100" w:beforeAutospacing="1" w:after="100" w:afterAutospacing="1" w:line="240" w:lineRule="auto"/>
    </w:pPr>
    <w:rPr>
      <w:sz w:val="24"/>
      <w:szCs w:val="24"/>
      <w:lang w:eastAsia="ru-RU"/>
    </w:rPr>
  </w:style>
  <w:style w:type="paragraph" w:customStyle="1" w:styleId="s1">
    <w:name w:val="s_1"/>
    <w:basedOn w:val="a"/>
    <w:rsid w:val="00C35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3511A"/>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3511A"/>
    <w:pPr>
      <w:widowControl w:val="0"/>
      <w:autoSpaceDE w:val="0"/>
      <w:autoSpaceDN w:val="0"/>
      <w:adjustRightInd w:val="0"/>
      <w:spacing w:after="0" w:line="302" w:lineRule="exact"/>
      <w:ind w:firstLine="65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C3511A"/>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3511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11A"/>
  </w:style>
  <w:style w:type="character" w:customStyle="1" w:styleId="FontStyle12">
    <w:name w:val="Font Style12"/>
    <w:basedOn w:val="a0"/>
    <w:uiPriority w:val="99"/>
    <w:rsid w:val="00C3511A"/>
    <w:rPr>
      <w:rFonts w:ascii="Times New Roman" w:hAnsi="Times New Roman" w:cs="Times New Roman" w:hint="default"/>
      <w:sz w:val="24"/>
      <w:szCs w:val="24"/>
    </w:rPr>
  </w:style>
  <w:style w:type="character" w:customStyle="1" w:styleId="a7">
    <w:name w:val="Гипертекстовая ссылка"/>
    <w:basedOn w:val="a0"/>
    <w:uiPriority w:val="99"/>
    <w:rsid w:val="00C3511A"/>
    <w:rPr>
      <w:color w:val="106BBE"/>
    </w:rPr>
  </w:style>
  <w:style w:type="character" w:customStyle="1" w:styleId="dropdown-user-namefirst-letter">
    <w:name w:val="dropdown-user-name__first-letter"/>
    <w:basedOn w:val="a0"/>
    <w:rsid w:val="00C3511A"/>
  </w:style>
  <w:style w:type="paragraph" w:styleId="a8">
    <w:name w:val="Balloon Text"/>
    <w:basedOn w:val="a"/>
    <w:link w:val="a9"/>
    <w:uiPriority w:val="99"/>
    <w:semiHidden/>
    <w:unhideWhenUsed/>
    <w:rsid w:val="00C351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11A"/>
    <w:rPr>
      <w:rFonts w:ascii="Tahoma" w:eastAsia="Calibri" w:hAnsi="Tahoma" w:cs="Tahoma"/>
      <w:sz w:val="16"/>
      <w:szCs w:val="16"/>
    </w:rPr>
  </w:style>
  <w:style w:type="paragraph" w:customStyle="1" w:styleId="pboth">
    <w:name w:val="pboth"/>
    <w:basedOn w:val="a"/>
    <w:rsid w:val="00326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1A"/>
    <w:rPr>
      <w:rFonts w:ascii="Calibri" w:eastAsia="Calibri" w:hAnsi="Calibri" w:cs="Calibri"/>
    </w:rPr>
  </w:style>
  <w:style w:type="paragraph" w:styleId="1">
    <w:name w:val="heading 1"/>
    <w:basedOn w:val="a"/>
    <w:next w:val="a"/>
    <w:link w:val="10"/>
    <w:uiPriority w:val="99"/>
    <w:qFormat/>
    <w:rsid w:val="00C3511A"/>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511A"/>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C3511A"/>
    <w:rPr>
      <w:color w:val="0000FF"/>
      <w:u w:val="single"/>
    </w:rPr>
  </w:style>
  <w:style w:type="paragraph" w:styleId="a4">
    <w:name w:val="Title"/>
    <w:basedOn w:val="a"/>
    <w:link w:val="a5"/>
    <w:uiPriority w:val="99"/>
    <w:qFormat/>
    <w:rsid w:val="00C3511A"/>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Название Знак"/>
    <w:basedOn w:val="a0"/>
    <w:link w:val="a4"/>
    <w:uiPriority w:val="99"/>
    <w:rsid w:val="00C3511A"/>
    <w:rPr>
      <w:rFonts w:ascii="Times New Roman" w:eastAsia="Times New Roman" w:hAnsi="Times New Roman" w:cs="Times New Roman"/>
      <w:sz w:val="28"/>
      <w:szCs w:val="28"/>
      <w:lang w:eastAsia="ru-RU"/>
    </w:rPr>
  </w:style>
  <w:style w:type="paragraph" w:styleId="a6">
    <w:name w:val="No Spacing"/>
    <w:uiPriority w:val="1"/>
    <w:qFormat/>
    <w:rsid w:val="00C3511A"/>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C3511A"/>
    <w:rPr>
      <w:rFonts w:ascii="Arial" w:eastAsia="Times New Roman" w:hAnsi="Arial" w:cs="Arial"/>
    </w:rPr>
  </w:style>
  <w:style w:type="paragraph" w:customStyle="1" w:styleId="ConsPlusNormal0">
    <w:name w:val="ConsPlusNormal"/>
    <w:link w:val="ConsPlusNormal"/>
    <w:rsid w:val="00C3511A"/>
    <w:pPr>
      <w:widowControl w:val="0"/>
      <w:autoSpaceDE w:val="0"/>
      <w:autoSpaceDN w:val="0"/>
      <w:adjustRightInd w:val="0"/>
      <w:spacing w:after="0" w:line="240" w:lineRule="auto"/>
      <w:ind w:firstLine="720"/>
    </w:pPr>
    <w:rPr>
      <w:rFonts w:ascii="Arial" w:eastAsia="Times New Roman" w:hAnsi="Arial" w:cs="Arial"/>
    </w:rPr>
  </w:style>
  <w:style w:type="paragraph" w:customStyle="1" w:styleId="tekstob">
    <w:name w:val="tekstob"/>
    <w:basedOn w:val="a"/>
    <w:uiPriority w:val="99"/>
    <w:rsid w:val="00C3511A"/>
    <w:pPr>
      <w:spacing w:before="100" w:beforeAutospacing="1" w:after="100" w:afterAutospacing="1" w:line="240" w:lineRule="auto"/>
    </w:pPr>
    <w:rPr>
      <w:sz w:val="24"/>
      <w:szCs w:val="24"/>
      <w:lang w:eastAsia="ru-RU"/>
    </w:rPr>
  </w:style>
  <w:style w:type="paragraph" w:customStyle="1" w:styleId="s1">
    <w:name w:val="s_1"/>
    <w:basedOn w:val="a"/>
    <w:rsid w:val="00C35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C3511A"/>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3511A"/>
    <w:pPr>
      <w:widowControl w:val="0"/>
      <w:autoSpaceDE w:val="0"/>
      <w:autoSpaceDN w:val="0"/>
      <w:adjustRightInd w:val="0"/>
      <w:spacing w:after="0" w:line="302" w:lineRule="exact"/>
      <w:ind w:firstLine="65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C3511A"/>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C3511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11A"/>
  </w:style>
  <w:style w:type="character" w:customStyle="1" w:styleId="FontStyle12">
    <w:name w:val="Font Style12"/>
    <w:basedOn w:val="a0"/>
    <w:uiPriority w:val="99"/>
    <w:rsid w:val="00C3511A"/>
    <w:rPr>
      <w:rFonts w:ascii="Times New Roman" w:hAnsi="Times New Roman" w:cs="Times New Roman" w:hint="default"/>
      <w:sz w:val="24"/>
      <w:szCs w:val="24"/>
    </w:rPr>
  </w:style>
  <w:style w:type="character" w:customStyle="1" w:styleId="a7">
    <w:name w:val="Гипертекстовая ссылка"/>
    <w:basedOn w:val="a0"/>
    <w:uiPriority w:val="99"/>
    <w:rsid w:val="00C3511A"/>
    <w:rPr>
      <w:color w:val="106BBE"/>
    </w:rPr>
  </w:style>
  <w:style w:type="character" w:customStyle="1" w:styleId="dropdown-user-namefirst-letter">
    <w:name w:val="dropdown-user-name__first-letter"/>
    <w:basedOn w:val="a0"/>
    <w:rsid w:val="00C3511A"/>
  </w:style>
  <w:style w:type="paragraph" w:styleId="a8">
    <w:name w:val="Balloon Text"/>
    <w:basedOn w:val="a"/>
    <w:link w:val="a9"/>
    <w:uiPriority w:val="99"/>
    <w:semiHidden/>
    <w:unhideWhenUsed/>
    <w:rsid w:val="00C351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11A"/>
    <w:rPr>
      <w:rFonts w:ascii="Tahoma" w:eastAsia="Calibri" w:hAnsi="Tahoma" w:cs="Tahoma"/>
      <w:sz w:val="16"/>
      <w:szCs w:val="16"/>
    </w:rPr>
  </w:style>
  <w:style w:type="paragraph" w:customStyle="1" w:styleId="pboth">
    <w:name w:val="pboth"/>
    <w:basedOn w:val="a"/>
    <w:rsid w:val="00326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00522">
      <w:bodyDiv w:val="1"/>
      <w:marLeft w:val="0"/>
      <w:marRight w:val="0"/>
      <w:marTop w:val="0"/>
      <w:marBottom w:val="0"/>
      <w:divBdr>
        <w:top w:val="none" w:sz="0" w:space="0" w:color="auto"/>
        <w:left w:val="none" w:sz="0" w:space="0" w:color="auto"/>
        <w:bottom w:val="none" w:sz="0" w:space="0" w:color="auto"/>
        <w:right w:val="none" w:sz="0" w:space="0" w:color="auto"/>
      </w:divBdr>
    </w:div>
    <w:div w:id="16291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18" Type="http://schemas.openxmlformats.org/officeDocument/2006/relationships/hyperlink" Target="http://www.gosuslugi.ru" TargetMode="External"/><Relationship Id="rId26" Type="http://schemas.openxmlformats.org/officeDocument/2006/relationships/hyperlink" Target="http://budget.1jur.ru/" TargetMode="External"/><Relationship Id="rId39" Type="http://schemas.openxmlformats.org/officeDocument/2006/relationships/hyperlink" Target="http://budget.1jur.ru/" TargetMode="External"/><Relationship Id="rId21" Type="http://schemas.openxmlformats.org/officeDocument/2006/relationships/hyperlink" Target="http://www.consultant.ru/document/cons_doc_LAW_289468/d44bdb356e6a691d0c72fef05ed16f68af0af9eb/" TargetMode="External"/><Relationship Id="rId34" Type="http://schemas.openxmlformats.org/officeDocument/2006/relationships/hyperlink" Target="http://base.garant.ru/12124624/7/" TargetMode="External"/><Relationship Id="rId42" Type="http://schemas.openxmlformats.org/officeDocument/2006/relationships/hyperlink" Target="http://budget.1jur.ru/" TargetMode="External"/><Relationship Id="rId47" Type="http://schemas.openxmlformats.org/officeDocument/2006/relationships/hyperlink" Target="http://budget.1jur.ru/" TargetMode="External"/><Relationship Id="rId50" Type="http://schemas.openxmlformats.org/officeDocument/2006/relationships/hyperlink" Target="http://budget.1jur.ru/" TargetMode="External"/><Relationship Id="rId55" Type="http://schemas.openxmlformats.org/officeDocument/2006/relationships/image" Target="media/image1.wmf"/><Relationship Id="rId7" Type="http://schemas.openxmlformats.org/officeDocument/2006/relationships/hyperlink" Target="http://www.consultant.ru/document/cons_doc_LAW_313798/f6fb5e26212db7c34ed9e1fc1e33a10f57b19470/" TargetMode="External"/><Relationship Id="rId2" Type="http://schemas.openxmlformats.org/officeDocument/2006/relationships/styles" Target="styles.xml"/><Relationship Id="rId16" Type="http://schemas.openxmlformats.org/officeDocument/2006/relationships/hyperlink" Target="http://www.consultant.ru/document/cons_doc_LAW_287149/" TargetMode="External"/><Relationship Id="rId29" Type="http://schemas.openxmlformats.org/officeDocument/2006/relationships/hyperlink" Target="http://base.garant.ru/12124624/7/" TargetMode="External"/><Relationship Id="rId11"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24" Type="http://schemas.openxmlformats.org/officeDocument/2006/relationships/hyperlink" Target="http://budget.1jur.ru/" TargetMode="External"/><Relationship Id="rId32" Type="http://schemas.openxmlformats.org/officeDocument/2006/relationships/hyperlink" Target="http://base.garant.ru/12124624/7/" TargetMode="External"/><Relationship Id="rId37" Type="http://schemas.openxmlformats.org/officeDocument/2006/relationships/hyperlink" Target="http://base.garant.ru/71129192/" TargetMode="External"/><Relationship Id="rId40" Type="http://schemas.openxmlformats.org/officeDocument/2006/relationships/hyperlink" Target="http://budget.1jur.ru/" TargetMode="External"/><Relationship Id="rId45" Type="http://schemas.openxmlformats.org/officeDocument/2006/relationships/hyperlink" Target="http://budget.1jur.ru/" TargetMode="External"/><Relationship Id="rId53" Type="http://schemas.openxmlformats.org/officeDocument/2006/relationships/hyperlink" Target="http://budget.1jur.r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mfc-nso.ru" TargetMode="External"/><Relationship Id="rId4" Type="http://schemas.openxmlformats.org/officeDocument/2006/relationships/settings" Target="settings.xml"/><Relationship Id="rId9"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14"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22" Type="http://schemas.openxmlformats.org/officeDocument/2006/relationships/hyperlink" Target="http://budget.1jur.ru/" TargetMode="External"/><Relationship Id="rId27" Type="http://schemas.openxmlformats.org/officeDocument/2006/relationships/hyperlink" Target="http://budget.1jur.ru/" TargetMode="External"/><Relationship Id="rId30" Type="http://schemas.openxmlformats.org/officeDocument/2006/relationships/hyperlink" Target="http://base.garant.ru/12124624/12/" TargetMode="External"/><Relationship Id="rId35" Type="http://schemas.openxmlformats.org/officeDocument/2006/relationships/hyperlink" Target="http://base.garant.ru/12124624/7/" TargetMode="External"/><Relationship Id="rId43" Type="http://schemas.openxmlformats.org/officeDocument/2006/relationships/hyperlink" Target="http://budget.1jur.ru/" TargetMode="External"/><Relationship Id="rId48" Type="http://schemas.openxmlformats.org/officeDocument/2006/relationships/hyperlink" Target="http://budget.1jur.ru/" TargetMode="External"/><Relationship Id="rId56" Type="http://schemas.openxmlformats.org/officeDocument/2006/relationships/image" Target="media/image2.wmf"/><Relationship Id="rId8" Type="http://schemas.openxmlformats.org/officeDocument/2006/relationships/hyperlink" Target="http://www.consultant.ru/document/cons_doc_LAW_313798/44cbcea485bb6d538b98347f46ecd240bb370e69/" TargetMode="External"/><Relationship Id="rId51" Type="http://schemas.openxmlformats.org/officeDocument/2006/relationships/hyperlink" Target="http://budget.1jur.ru/" TargetMode="External"/><Relationship Id="rId3" Type="http://schemas.microsoft.com/office/2007/relationships/stylesWithEffects" Target="stylesWithEffects.xml"/><Relationship Id="rId12"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17" Type="http://schemas.openxmlformats.org/officeDocument/2006/relationships/hyperlink" Target="http://www.mfc-nso.ru" TargetMode="External"/><Relationship Id="rId25" Type="http://schemas.openxmlformats.org/officeDocument/2006/relationships/hyperlink" Target="http://www.consultant.ru/document/cons_doc_LAW_289468/585cf44cd76d6cfd2491e5713fd663e8e56a3831/" TargetMode="External"/><Relationship Id="rId33" Type="http://schemas.openxmlformats.org/officeDocument/2006/relationships/hyperlink" Target="http://base.garant.ru/12124624/7/" TargetMode="External"/><Relationship Id="rId38" Type="http://schemas.openxmlformats.org/officeDocument/2006/relationships/hyperlink" Target="http://budget.1jur.ru/" TargetMode="External"/><Relationship Id="rId46" Type="http://schemas.openxmlformats.org/officeDocument/2006/relationships/hyperlink" Target="http://budget.1jur.ru/" TargetMode="External"/><Relationship Id="rId20" Type="http://schemas.openxmlformats.org/officeDocument/2006/relationships/hyperlink" Target="http://docs.cntd.ru/document/465322643" TargetMode="External"/><Relationship Id="rId41" Type="http://schemas.openxmlformats.org/officeDocument/2006/relationships/hyperlink" Target="http://budget.1jur.ru/" TargetMode="External"/><Relationship Id="rId54" Type="http://schemas.openxmlformats.org/officeDocument/2006/relationships/hyperlink" Target="http://budget.1jur.ru/" TargetMode="External"/><Relationship Id="rId1" Type="http://schemas.openxmlformats.org/officeDocument/2006/relationships/numbering" Target="numbering.xml"/><Relationship Id="rId6" Type="http://schemas.openxmlformats.org/officeDocument/2006/relationships/hyperlink" Target="http://www.consultant.ru/document/cons_doc_LAW_313798/f6fb5e26212db7c34ed9e1fc1e33a10f57b19470/" TargetMode="External"/><Relationship Id="rId15"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23" Type="http://schemas.openxmlformats.org/officeDocument/2006/relationships/hyperlink" Target="http://www.consultant.ru/document/cons_doc_LAW_289468/a593eaab768d34bf2d7419322eac79481e73cf03/" TargetMode="External"/><Relationship Id="rId28" Type="http://schemas.openxmlformats.org/officeDocument/2006/relationships/hyperlink" Target="http://budget.1jur.ru/" TargetMode="External"/><Relationship Id="rId36" Type="http://schemas.openxmlformats.org/officeDocument/2006/relationships/hyperlink" Target="http://base.garant.ru/12124624/7/" TargetMode="External"/><Relationship Id="rId49" Type="http://schemas.openxmlformats.org/officeDocument/2006/relationships/hyperlink" Target="http://budget.1jur.ru/" TargetMode="External"/><Relationship Id="rId57" Type="http://schemas.openxmlformats.org/officeDocument/2006/relationships/fontTable" Target="fontTable.xml"/><Relationship Id="rId10" Type="http://schemas.openxmlformats.org/officeDocument/2006/relationships/hyperlink" Target="file:///C:\Users\5454\Desktop\&#1051;&#1086;&#1087;&#1072;&#1090;&#1080;&#1085;&#1086;%20%20&#1088;&#1077;&#1075;&#1083;&#1072;&#1084;&#1077;&#1085;&#1090;&#1099;%20&#1084;&#1091;&#1085;&#1080;&#1094;&#1080;&#1087;&#1072;&#1083;&#1100;&#1085;&#1099;&#1077;%20&#1091;&#1089;&#1083;&#1091;&#1075;&#1080;\&#1048;&#1079;&#1084;&#1077;&#1085;&#1077;&#1085;&#1080;&#1103;\&#1055;%20&#8470;34%20&#1086;&#1090;%2025.06.2019.docx" TargetMode="External"/><Relationship Id="rId31" Type="http://schemas.openxmlformats.org/officeDocument/2006/relationships/hyperlink" Target="http://base.garant.ru/12124624/7/" TargetMode="External"/><Relationship Id="rId44" Type="http://schemas.openxmlformats.org/officeDocument/2006/relationships/hyperlink" Target="http://budget.1jur.ru/" TargetMode="External"/><Relationship Id="rId52" Type="http://schemas.openxmlformats.org/officeDocument/2006/relationships/hyperlink" Target="http://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13454</Words>
  <Characters>76692</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2023-06-19T03:39:00Z</dcterms:created>
  <dcterms:modified xsi:type="dcterms:W3CDTF">2023-06-19T07:42:00Z</dcterms:modified>
</cp:coreProperties>
</file>