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0F" w:rsidRDefault="004A0EFB" w:rsidP="00F70F0F">
      <w:pPr>
        <w:pStyle w:val="110"/>
        <w:pBdr>
          <w:bottom w:val="none" w:sz="4" w:space="31" w:color="000000"/>
        </w:pBdr>
        <w:jc w:val="left"/>
        <w:rPr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0F0F">
        <w:rPr>
          <w:sz w:val="28"/>
          <w:szCs w:val="28"/>
        </w:rPr>
        <w:t xml:space="preserve">                                                </w:t>
      </w:r>
      <w:r w:rsidR="00F70F0F" w:rsidRPr="00F70F0F">
        <w:rPr>
          <w:sz w:val="28"/>
          <w:szCs w:val="28"/>
        </w:rPr>
        <w:t>АДМИНИСТРАЦИЯ</w:t>
      </w:r>
    </w:p>
    <w:p w:rsidR="00F70F0F" w:rsidRDefault="00F70F0F" w:rsidP="00F70F0F">
      <w:pPr>
        <w:pStyle w:val="110"/>
        <w:pBdr>
          <w:bottom w:val="none" w:sz="4" w:space="31" w:color="000000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70F0F">
        <w:rPr>
          <w:sz w:val="28"/>
          <w:szCs w:val="28"/>
        </w:rPr>
        <w:t>КОНСТАНТИНОВСКОГО    СЕЛЬСОВЕТА</w:t>
      </w:r>
      <w:r>
        <w:rPr>
          <w:sz w:val="28"/>
          <w:szCs w:val="28"/>
        </w:rPr>
        <w:t xml:space="preserve">       </w:t>
      </w:r>
    </w:p>
    <w:p w:rsidR="00F70F0F" w:rsidRDefault="00F70F0F" w:rsidP="00F70F0F">
      <w:pPr>
        <w:pStyle w:val="110"/>
        <w:pBdr>
          <w:bottom w:val="none" w:sz="4" w:space="31" w:color="000000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F70F0F">
        <w:rPr>
          <w:sz w:val="28"/>
          <w:szCs w:val="28"/>
        </w:rPr>
        <w:t xml:space="preserve">ТАТАРСКОГО    РАЙОНА  </w:t>
      </w:r>
      <w:r>
        <w:rPr>
          <w:sz w:val="28"/>
          <w:szCs w:val="28"/>
        </w:rPr>
        <w:t xml:space="preserve"> </w:t>
      </w:r>
    </w:p>
    <w:p w:rsidR="00F70F0F" w:rsidRPr="00F70F0F" w:rsidRDefault="00F70F0F" w:rsidP="00F70F0F">
      <w:pPr>
        <w:pStyle w:val="110"/>
        <w:pBdr>
          <w:bottom w:val="none" w:sz="4" w:space="31" w:color="000000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Pr="00F70F0F">
        <w:rPr>
          <w:sz w:val="28"/>
          <w:szCs w:val="28"/>
        </w:rPr>
        <w:t xml:space="preserve"> НОВОСИБИРСКОЙ    ОБЛАСТИ</w:t>
      </w:r>
    </w:p>
    <w:p w:rsidR="00F70F0F" w:rsidRPr="006E4624" w:rsidRDefault="00F70F0F" w:rsidP="00F70F0F">
      <w:pPr>
        <w:pStyle w:val="af8"/>
        <w:jc w:val="center"/>
        <w:rPr>
          <w:rFonts w:ascii="Times New Roman" w:hAnsi="Times New Roman" w:cs="Times New Roman"/>
        </w:rPr>
      </w:pPr>
    </w:p>
    <w:p w:rsidR="00F70F0F" w:rsidRPr="006E4624" w:rsidRDefault="00F70F0F" w:rsidP="00F70F0F">
      <w:pPr>
        <w:pStyle w:val="af8"/>
        <w:jc w:val="center"/>
        <w:rPr>
          <w:rFonts w:ascii="Times New Roman" w:hAnsi="Times New Roman" w:cs="Times New Roman"/>
        </w:rPr>
      </w:pPr>
    </w:p>
    <w:p w:rsidR="00254887" w:rsidRDefault="00254887" w:rsidP="00AC090E">
      <w:pPr>
        <w:pStyle w:val="110"/>
        <w:rPr>
          <w:rFonts w:ascii="Arial Black" w:hAnsi="Arial Black" w:cs="Arial"/>
          <w:sz w:val="24"/>
          <w:szCs w:val="24"/>
        </w:rPr>
      </w:pPr>
    </w:p>
    <w:p w:rsidR="00254887" w:rsidRDefault="00886619" w:rsidP="00AC090E">
      <w:pPr>
        <w:pStyle w:val="1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54887" w:rsidRDefault="00F70F0F">
      <w:pPr>
        <w:pStyle w:val="1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05.06</w:t>
      </w:r>
      <w:r w:rsidR="00886619">
        <w:rPr>
          <w:b w:val="0"/>
          <w:sz w:val="28"/>
          <w:szCs w:val="28"/>
        </w:rPr>
        <w:t>.2023                                                                              №</w:t>
      </w:r>
      <w:r>
        <w:rPr>
          <w:b w:val="0"/>
          <w:sz w:val="28"/>
          <w:szCs w:val="28"/>
        </w:rPr>
        <w:t>31</w:t>
      </w:r>
    </w:p>
    <w:p w:rsidR="00254887" w:rsidRDefault="00254887">
      <w:pPr>
        <w:pStyle w:val="110"/>
        <w:jc w:val="left"/>
        <w:rPr>
          <w:b w:val="0"/>
          <w:sz w:val="28"/>
          <w:szCs w:val="28"/>
        </w:rPr>
      </w:pPr>
    </w:p>
    <w:p w:rsidR="00254887" w:rsidRDefault="00886619">
      <w:pPr>
        <w:pStyle w:val="1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</w:t>
      </w:r>
      <w:r w:rsidR="00AC090E">
        <w:rPr>
          <w:b w:val="0"/>
          <w:sz w:val="28"/>
          <w:szCs w:val="28"/>
        </w:rPr>
        <w:t xml:space="preserve">финансового аудита администрацию </w:t>
      </w:r>
      <w:r w:rsidR="00F70F0F">
        <w:rPr>
          <w:b w:val="0"/>
          <w:sz w:val="28"/>
          <w:szCs w:val="28"/>
        </w:rPr>
        <w:t xml:space="preserve">Константиновского </w:t>
      </w:r>
      <w:r w:rsidR="00AC090E">
        <w:rPr>
          <w:b w:val="0"/>
          <w:sz w:val="28"/>
          <w:szCs w:val="28"/>
        </w:rPr>
        <w:t xml:space="preserve"> сельсовета Татарского </w:t>
      </w:r>
      <w:r>
        <w:rPr>
          <w:b w:val="0"/>
          <w:sz w:val="28"/>
          <w:szCs w:val="28"/>
        </w:rPr>
        <w:t xml:space="preserve"> района Новосибирской области</w:t>
      </w: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F70F0F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соответствии с п.9 ст. 160.2-1 Бюджетного кодекса РФ, приказом Минфина России от 18.12.2019 № 237н « Об утверждении федерального стандарта внутреннего финансового аудита « Основания и порядок организации, случаи и порядок передачи полномочий по осуществлению внутреннего финансового аудита</w:t>
      </w:r>
      <w:r w:rsidR="00AC090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="00AC090E">
        <w:rPr>
          <w:b w:val="0"/>
          <w:sz w:val="28"/>
          <w:szCs w:val="28"/>
        </w:rPr>
        <w:t xml:space="preserve"> администрация </w:t>
      </w:r>
      <w:r w:rsidR="00F70F0F">
        <w:rPr>
          <w:b w:val="0"/>
          <w:sz w:val="28"/>
          <w:szCs w:val="28"/>
        </w:rPr>
        <w:t>Константиновского</w:t>
      </w:r>
      <w:r w:rsidR="00AC090E">
        <w:rPr>
          <w:b w:val="0"/>
          <w:sz w:val="28"/>
          <w:szCs w:val="28"/>
        </w:rPr>
        <w:t xml:space="preserve"> сельсовета Татарского </w:t>
      </w:r>
      <w:r>
        <w:rPr>
          <w:b w:val="0"/>
          <w:sz w:val="28"/>
          <w:szCs w:val="28"/>
        </w:rPr>
        <w:t xml:space="preserve"> района Новосибирской области</w:t>
      </w:r>
      <w:r w:rsidR="00AC090E">
        <w:rPr>
          <w:b w:val="0"/>
          <w:sz w:val="28"/>
          <w:szCs w:val="28"/>
        </w:rPr>
        <w:t xml:space="preserve"> </w:t>
      </w: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ПОСТАНО</w:t>
      </w:r>
      <w:r w:rsidR="00490F3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ЛЯЕТ:</w:t>
      </w: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Принять решение об упрощенном осуществлении внутреннего финансового аудита.</w:t>
      </w:r>
    </w:p>
    <w:p w:rsidR="00254887" w:rsidRDefault="00AC090E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Возложить полномочия</w:t>
      </w:r>
      <w:r w:rsidR="00886619">
        <w:rPr>
          <w:b w:val="0"/>
          <w:sz w:val="28"/>
          <w:szCs w:val="28"/>
        </w:rPr>
        <w:t xml:space="preserve"> по осуществлению внутреннего финансового аудита в целях подтверждения достоверности бюджетной отчетности</w:t>
      </w:r>
      <w:r>
        <w:rPr>
          <w:b w:val="0"/>
          <w:sz w:val="28"/>
          <w:szCs w:val="28"/>
        </w:rPr>
        <w:t xml:space="preserve"> на должностное лицо  главного администратора ( адми</w:t>
      </w:r>
      <w:r w:rsidR="00F70F0F">
        <w:rPr>
          <w:b w:val="0"/>
          <w:sz w:val="28"/>
          <w:szCs w:val="28"/>
        </w:rPr>
        <w:t>нистратора) бюджетных средств (</w:t>
      </w:r>
      <w:r>
        <w:rPr>
          <w:b w:val="0"/>
          <w:sz w:val="28"/>
          <w:szCs w:val="28"/>
        </w:rPr>
        <w:t>далее –уполномоченное должностное лицо)</w:t>
      </w:r>
      <w:r w:rsidR="00501C73">
        <w:rPr>
          <w:b w:val="0"/>
          <w:sz w:val="28"/>
          <w:szCs w:val="28"/>
        </w:rPr>
        <w:t xml:space="preserve"> Г</w:t>
      </w:r>
      <w:r w:rsidR="00886619">
        <w:rPr>
          <w:b w:val="0"/>
          <w:sz w:val="28"/>
          <w:szCs w:val="28"/>
        </w:rPr>
        <w:t xml:space="preserve">лаву </w:t>
      </w:r>
      <w:r>
        <w:rPr>
          <w:b w:val="0"/>
          <w:sz w:val="28"/>
          <w:szCs w:val="28"/>
        </w:rPr>
        <w:t xml:space="preserve"> </w:t>
      </w:r>
      <w:r w:rsidR="00F70F0F">
        <w:rPr>
          <w:b w:val="0"/>
          <w:sz w:val="28"/>
          <w:szCs w:val="28"/>
        </w:rPr>
        <w:t xml:space="preserve">Константиновского </w:t>
      </w:r>
      <w:r>
        <w:rPr>
          <w:b w:val="0"/>
          <w:sz w:val="28"/>
          <w:szCs w:val="28"/>
        </w:rPr>
        <w:t xml:space="preserve">сельсовета Татарского </w:t>
      </w:r>
      <w:r w:rsidR="00886619">
        <w:rPr>
          <w:b w:val="0"/>
          <w:sz w:val="28"/>
          <w:szCs w:val="28"/>
        </w:rPr>
        <w:t xml:space="preserve"> района Новосибирской области.</w:t>
      </w: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6C6B6C" w:rsidRDefault="006C6B6C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</w:t>
      </w:r>
      <w:r w:rsidR="00886619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 xml:space="preserve"> </w:t>
      </w:r>
    </w:p>
    <w:p w:rsidR="006C6B6C" w:rsidRDefault="00F70F0F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Константиновского </w:t>
      </w:r>
      <w:r w:rsidR="006C6B6C">
        <w:rPr>
          <w:b w:val="0"/>
          <w:sz w:val="28"/>
          <w:szCs w:val="28"/>
        </w:rPr>
        <w:t xml:space="preserve"> сельсовета</w:t>
      </w:r>
    </w:p>
    <w:p w:rsidR="00254887" w:rsidRDefault="006C6B6C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Татарского р</w:t>
      </w:r>
      <w:r w:rsidR="00886619">
        <w:rPr>
          <w:b w:val="0"/>
          <w:sz w:val="28"/>
          <w:szCs w:val="28"/>
        </w:rPr>
        <w:t xml:space="preserve">айона Новосибирской области             </w:t>
      </w:r>
      <w:r>
        <w:rPr>
          <w:b w:val="0"/>
          <w:sz w:val="28"/>
          <w:szCs w:val="28"/>
        </w:rPr>
        <w:t xml:space="preserve">           </w:t>
      </w:r>
      <w:r w:rsidR="00F70F0F">
        <w:rPr>
          <w:b w:val="0"/>
          <w:sz w:val="28"/>
          <w:szCs w:val="28"/>
        </w:rPr>
        <w:t>А.В. Байбара</w:t>
      </w:r>
    </w:p>
    <w:p w:rsidR="00254887" w:rsidRDefault="00254887">
      <w:pPr>
        <w:jc w:val="center"/>
      </w:pPr>
    </w:p>
    <w:sectPr w:rsidR="002548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FB" w:rsidRDefault="004A0EFB">
      <w:pPr>
        <w:spacing w:after="0" w:line="240" w:lineRule="auto"/>
      </w:pPr>
      <w:r>
        <w:separator/>
      </w:r>
    </w:p>
  </w:endnote>
  <w:endnote w:type="continuationSeparator" w:id="0">
    <w:p w:rsidR="004A0EFB" w:rsidRDefault="004A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FB" w:rsidRDefault="004A0EFB">
      <w:pPr>
        <w:spacing w:after="0" w:line="240" w:lineRule="auto"/>
      </w:pPr>
      <w:r>
        <w:separator/>
      </w:r>
    </w:p>
  </w:footnote>
  <w:footnote w:type="continuationSeparator" w:id="0">
    <w:p w:rsidR="004A0EFB" w:rsidRDefault="004A0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7"/>
    <w:rsid w:val="00254887"/>
    <w:rsid w:val="00490F30"/>
    <w:rsid w:val="004A0EFB"/>
    <w:rsid w:val="00501C73"/>
    <w:rsid w:val="006C6B6C"/>
    <w:rsid w:val="00886619"/>
    <w:rsid w:val="00AC090E"/>
    <w:rsid w:val="00F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6A923F"/>
  <w15:docId w15:val="{8858DA3E-136A-479B-9C01-86501CF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F7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7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adm01</cp:lastModifiedBy>
  <cp:revision>4</cp:revision>
  <cp:lastPrinted>2023-06-05T03:39:00Z</cp:lastPrinted>
  <dcterms:created xsi:type="dcterms:W3CDTF">2023-04-27T05:19:00Z</dcterms:created>
  <dcterms:modified xsi:type="dcterms:W3CDTF">2023-06-05T03:39:00Z</dcterms:modified>
</cp:coreProperties>
</file>