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23" w:rsidRDefault="002A1823" w:rsidP="006E30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1823">
        <w:rPr>
          <w:rFonts w:ascii="Arial" w:hAnsi="Arial" w:cs="Arial"/>
          <w:sz w:val="24"/>
          <w:szCs w:val="24"/>
        </w:rPr>
        <w:t>Опубликовано в газете «Константиновский  вестник»   от 16.06.2022 года</w:t>
      </w:r>
    </w:p>
    <w:p w:rsidR="006E30BA" w:rsidRPr="002A1823" w:rsidRDefault="002A1823" w:rsidP="006E30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1823">
        <w:rPr>
          <w:rFonts w:ascii="Arial" w:hAnsi="Arial" w:cs="Arial"/>
          <w:sz w:val="24"/>
          <w:szCs w:val="24"/>
        </w:rPr>
        <w:t xml:space="preserve"> </w:t>
      </w:r>
      <w:r w:rsidR="006E30BA" w:rsidRPr="002A1823">
        <w:rPr>
          <w:rFonts w:ascii="Arial" w:hAnsi="Arial" w:cs="Arial"/>
          <w:sz w:val="24"/>
          <w:szCs w:val="24"/>
        </w:rPr>
        <w:t>СОВЕТ ДЕПУТАТОВ КОНСТАНТИНОВСКОГО</w:t>
      </w:r>
    </w:p>
    <w:p w:rsidR="006E30BA" w:rsidRPr="002A1823" w:rsidRDefault="006E30BA" w:rsidP="006E30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1823">
        <w:rPr>
          <w:rFonts w:ascii="Arial" w:hAnsi="Arial" w:cs="Arial"/>
          <w:sz w:val="24"/>
          <w:szCs w:val="24"/>
        </w:rPr>
        <w:t>СЕЛЬСОВЕТА ТАТАРСКО</w:t>
      </w:r>
      <w:bookmarkStart w:id="0" w:name="_GoBack"/>
      <w:bookmarkEnd w:id="0"/>
      <w:r w:rsidRPr="002A1823">
        <w:rPr>
          <w:rFonts w:ascii="Arial" w:hAnsi="Arial" w:cs="Arial"/>
          <w:sz w:val="24"/>
          <w:szCs w:val="24"/>
        </w:rPr>
        <w:t>ГО РАЙОНА</w:t>
      </w:r>
    </w:p>
    <w:p w:rsidR="006E30BA" w:rsidRPr="002A1823" w:rsidRDefault="006E30BA" w:rsidP="006E30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1823">
        <w:rPr>
          <w:rFonts w:ascii="Arial" w:hAnsi="Arial" w:cs="Arial"/>
          <w:sz w:val="24"/>
          <w:szCs w:val="24"/>
        </w:rPr>
        <w:t>НОВОСИБИРСКОЙ ОБЛАСТИ</w:t>
      </w:r>
    </w:p>
    <w:p w:rsidR="006E30BA" w:rsidRPr="002A1823" w:rsidRDefault="006E30BA" w:rsidP="006E3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E30BA" w:rsidRPr="002A1823" w:rsidRDefault="006E30BA" w:rsidP="006E30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1823">
        <w:rPr>
          <w:rFonts w:ascii="Arial" w:hAnsi="Arial" w:cs="Arial"/>
          <w:sz w:val="24"/>
          <w:szCs w:val="24"/>
        </w:rPr>
        <w:t>РЕШЕНИЕ</w:t>
      </w:r>
    </w:p>
    <w:p w:rsidR="006E30BA" w:rsidRPr="002A1823" w:rsidRDefault="006E30BA" w:rsidP="006E30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1823">
        <w:rPr>
          <w:rFonts w:ascii="Arial" w:hAnsi="Arial" w:cs="Arial"/>
          <w:sz w:val="24"/>
          <w:szCs w:val="24"/>
        </w:rPr>
        <w:t>(седьмой  сессии шестого созыва)</w:t>
      </w:r>
    </w:p>
    <w:p w:rsidR="006E30BA" w:rsidRPr="002A1823" w:rsidRDefault="006E30BA" w:rsidP="006E30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E30BA" w:rsidRPr="002A1823" w:rsidRDefault="006E30BA" w:rsidP="006E30BA">
      <w:pPr>
        <w:rPr>
          <w:rFonts w:ascii="Arial" w:hAnsi="Arial" w:cs="Arial"/>
          <w:sz w:val="24"/>
          <w:szCs w:val="24"/>
        </w:rPr>
      </w:pPr>
      <w:r w:rsidRPr="002A1823">
        <w:rPr>
          <w:rFonts w:ascii="Arial" w:hAnsi="Arial" w:cs="Arial"/>
          <w:sz w:val="24"/>
          <w:szCs w:val="24"/>
        </w:rPr>
        <w:t xml:space="preserve">от       16 июня  2022г.                     </w:t>
      </w:r>
      <w:proofErr w:type="gramStart"/>
      <w:r w:rsidRPr="002A1823">
        <w:rPr>
          <w:rFonts w:ascii="Arial" w:hAnsi="Arial" w:cs="Arial"/>
          <w:sz w:val="24"/>
          <w:szCs w:val="24"/>
        </w:rPr>
        <w:t>с</w:t>
      </w:r>
      <w:proofErr w:type="gramEnd"/>
      <w:r w:rsidRPr="002A1823">
        <w:rPr>
          <w:rFonts w:ascii="Arial" w:hAnsi="Arial" w:cs="Arial"/>
          <w:sz w:val="24"/>
          <w:szCs w:val="24"/>
        </w:rPr>
        <w:t xml:space="preserve">. Константиновка                              </w:t>
      </w:r>
      <w:r w:rsidRPr="002A1823">
        <w:rPr>
          <w:rFonts w:ascii="Arial" w:hAnsi="Arial" w:cs="Arial"/>
          <w:sz w:val="24"/>
          <w:szCs w:val="24"/>
        </w:rPr>
        <w:t xml:space="preserve">          №</w:t>
      </w:r>
      <w:r w:rsidR="002A1823" w:rsidRPr="002A1823">
        <w:rPr>
          <w:rFonts w:ascii="Arial" w:hAnsi="Arial" w:cs="Arial"/>
          <w:sz w:val="24"/>
          <w:szCs w:val="24"/>
        </w:rPr>
        <w:t xml:space="preserve"> </w:t>
      </w:r>
      <w:r w:rsidRPr="002A1823">
        <w:rPr>
          <w:rFonts w:ascii="Arial" w:hAnsi="Arial" w:cs="Arial"/>
          <w:sz w:val="24"/>
          <w:szCs w:val="24"/>
        </w:rPr>
        <w:t>15</w:t>
      </w:r>
    </w:p>
    <w:p w:rsidR="006E30BA" w:rsidRPr="002A1823" w:rsidRDefault="002A1823" w:rsidP="006E30B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 xml:space="preserve">О признании </w:t>
      </w:r>
      <w:proofErr w:type="gramStart"/>
      <w:r w:rsidRPr="002A1823">
        <w:rPr>
          <w:rFonts w:ascii="Arial" w:eastAsia="Times New Roman" w:hAnsi="Arial" w:cs="Arial"/>
          <w:sz w:val="24"/>
          <w:szCs w:val="24"/>
        </w:rPr>
        <w:t>утратившим</w:t>
      </w:r>
      <w:proofErr w:type="gramEnd"/>
      <w:r w:rsidR="006E30BA" w:rsidRPr="002A1823">
        <w:rPr>
          <w:rFonts w:ascii="Arial" w:eastAsia="Times New Roman" w:hAnsi="Arial" w:cs="Arial"/>
          <w:sz w:val="24"/>
          <w:szCs w:val="24"/>
        </w:rPr>
        <w:t xml:space="preserve">  си</w:t>
      </w:r>
      <w:r w:rsidR="006E30BA" w:rsidRPr="002A1823">
        <w:rPr>
          <w:rFonts w:ascii="Arial" w:eastAsia="Times New Roman" w:hAnsi="Arial" w:cs="Arial"/>
          <w:sz w:val="24"/>
          <w:szCs w:val="24"/>
        </w:rPr>
        <w:t>лу  решения Совета депутатов</w:t>
      </w:r>
      <w:r w:rsidR="006E30BA" w:rsidRPr="002A1823">
        <w:rPr>
          <w:rFonts w:ascii="Arial" w:eastAsia="Times New Roman" w:hAnsi="Arial" w:cs="Arial"/>
          <w:sz w:val="24"/>
          <w:szCs w:val="24"/>
        </w:rPr>
        <w:t xml:space="preserve"> </w:t>
      </w:r>
    </w:p>
    <w:p w:rsidR="006E30BA" w:rsidRPr="002A1823" w:rsidRDefault="006E30BA" w:rsidP="006E30B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 xml:space="preserve">Константиновского  сельсовета.  </w:t>
      </w:r>
    </w:p>
    <w:p w:rsidR="006E30BA" w:rsidRPr="002A1823" w:rsidRDefault="006E30BA" w:rsidP="006E30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823"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6" w:history="1">
        <w:r w:rsidRPr="002A182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2A1823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Уставом муниципального образования  Константиновского сельсовета Татарского района Новосибирской области,</w:t>
      </w:r>
      <w:r w:rsidRPr="002A18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1823">
        <w:rPr>
          <w:rFonts w:ascii="Arial" w:hAnsi="Arial" w:cs="Arial"/>
          <w:sz w:val="24"/>
          <w:szCs w:val="24"/>
        </w:rPr>
        <w:t>Совет депутатов Константиновского сельсовета Татарского района Новосибирской области:</w:t>
      </w:r>
    </w:p>
    <w:p w:rsidR="006E30BA" w:rsidRPr="002A1823" w:rsidRDefault="006E30BA" w:rsidP="006E30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823">
        <w:rPr>
          <w:rFonts w:ascii="Arial" w:hAnsi="Arial" w:cs="Arial"/>
          <w:sz w:val="24"/>
          <w:szCs w:val="24"/>
        </w:rPr>
        <w:t xml:space="preserve">РЕШИЛ: </w:t>
      </w:r>
    </w:p>
    <w:p w:rsidR="006E30BA" w:rsidRPr="002A1823" w:rsidRDefault="006E30BA" w:rsidP="006E30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hAnsi="Arial" w:cs="Arial"/>
          <w:sz w:val="24"/>
          <w:szCs w:val="24"/>
        </w:rPr>
        <w:t xml:space="preserve">Признать утратившими силу: </w:t>
      </w:r>
    </w:p>
    <w:p w:rsidR="006E30BA" w:rsidRPr="002A1823" w:rsidRDefault="006E30BA" w:rsidP="006E3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 w:rsidRPr="002A1823">
        <w:rPr>
          <w:rFonts w:ascii="Arial" w:eastAsia="Times New Roman" w:hAnsi="Arial" w:cs="Arial"/>
          <w:sz w:val="24"/>
          <w:szCs w:val="24"/>
        </w:rPr>
        <w:t xml:space="preserve">-  решение Совета депутатов Константиновского сельсовета Татарского района Новосибирской области от 15.07.2021 г № 9 </w:t>
      </w:r>
      <w:r w:rsidR="002A1823" w:rsidRPr="002A1823">
        <w:rPr>
          <w:rFonts w:ascii="Arial" w:eastAsia="Times New Roman" w:hAnsi="Arial" w:cs="Arial"/>
          <w:sz w:val="24"/>
          <w:szCs w:val="24"/>
        </w:rPr>
        <w:t>«</w:t>
      </w:r>
      <w:r w:rsidRPr="002A1823">
        <w:rPr>
          <w:rFonts w:ascii="Arial" w:eastAsia="Times New Roman" w:hAnsi="Arial" w:cs="Arial"/>
          <w:sz w:val="24"/>
          <w:szCs w:val="24"/>
        </w:rPr>
        <w:t>Об утверждении Положения «О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Константиновского сельсовета»</w:t>
      </w:r>
      <w:proofErr w:type="gramEnd"/>
    </w:p>
    <w:p w:rsidR="006E30BA" w:rsidRPr="002A1823" w:rsidRDefault="006E30BA" w:rsidP="006E3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>2. Решение опубликовать в газете «Константиновский вестник » и разместить на официальном сайте в сети Интернет.</w:t>
      </w: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> </w:t>
      </w: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A1823">
        <w:rPr>
          <w:rFonts w:ascii="Arial" w:eastAsia="Times New Roman" w:hAnsi="Arial" w:cs="Arial"/>
          <w:sz w:val="24"/>
          <w:szCs w:val="24"/>
        </w:rPr>
        <w:t>Вр.и</w:t>
      </w:r>
      <w:proofErr w:type="gramEnd"/>
      <w:r w:rsidRPr="002A1823">
        <w:rPr>
          <w:rFonts w:ascii="Arial" w:eastAsia="Times New Roman" w:hAnsi="Arial" w:cs="Arial"/>
          <w:sz w:val="24"/>
          <w:szCs w:val="24"/>
        </w:rPr>
        <w:t>.о</w:t>
      </w:r>
      <w:proofErr w:type="spellEnd"/>
      <w:r w:rsidRPr="002A1823">
        <w:rPr>
          <w:rFonts w:ascii="Arial" w:eastAsia="Times New Roman" w:hAnsi="Arial" w:cs="Arial"/>
          <w:sz w:val="24"/>
          <w:szCs w:val="24"/>
        </w:rPr>
        <w:t>.  Главы Константиновского сельсовета</w:t>
      </w: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>Татарского района</w:t>
      </w: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>Новосибирской области                                                                      С.М. Прокопенко</w:t>
      </w: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> </w:t>
      </w: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>Константиновского сельсовета</w:t>
      </w: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>Татарского района</w:t>
      </w: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>Новосибирской области</w:t>
      </w: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182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В.И. Карцев</w:t>
      </w:r>
    </w:p>
    <w:p w:rsidR="002A1823" w:rsidRPr="002A1823" w:rsidRDefault="002A1823" w:rsidP="002A18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E30BA" w:rsidRPr="002A1823" w:rsidRDefault="006E30BA" w:rsidP="006E3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E30BA" w:rsidRPr="002A1823" w:rsidRDefault="006E30BA" w:rsidP="006E30BA">
      <w:pPr>
        <w:pStyle w:val="a5"/>
        <w:spacing w:after="0" w:line="240" w:lineRule="auto"/>
        <w:ind w:left="1231"/>
        <w:jc w:val="both"/>
        <w:rPr>
          <w:rFonts w:ascii="Arial" w:eastAsia="Times New Roman" w:hAnsi="Arial" w:cs="Arial"/>
          <w:sz w:val="24"/>
          <w:szCs w:val="24"/>
        </w:rPr>
      </w:pPr>
    </w:p>
    <w:p w:rsidR="006E30BA" w:rsidRPr="002A1823" w:rsidRDefault="006E30BA" w:rsidP="006E30BA">
      <w:pPr>
        <w:rPr>
          <w:rFonts w:ascii="Arial" w:hAnsi="Arial" w:cs="Arial"/>
          <w:sz w:val="24"/>
          <w:szCs w:val="24"/>
        </w:rPr>
      </w:pPr>
    </w:p>
    <w:p w:rsidR="00A45C29" w:rsidRDefault="00A45C29"/>
    <w:sectPr w:rsidR="00A4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6065"/>
    <w:multiLevelType w:val="hybridMultilevel"/>
    <w:tmpl w:val="789EBE5E"/>
    <w:lvl w:ilvl="0" w:tplc="C5EC8BC4">
      <w:start w:val="1"/>
      <w:numFmt w:val="decimal"/>
      <w:lvlText w:val="%1."/>
      <w:lvlJc w:val="left"/>
      <w:pPr>
        <w:ind w:left="1231" w:hanging="792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19" w:hanging="360"/>
      </w:pPr>
    </w:lvl>
    <w:lvl w:ilvl="2" w:tplc="0419001B">
      <w:start w:val="1"/>
      <w:numFmt w:val="lowerRoman"/>
      <w:lvlText w:val="%3."/>
      <w:lvlJc w:val="right"/>
      <w:pPr>
        <w:ind w:left="2239" w:hanging="180"/>
      </w:pPr>
    </w:lvl>
    <w:lvl w:ilvl="3" w:tplc="0419000F">
      <w:start w:val="1"/>
      <w:numFmt w:val="decimal"/>
      <w:lvlText w:val="%4."/>
      <w:lvlJc w:val="left"/>
      <w:pPr>
        <w:ind w:left="2959" w:hanging="360"/>
      </w:pPr>
    </w:lvl>
    <w:lvl w:ilvl="4" w:tplc="04190019">
      <w:start w:val="1"/>
      <w:numFmt w:val="lowerLetter"/>
      <w:lvlText w:val="%5."/>
      <w:lvlJc w:val="left"/>
      <w:pPr>
        <w:ind w:left="3679" w:hanging="360"/>
      </w:pPr>
    </w:lvl>
    <w:lvl w:ilvl="5" w:tplc="0419001B">
      <w:start w:val="1"/>
      <w:numFmt w:val="lowerRoman"/>
      <w:lvlText w:val="%6."/>
      <w:lvlJc w:val="right"/>
      <w:pPr>
        <w:ind w:left="4399" w:hanging="180"/>
      </w:pPr>
    </w:lvl>
    <w:lvl w:ilvl="6" w:tplc="0419000F">
      <w:start w:val="1"/>
      <w:numFmt w:val="decimal"/>
      <w:lvlText w:val="%7."/>
      <w:lvlJc w:val="left"/>
      <w:pPr>
        <w:ind w:left="5119" w:hanging="360"/>
      </w:pPr>
    </w:lvl>
    <w:lvl w:ilvl="7" w:tplc="04190019">
      <w:start w:val="1"/>
      <w:numFmt w:val="lowerLetter"/>
      <w:lvlText w:val="%8."/>
      <w:lvlJc w:val="left"/>
      <w:pPr>
        <w:ind w:left="5839" w:hanging="360"/>
      </w:pPr>
    </w:lvl>
    <w:lvl w:ilvl="8" w:tplc="0419001B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DD"/>
    <w:rsid w:val="002A1823"/>
    <w:rsid w:val="006E30BA"/>
    <w:rsid w:val="00A45C29"/>
    <w:rsid w:val="00D3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0B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E30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30B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0B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E30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30B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83BD705E52FE7778B63862F602F752080482808CF2876CC61E4E9863955BC56B32D82CC3755578DE02BEF373s7E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2022-06-24T08:11:00Z</dcterms:created>
  <dcterms:modified xsi:type="dcterms:W3CDTF">2022-06-24T08:27:00Z</dcterms:modified>
</cp:coreProperties>
</file>