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5B" w:rsidRDefault="00571FEC" w:rsidP="00571FEC">
      <w:pPr>
        <w:spacing w:after="0" w:line="240" w:lineRule="auto"/>
        <w:jc w:val="center"/>
        <w:rPr>
          <w:rFonts w:ascii="Times New Roman" w:eastAsia="Times New Roman" w:hAnsi="Times New Roman" w:cs="Times New Roman"/>
          <w:b/>
          <w:sz w:val="28"/>
          <w:szCs w:val="28"/>
        </w:rPr>
      </w:pPr>
      <w:r w:rsidRPr="00571FEC">
        <w:rPr>
          <w:rFonts w:ascii="Times New Roman" w:eastAsia="Times New Roman" w:hAnsi="Times New Roman" w:cs="Times New Roman"/>
          <w:b/>
          <w:sz w:val="28"/>
          <w:szCs w:val="28"/>
        </w:rPr>
        <w:t xml:space="preserve">АДМИНИСТРАЦИЯ </w:t>
      </w:r>
    </w:p>
    <w:p w:rsidR="00571FEC" w:rsidRPr="00571FEC" w:rsidRDefault="00097E5B" w:rsidP="00571FE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КОНСТАНТИНОВСКОГО</w:t>
      </w:r>
      <w:r w:rsidR="00571FEC" w:rsidRPr="00571FEC">
        <w:rPr>
          <w:rFonts w:ascii="Times New Roman" w:eastAsia="Times New Roman" w:hAnsi="Times New Roman" w:cs="Times New Roman"/>
          <w:b/>
          <w:sz w:val="28"/>
          <w:szCs w:val="28"/>
        </w:rPr>
        <w:t xml:space="preserve"> СЕЛЬСОВЕТА </w:t>
      </w:r>
    </w:p>
    <w:p w:rsidR="00571FEC" w:rsidRPr="00571FEC" w:rsidRDefault="00571FEC" w:rsidP="00571FEC">
      <w:pPr>
        <w:spacing w:after="0" w:line="240" w:lineRule="auto"/>
        <w:jc w:val="center"/>
        <w:rPr>
          <w:rFonts w:ascii="Times New Roman" w:eastAsia="Times New Roman" w:hAnsi="Times New Roman" w:cs="Times New Roman"/>
          <w:b/>
          <w:sz w:val="28"/>
          <w:szCs w:val="28"/>
        </w:rPr>
      </w:pPr>
      <w:r w:rsidRPr="00571FEC">
        <w:rPr>
          <w:rFonts w:ascii="Times New Roman" w:eastAsia="Times New Roman" w:hAnsi="Times New Roman" w:cs="Times New Roman"/>
          <w:b/>
          <w:sz w:val="28"/>
          <w:szCs w:val="28"/>
        </w:rPr>
        <w:t>ТАТАРСКОГО РАЙОНА НОВОСИБИРСКОЙ ОБЛАСТИ</w:t>
      </w:r>
    </w:p>
    <w:p w:rsidR="00571FEC" w:rsidRPr="00571FEC" w:rsidRDefault="00571FEC" w:rsidP="00571FEC">
      <w:pPr>
        <w:spacing w:after="0" w:line="240" w:lineRule="auto"/>
        <w:rPr>
          <w:rFonts w:ascii="Times New Roman" w:eastAsia="Times New Roman" w:hAnsi="Times New Roman" w:cs="Times New Roman"/>
          <w:b/>
          <w:sz w:val="28"/>
          <w:szCs w:val="28"/>
        </w:rPr>
      </w:pPr>
    </w:p>
    <w:p w:rsidR="00571FEC" w:rsidRPr="00571FEC" w:rsidRDefault="00571FEC" w:rsidP="00571FEC">
      <w:pPr>
        <w:spacing w:after="0" w:line="240" w:lineRule="auto"/>
        <w:jc w:val="center"/>
        <w:rPr>
          <w:rFonts w:ascii="Times New Roman" w:eastAsia="Times New Roman" w:hAnsi="Times New Roman" w:cs="Times New Roman"/>
          <w:b/>
          <w:sz w:val="28"/>
          <w:szCs w:val="28"/>
        </w:rPr>
      </w:pPr>
      <w:r w:rsidRPr="00571FEC">
        <w:rPr>
          <w:rFonts w:ascii="Times New Roman" w:eastAsia="Times New Roman" w:hAnsi="Times New Roman" w:cs="Times New Roman"/>
          <w:b/>
          <w:sz w:val="28"/>
          <w:szCs w:val="28"/>
        </w:rPr>
        <w:t xml:space="preserve">ПОСТАНОВЛЕНИЕ    </w:t>
      </w:r>
    </w:p>
    <w:p w:rsidR="00571FEC" w:rsidRPr="00571FEC" w:rsidRDefault="00571FEC" w:rsidP="00571FEC">
      <w:pPr>
        <w:keepNext/>
        <w:spacing w:after="0" w:line="240" w:lineRule="auto"/>
        <w:jc w:val="center"/>
        <w:outlineLvl w:val="0"/>
        <w:rPr>
          <w:rFonts w:ascii="Times New Roman" w:eastAsia="Times New Roman" w:hAnsi="Times New Roman" w:cs="Times New Roman"/>
          <w:b/>
          <w:bCs/>
          <w:sz w:val="28"/>
          <w:szCs w:val="28"/>
        </w:rPr>
      </w:pPr>
    </w:p>
    <w:p w:rsidR="00571FEC" w:rsidRPr="00571FEC" w:rsidRDefault="00D26261" w:rsidP="00097E5B">
      <w:pPr>
        <w:spacing w:after="0" w:line="240" w:lineRule="auto"/>
        <w:ind w:right="535"/>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от 29.06.2022</w:t>
      </w:r>
      <w:r w:rsidR="00097E5B">
        <w:rPr>
          <w:rFonts w:ascii="Times New Roman" w:eastAsia="Times New Roman" w:hAnsi="Times New Roman" w:cs="Times New Roman"/>
          <w:b/>
          <w:bCs/>
          <w:sz w:val="28"/>
          <w:szCs w:val="28"/>
        </w:rPr>
        <w:t xml:space="preserve">г.                        </w:t>
      </w:r>
      <w:r w:rsidR="00097E5B">
        <w:rPr>
          <w:rFonts w:ascii="Times New Roman" w:eastAsia="Times New Roman" w:hAnsi="Times New Roman" w:cs="Times New Roman"/>
          <w:b/>
          <w:sz w:val="28"/>
          <w:szCs w:val="28"/>
        </w:rPr>
        <w:t xml:space="preserve">с. Константиновка    </w:t>
      </w:r>
      <w:r w:rsidR="00047F8A">
        <w:rPr>
          <w:rFonts w:ascii="Times New Roman" w:eastAsia="Times New Roman" w:hAnsi="Times New Roman" w:cs="Times New Roman"/>
          <w:b/>
          <w:sz w:val="28"/>
          <w:szCs w:val="28"/>
        </w:rPr>
        <w:t xml:space="preserve">                            № 61</w:t>
      </w:r>
    </w:p>
    <w:p w:rsidR="00571FEC" w:rsidRPr="00571FEC" w:rsidRDefault="00571FEC" w:rsidP="00571FEC">
      <w:pPr>
        <w:spacing w:after="0" w:line="240" w:lineRule="auto"/>
        <w:ind w:right="535"/>
        <w:contextualSpacing/>
        <w:jc w:val="both"/>
        <w:rPr>
          <w:rFonts w:ascii="Times New Roman" w:eastAsia="Times New Roman" w:hAnsi="Times New Roman" w:cs="Times New Roman"/>
          <w:b/>
          <w:sz w:val="28"/>
          <w:szCs w:val="28"/>
        </w:rPr>
      </w:pPr>
    </w:p>
    <w:p w:rsidR="00571FEC" w:rsidRDefault="00571FEC" w:rsidP="00571FEC">
      <w:pPr>
        <w:spacing w:after="0" w:line="240" w:lineRule="auto"/>
        <w:jc w:val="center"/>
        <w:rPr>
          <w:rFonts w:ascii="Times New Roman" w:eastAsia="Times New Roman" w:hAnsi="Times New Roman" w:cs="Times New Roman"/>
          <w:b/>
          <w:sz w:val="28"/>
          <w:szCs w:val="28"/>
        </w:rPr>
      </w:pPr>
      <w:r w:rsidRPr="00571FEC">
        <w:rPr>
          <w:rFonts w:ascii="Times New Roman" w:eastAsia="Times New Roman" w:hAnsi="Times New Roman" w:cs="Times New Roman"/>
          <w:b/>
          <w:sz w:val="28"/>
          <w:szCs w:val="28"/>
        </w:rPr>
        <w:t xml:space="preserve">«О внесении </w:t>
      </w:r>
      <w:r w:rsidR="00097E5B">
        <w:rPr>
          <w:rFonts w:ascii="Times New Roman" w:eastAsia="Times New Roman" w:hAnsi="Times New Roman" w:cs="Times New Roman"/>
          <w:b/>
          <w:sz w:val="28"/>
          <w:szCs w:val="28"/>
        </w:rPr>
        <w:t>изменений в  постановление от 25.05.2015г. № 23</w:t>
      </w:r>
      <w:r w:rsidRPr="00571FEC">
        <w:rPr>
          <w:rFonts w:ascii="Times New Roman" w:eastAsia="Times New Roman" w:hAnsi="Times New Roman" w:cs="Times New Roman"/>
          <w:b/>
          <w:sz w:val="28"/>
          <w:szCs w:val="28"/>
        </w:rPr>
        <w:t xml:space="preserve"> «Об утверждении Административного регла</w:t>
      </w:r>
      <w:r w:rsidR="00097E5B">
        <w:rPr>
          <w:rFonts w:ascii="Times New Roman" w:eastAsia="Times New Roman" w:hAnsi="Times New Roman" w:cs="Times New Roman"/>
          <w:b/>
          <w:sz w:val="28"/>
          <w:szCs w:val="28"/>
        </w:rPr>
        <w:t>мента администрации Константиновского</w:t>
      </w:r>
      <w:r w:rsidRPr="00571FEC">
        <w:rPr>
          <w:rFonts w:ascii="Times New Roman" w:eastAsia="Times New Roman" w:hAnsi="Times New Roman" w:cs="Times New Roman"/>
          <w:b/>
          <w:sz w:val="28"/>
          <w:szCs w:val="28"/>
        </w:rPr>
        <w:t xml:space="preserve"> сельсовета Татарского района  Новосибирской области по предоставлению муниципальной услуги «Предоставление земельных участков в собственность бесплатно»».</w:t>
      </w:r>
    </w:p>
    <w:p w:rsidR="00571FEC" w:rsidRPr="00571FEC" w:rsidRDefault="00571FEC" w:rsidP="00571FEC">
      <w:pPr>
        <w:spacing w:after="0" w:line="240" w:lineRule="auto"/>
        <w:jc w:val="center"/>
        <w:rPr>
          <w:rFonts w:ascii="Times New Roman" w:eastAsia="Times New Roman" w:hAnsi="Times New Roman" w:cs="Times New Roman"/>
          <w:b/>
          <w:sz w:val="28"/>
          <w:szCs w:val="28"/>
        </w:rPr>
      </w:pPr>
    </w:p>
    <w:p w:rsidR="00571FEC" w:rsidRDefault="00EE2422" w:rsidP="00D26261">
      <w:pPr>
        <w:pStyle w:val="a4"/>
        <w:jc w:val="both"/>
        <w:rPr>
          <w:rFonts w:ascii="Times New Roman" w:hAnsi="Times New Roman"/>
          <w:b/>
          <w:sz w:val="28"/>
          <w:szCs w:val="28"/>
        </w:rPr>
      </w:pPr>
      <w:r w:rsidRPr="00B72A9D">
        <w:rPr>
          <w:rFonts w:ascii="Times New Roman" w:hAnsi="Times New Roman"/>
          <w:sz w:val="28"/>
          <w:szCs w:val="28"/>
        </w:rPr>
        <w:t xml:space="preserve">      </w:t>
      </w:r>
      <w:r w:rsidR="00571FEC" w:rsidRPr="00B72A9D">
        <w:rPr>
          <w:rFonts w:ascii="Times New Roman" w:hAnsi="Times New Roman"/>
          <w:sz w:val="28"/>
          <w:szCs w:val="28"/>
        </w:rPr>
        <w:t>На основании Федерального закона от 27.07.2010 № 210-ФЗ « Об организации предоставления государственных и муниципальных услуг», в соответствии</w:t>
      </w:r>
      <w:r w:rsidR="00B72A9D" w:rsidRPr="00B72A9D">
        <w:rPr>
          <w:rFonts w:ascii="Times New Roman" w:hAnsi="Times New Roman"/>
          <w:sz w:val="28"/>
          <w:szCs w:val="28"/>
        </w:rPr>
        <w:t xml:space="preserve"> со</w:t>
      </w:r>
      <w:r w:rsidR="00571FEC" w:rsidRPr="00B72A9D">
        <w:rPr>
          <w:rFonts w:ascii="Times New Roman" w:hAnsi="Times New Roman"/>
          <w:sz w:val="28"/>
          <w:szCs w:val="28"/>
        </w:rPr>
        <w:t xml:space="preserve"> </w:t>
      </w:r>
      <w:r w:rsidR="00B72A9D" w:rsidRPr="00B72A9D">
        <w:rPr>
          <w:rFonts w:ascii="Times New Roman" w:hAnsi="Times New Roman"/>
          <w:sz w:val="28"/>
          <w:szCs w:val="28"/>
        </w:rPr>
        <w:t>ст. 39.5 Земельного кодекса Российской Федерации,</w:t>
      </w:r>
      <w:r w:rsidR="00571FEC" w:rsidRPr="00B72A9D">
        <w:rPr>
          <w:rFonts w:ascii="Times New Roman" w:hAnsi="Times New Roman"/>
          <w:sz w:val="28"/>
          <w:szCs w:val="28"/>
        </w:rPr>
        <w:t xml:space="preserve"> Федеральным законом от </w:t>
      </w:r>
      <w:r w:rsidRPr="00B72A9D">
        <w:rPr>
          <w:rFonts w:ascii="Times New Roman" w:hAnsi="Times New Roman"/>
          <w:sz w:val="28"/>
          <w:szCs w:val="28"/>
        </w:rPr>
        <w:t>2</w:t>
      </w:r>
      <w:r w:rsidR="00571FEC" w:rsidRPr="00B72A9D">
        <w:rPr>
          <w:rFonts w:ascii="Times New Roman" w:hAnsi="Times New Roman"/>
          <w:sz w:val="28"/>
          <w:szCs w:val="28"/>
        </w:rPr>
        <w:t>9.07.201</w:t>
      </w:r>
      <w:r w:rsidRPr="00B72A9D">
        <w:rPr>
          <w:rFonts w:ascii="Times New Roman" w:hAnsi="Times New Roman"/>
          <w:sz w:val="28"/>
          <w:szCs w:val="28"/>
        </w:rPr>
        <w:t>7</w:t>
      </w:r>
      <w:r w:rsidR="00571FEC" w:rsidRPr="00B72A9D">
        <w:rPr>
          <w:rFonts w:ascii="Times New Roman" w:hAnsi="Times New Roman"/>
          <w:sz w:val="28"/>
          <w:szCs w:val="28"/>
        </w:rPr>
        <w:t xml:space="preserve"> N </w:t>
      </w:r>
      <w:r w:rsidRPr="00B72A9D">
        <w:rPr>
          <w:rFonts w:ascii="Times New Roman" w:hAnsi="Times New Roman"/>
          <w:sz w:val="28"/>
          <w:szCs w:val="28"/>
        </w:rPr>
        <w:t>217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B72A9D">
        <w:rPr>
          <w:rFonts w:ascii="Times New Roman" w:hAnsi="Times New Roman"/>
          <w:sz w:val="28"/>
          <w:szCs w:val="28"/>
        </w:rPr>
        <w:t>,</w:t>
      </w:r>
      <w:r w:rsidR="00B72A9D" w:rsidRPr="00B72A9D">
        <w:rPr>
          <w:rFonts w:ascii="Times New Roman" w:hAnsi="Times New Roman"/>
          <w:sz w:val="28"/>
          <w:szCs w:val="28"/>
        </w:rPr>
        <w:t xml:space="preserve"> </w:t>
      </w:r>
      <w:r w:rsidR="00097E5B">
        <w:rPr>
          <w:rFonts w:ascii="Times New Roman" w:hAnsi="Times New Roman"/>
          <w:sz w:val="28"/>
          <w:szCs w:val="28"/>
        </w:rPr>
        <w:t>администрация Константиновского</w:t>
      </w:r>
      <w:r w:rsidR="00571FEC" w:rsidRPr="00B72A9D">
        <w:rPr>
          <w:rFonts w:ascii="Times New Roman" w:hAnsi="Times New Roman"/>
          <w:sz w:val="28"/>
          <w:szCs w:val="28"/>
        </w:rPr>
        <w:t xml:space="preserve"> сельсовета</w:t>
      </w:r>
      <w:r w:rsidR="00571FEC" w:rsidRPr="00B72A9D">
        <w:rPr>
          <w:rFonts w:ascii="Times New Roman" w:hAnsi="Times New Roman"/>
          <w:b/>
          <w:sz w:val="28"/>
          <w:szCs w:val="28"/>
        </w:rPr>
        <w:t xml:space="preserve"> </w:t>
      </w:r>
      <w:r w:rsidR="00571FEC" w:rsidRPr="00B72A9D">
        <w:rPr>
          <w:rFonts w:ascii="Times New Roman" w:hAnsi="Times New Roman"/>
          <w:sz w:val="28"/>
          <w:szCs w:val="28"/>
        </w:rPr>
        <w:t>Татарского района Новосибирской области</w:t>
      </w:r>
      <w:r w:rsidR="00571FEC" w:rsidRPr="00B72A9D">
        <w:rPr>
          <w:rFonts w:ascii="Times New Roman" w:hAnsi="Times New Roman"/>
          <w:b/>
          <w:sz w:val="28"/>
          <w:szCs w:val="28"/>
        </w:rPr>
        <w:t xml:space="preserve"> </w:t>
      </w:r>
      <w:r w:rsidR="00571FEC" w:rsidRPr="00B72A9D">
        <w:rPr>
          <w:rFonts w:ascii="Times New Roman" w:hAnsi="Times New Roman"/>
          <w:sz w:val="28"/>
          <w:szCs w:val="28"/>
        </w:rPr>
        <w:t xml:space="preserve"> </w:t>
      </w:r>
      <w:r w:rsidR="00571FEC" w:rsidRPr="00B72A9D">
        <w:rPr>
          <w:rFonts w:ascii="Times New Roman" w:hAnsi="Times New Roman"/>
          <w:b/>
          <w:sz w:val="28"/>
          <w:szCs w:val="28"/>
        </w:rPr>
        <w:t>ПОСТАНОВЛЯЕТ:</w:t>
      </w:r>
    </w:p>
    <w:p w:rsidR="00B72A9D" w:rsidRPr="00B72A9D" w:rsidRDefault="00B72A9D" w:rsidP="00D26261">
      <w:pPr>
        <w:pStyle w:val="a4"/>
        <w:jc w:val="both"/>
        <w:rPr>
          <w:rFonts w:ascii="Times New Roman" w:hAnsi="Times New Roman"/>
          <w:b/>
          <w:sz w:val="28"/>
          <w:szCs w:val="28"/>
        </w:rPr>
      </w:pPr>
    </w:p>
    <w:p w:rsidR="00EE2422" w:rsidRPr="00F322FB" w:rsidRDefault="00EE2422" w:rsidP="00D26261">
      <w:pPr>
        <w:pStyle w:val="a5"/>
        <w:ind w:left="0" w:right="535"/>
        <w:jc w:val="both"/>
        <w:rPr>
          <w:sz w:val="28"/>
          <w:szCs w:val="28"/>
        </w:rPr>
      </w:pPr>
      <w:r w:rsidRPr="00F322FB">
        <w:rPr>
          <w:sz w:val="28"/>
          <w:szCs w:val="28"/>
        </w:rPr>
        <w:t xml:space="preserve">1. Внести следующие </w:t>
      </w:r>
      <w:r w:rsidR="00097E5B">
        <w:rPr>
          <w:sz w:val="28"/>
          <w:szCs w:val="28"/>
        </w:rPr>
        <w:t>изменения в  постановление от 25.05 .2015 г. №23</w:t>
      </w:r>
      <w:r w:rsidRPr="00F322FB">
        <w:rPr>
          <w:sz w:val="28"/>
          <w:szCs w:val="28"/>
        </w:rPr>
        <w:t xml:space="preserve"> «Об утверждении Административного регла</w:t>
      </w:r>
      <w:r w:rsidR="00097E5B">
        <w:rPr>
          <w:sz w:val="28"/>
          <w:szCs w:val="28"/>
        </w:rPr>
        <w:t xml:space="preserve">мента администрации Константиновского </w:t>
      </w:r>
      <w:r w:rsidRPr="00F322FB">
        <w:rPr>
          <w:sz w:val="28"/>
          <w:szCs w:val="28"/>
        </w:rPr>
        <w:t xml:space="preserve"> сельсовета Татарского района  Новосибирской области по предоставлению муниципальной услуги «Предоставление земельных участков в собственность бесплатно»»:</w:t>
      </w:r>
    </w:p>
    <w:p w:rsidR="00571FEC" w:rsidRDefault="00780005" w:rsidP="00D26261">
      <w:pPr>
        <w:pStyle w:val="a5"/>
        <w:ind w:left="0" w:right="535"/>
        <w:jc w:val="both"/>
        <w:rPr>
          <w:sz w:val="28"/>
          <w:szCs w:val="28"/>
        </w:rPr>
      </w:pPr>
      <w:r>
        <w:rPr>
          <w:sz w:val="28"/>
          <w:szCs w:val="28"/>
        </w:rPr>
        <w:t xml:space="preserve">1.1. Пункт </w:t>
      </w:r>
      <w:r w:rsidR="00EE2422" w:rsidRPr="00F322FB">
        <w:rPr>
          <w:sz w:val="28"/>
          <w:szCs w:val="28"/>
        </w:rPr>
        <w:t>2.</w:t>
      </w:r>
      <w:r>
        <w:rPr>
          <w:sz w:val="28"/>
          <w:szCs w:val="28"/>
        </w:rPr>
        <w:t>7.1</w:t>
      </w:r>
      <w:r w:rsidR="00EE2422" w:rsidRPr="00F322FB">
        <w:rPr>
          <w:sz w:val="28"/>
          <w:szCs w:val="28"/>
        </w:rPr>
        <w:t xml:space="preserve"> Административного регламента изложить в следующей редакции:</w:t>
      </w:r>
    </w:p>
    <w:p w:rsidR="00780005" w:rsidRPr="00D26261" w:rsidRDefault="00D26261" w:rsidP="00D26261">
      <w:pPr>
        <w:pStyle w:val="a5"/>
        <w:ind w:left="0" w:right="535"/>
        <w:jc w:val="both"/>
        <w:rPr>
          <w:sz w:val="28"/>
          <w:szCs w:val="28"/>
        </w:rPr>
      </w:pPr>
      <w:r w:rsidRPr="00D26261">
        <w:rPr>
          <w:rFonts w:eastAsia="Calibri" w:cs="Calibri"/>
          <w:sz w:val="28"/>
          <w:szCs w:val="28"/>
          <w:lang w:eastAsia="en-US"/>
        </w:rPr>
        <w:t>5)</w:t>
      </w:r>
      <w:r w:rsidR="00780005" w:rsidRPr="00D26261">
        <w:rPr>
          <w:rFonts w:eastAsia="Calibri" w:cs="Calibri"/>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w:t>
      </w:r>
      <w:hyperlink r:id="rId6" w:anchor="dst359" w:history="1">
        <w:r w:rsidR="00780005" w:rsidRPr="00D26261">
          <w:rPr>
            <w:rFonts w:eastAsia="Calibri" w:cs="Calibri"/>
            <w:sz w:val="28"/>
            <w:szCs w:val="28"/>
            <w:u w:val="single"/>
            <w:lang w:eastAsia="en-US"/>
          </w:rPr>
          <w:t>пунктом 7.2 части 1 статьи 16</w:t>
        </w:r>
      </w:hyperlink>
      <w:r w:rsidR="00780005" w:rsidRPr="00D26261">
        <w:rPr>
          <w:rFonts w:eastAsia="Calibri" w:cs="Calibri"/>
          <w:sz w:val="28"/>
          <w:szCs w:val="28"/>
          <w:lang w:eastAsia="en-US"/>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eastAsia="Calibri" w:cs="Calibri"/>
          <w:sz w:val="28"/>
          <w:szCs w:val="28"/>
          <w:lang w:eastAsia="en-US"/>
        </w:rPr>
        <w:t>.</w:t>
      </w:r>
    </w:p>
    <w:p w:rsidR="00EE2422" w:rsidRPr="00F322FB" w:rsidRDefault="00EE2422" w:rsidP="00D26261">
      <w:pPr>
        <w:autoSpaceDE w:val="0"/>
        <w:autoSpaceDN w:val="0"/>
        <w:adjustRightInd w:val="0"/>
        <w:spacing w:after="0" w:line="240" w:lineRule="auto"/>
        <w:jc w:val="both"/>
        <w:rPr>
          <w:rFonts w:ascii="Times New Roman" w:eastAsia="Times New Roman" w:hAnsi="Times New Roman" w:cs="Times New Roman"/>
          <w:bCs/>
          <w:sz w:val="28"/>
          <w:szCs w:val="28"/>
        </w:rPr>
      </w:pPr>
      <w:bookmarkStart w:id="0" w:name="dst101157"/>
      <w:bookmarkStart w:id="1" w:name="dst1535"/>
      <w:bookmarkStart w:id="2" w:name="dst1674"/>
      <w:bookmarkEnd w:id="0"/>
      <w:bookmarkEnd w:id="1"/>
      <w:bookmarkEnd w:id="2"/>
      <w:r w:rsidRPr="00F322FB">
        <w:rPr>
          <w:rFonts w:ascii="Times New Roman" w:eastAsia="Times New Roman" w:hAnsi="Times New Roman" w:cs="Times New Roman"/>
          <w:bCs/>
          <w:sz w:val="28"/>
          <w:szCs w:val="28"/>
        </w:rPr>
        <w:t>2. Настоящее Постановление подлежит официальному опубликованию (обнар</w:t>
      </w:r>
      <w:r w:rsidR="00D00BA1">
        <w:rPr>
          <w:rFonts w:ascii="Times New Roman" w:eastAsia="Times New Roman" w:hAnsi="Times New Roman" w:cs="Times New Roman"/>
          <w:bCs/>
          <w:sz w:val="28"/>
          <w:szCs w:val="28"/>
        </w:rPr>
        <w:t>одованию) в газете  «Константиновский</w:t>
      </w:r>
      <w:r w:rsidRPr="00F322FB">
        <w:rPr>
          <w:rFonts w:ascii="Times New Roman" w:eastAsia="Times New Roman" w:hAnsi="Times New Roman" w:cs="Times New Roman"/>
          <w:bCs/>
          <w:sz w:val="28"/>
          <w:szCs w:val="28"/>
        </w:rPr>
        <w:t xml:space="preserve"> Вестник» и размещению на сайте адм</w:t>
      </w:r>
      <w:r w:rsidR="00D00BA1">
        <w:rPr>
          <w:rFonts w:ascii="Times New Roman" w:eastAsia="Times New Roman" w:hAnsi="Times New Roman" w:cs="Times New Roman"/>
          <w:bCs/>
          <w:sz w:val="28"/>
          <w:szCs w:val="28"/>
        </w:rPr>
        <w:t xml:space="preserve">инистрации </w:t>
      </w:r>
      <w:r w:rsidRPr="00F322FB">
        <w:rPr>
          <w:rFonts w:ascii="Times New Roman" w:eastAsia="Times New Roman" w:hAnsi="Times New Roman" w:cs="Times New Roman"/>
          <w:bCs/>
          <w:sz w:val="28"/>
          <w:szCs w:val="28"/>
        </w:rPr>
        <w:t xml:space="preserve"> в сети Интернет.</w:t>
      </w:r>
    </w:p>
    <w:p w:rsidR="00EE2422" w:rsidRPr="00F322FB" w:rsidRDefault="00EE2422" w:rsidP="00D26261">
      <w:pPr>
        <w:spacing w:after="0" w:line="240" w:lineRule="auto"/>
        <w:jc w:val="both"/>
        <w:rPr>
          <w:rFonts w:ascii="Times New Roman" w:eastAsia="Times New Roman" w:hAnsi="Times New Roman" w:cs="Times New Roman"/>
          <w:sz w:val="28"/>
          <w:szCs w:val="28"/>
        </w:rPr>
      </w:pPr>
      <w:r w:rsidRPr="00F322FB">
        <w:rPr>
          <w:rFonts w:ascii="Times New Roman" w:eastAsia="Times New Roman" w:hAnsi="Times New Roman" w:cs="Times New Roman"/>
          <w:sz w:val="28"/>
          <w:szCs w:val="28"/>
        </w:rPr>
        <w:t>3. Контроль за исполнение постановления оставляю  за собой.</w:t>
      </w:r>
    </w:p>
    <w:p w:rsidR="00EE2422" w:rsidRDefault="00EE2422" w:rsidP="00D26261">
      <w:pPr>
        <w:spacing w:after="0" w:line="240" w:lineRule="auto"/>
        <w:jc w:val="both"/>
        <w:rPr>
          <w:rFonts w:ascii="Times New Roman" w:eastAsia="Times New Roman" w:hAnsi="Times New Roman" w:cs="Times New Roman"/>
          <w:sz w:val="28"/>
          <w:szCs w:val="28"/>
        </w:rPr>
      </w:pPr>
    </w:p>
    <w:p w:rsidR="0022352C" w:rsidRPr="00F322FB" w:rsidRDefault="0022352C" w:rsidP="00D26261">
      <w:pPr>
        <w:spacing w:after="0" w:line="240" w:lineRule="auto"/>
        <w:jc w:val="both"/>
        <w:rPr>
          <w:rFonts w:ascii="Times New Roman" w:eastAsia="Times New Roman" w:hAnsi="Times New Roman" w:cs="Times New Roman"/>
          <w:sz w:val="28"/>
          <w:szCs w:val="28"/>
        </w:rPr>
      </w:pPr>
    </w:p>
    <w:p w:rsidR="00EE2422" w:rsidRPr="00F322FB" w:rsidRDefault="00D26261" w:rsidP="00EE24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Врио </w:t>
      </w:r>
      <w:r w:rsidR="00D00BA1">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ы</w:t>
      </w:r>
      <w:r w:rsidR="00D00BA1">
        <w:rPr>
          <w:rFonts w:ascii="Times New Roman" w:eastAsia="Times New Roman" w:hAnsi="Times New Roman" w:cs="Times New Roman"/>
          <w:sz w:val="28"/>
          <w:szCs w:val="28"/>
        </w:rPr>
        <w:t xml:space="preserve"> Константиновского</w:t>
      </w:r>
      <w:r w:rsidR="00EE2422" w:rsidRPr="00F322FB">
        <w:rPr>
          <w:rFonts w:ascii="Times New Roman" w:eastAsia="Times New Roman" w:hAnsi="Times New Roman" w:cs="Times New Roman"/>
          <w:sz w:val="28"/>
          <w:szCs w:val="28"/>
        </w:rPr>
        <w:t xml:space="preserve"> сельсовета</w:t>
      </w:r>
    </w:p>
    <w:p w:rsidR="00EE2422" w:rsidRPr="00F322FB" w:rsidRDefault="00EE2422" w:rsidP="00EE2422">
      <w:pPr>
        <w:spacing w:after="0" w:line="240" w:lineRule="auto"/>
        <w:rPr>
          <w:rFonts w:ascii="Times New Roman" w:eastAsia="Times New Roman" w:hAnsi="Times New Roman" w:cs="Times New Roman"/>
          <w:sz w:val="28"/>
          <w:szCs w:val="28"/>
        </w:rPr>
      </w:pPr>
      <w:r w:rsidRPr="00F322FB">
        <w:rPr>
          <w:rFonts w:ascii="Times New Roman" w:eastAsia="Times New Roman" w:hAnsi="Times New Roman" w:cs="Times New Roman"/>
          <w:sz w:val="28"/>
          <w:szCs w:val="28"/>
        </w:rPr>
        <w:t xml:space="preserve">Татарского района Новосибирской области          </w:t>
      </w:r>
      <w:r w:rsidR="00D00BA1">
        <w:rPr>
          <w:rFonts w:ascii="Times New Roman" w:eastAsia="Times New Roman" w:hAnsi="Times New Roman" w:cs="Times New Roman"/>
          <w:sz w:val="28"/>
          <w:szCs w:val="28"/>
        </w:rPr>
        <w:t xml:space="preserve">                 </w:t>
      </w:r>
      <w:r w:rsidR="00D26261">
        <w:rPr>
          <w:rFonts w:ascii="Times New Roman" w:eastAsia="Times New Roman" w:hAnsi="Times New Roman" w:cs="Times New Roman"/>
          <w:sz w:val="28"/>
          <w:szCs w:val="28"/>
        </w:rPr>
        <w:t>С.М. Прокопенко</w:t>
      </w:r>
      <w:r w:rsidRPr="00F322FB">
        <w:rPr>
          <w:rFonts w:ascii="Times New Roman" w:eastAsia="Times New Roman" w:hAnsi="Times New Roman" w:cs="Times New Roman"/>
          <w:sz w:val="28"/>
          <w:szCs w:val="28"/>
        </w:rPr>
        <w:t xml:space="preserve">  </w:t>
      </w:r>
    </w:p>
    <w:p w:rsidR="00571FEC" w:rsidRDefault="00571FEC" w:rsidP="00D26261">
      <w:pPr>
        <w:shd w:val="clear" w:color="auto" w:fill="FFFFFF"/>
        <w:spacing w:after="0" w:line="290" w:lineRule="atLeast"/>
        <w:jc w:val="both"/>
        <w:rPr>
          <w:rFonts w:ascii="Times New Roman" w:hAnsi="Times New Roman" w:cs="Times New Roman"/>
          <w:sz w:val="28"/>
          <w:szCs w:val="28"/>
        </w:rPr>
      </w:pPr>
    </w:p>
    <w:p w:rsidR="00D26261" w:rsidRPr="00D26261" w:rsidRDefault="00D26261" w:rsidP="00D26261">
      <w:pPr>
        <w:ind w:left="5940"/>
        <w:jc w:val="right"/>
        <w:rPr>
          <w:rFonts w:ascii="Times New Roman" w:eastAsia="Calibri" w:hAnsi="Times New Roman" w:cs="Times New Roman"/>
          <w:lang w:eastAsia="en-US"/>
        </w:rPr>
      </w:pPr>
      <w:r w:rsidRPr="00D26261">
        <w:rPr>
          <w:rFonts w:ascii="Times New Roman" w:eastAsia="Calibri" w:hAnsi="Times New Roman" w:cs="Times New Roman"/>
          <w:lang w:eastAsia="en-US"/>
        </w:rPr>
        <w:lastRenderedPageBreak/>
        <w:t>УТВЕРЖДЕН</w:t>
      </w:r>
    </w:p>
    <w:p w:rsidR="00D26261" w:rsidRPr="00D26261" w:rsidRDefault="00D26261" w:rsidP="00D26261">
      <w:pPr>
        <w:ind w:left="5940"/>
        <w:jc w:val="right"/>
        <w:rPr>
          <w:rFonts w:ascii="Times New Roman" w:eastAsia="Calibri" w:hAnsi="Times New Roman" w:cs="Times New Roman"/>
          <w:lang w:eastAsia="en-US"/>
        </w:rPr>
      </w:pPr>
      <w:r w:rsidRPr="00D26261">
        <w:rPr>
          <w:rFonts w:ascii="Times New Roman" w:eastAsia="Calibri" w:hAnsi="Times New Roman" w:cs="Times New Roman"/>
          <w:lang w:eastAsia="en-US"/>
        </w:rPr>
        <w:t>Постановлением администрации Константиновского сельсовета Татарского района  Новосибирской  области</w:t>
      </w:r>
    </w:p>
    <w:p w:rsidR="00D26261" w:rsidRPr="00D26261" w:rsidRDefault="00D26261" w:rsidP="00D26261">
      <w:pPr>
        <w:ind w:left="5940"/>
        <w:jc w:val="right"/>
        <w:rPr>
          <w:rFonts w:ascii="Times New Roman" w:eastAsia="Calibri" w:hAnsi="Times New Roman" w:cs="Times New Roman"/>
          <w:lang w:eastAsia="en-US"/>
        </w:rPr>
      </w:pPr>
      <w:r w:rsidRPr="00D26261">
        <w:rPr>
          <w:rFonts w:ascii="Times New Roman" w:eastAsia="Calibri" w:hAnsi="Times New Roman" w:cs="Times New Roman"/>
          <w:lang w:eastAsia="en-US"/>
        </w:rPr>
        <w:t>От 25.05.2015г. №23</w:t>
      </w:r>
    </w:p>
    <w:p w:rsidR="00D26261" w:rsidRPr="00D26261" w:rsidRDefault="00D26261" w:rsidP="00D26261">
      <w:pPr>
        <w:spacing w:after="0" w:line="240" w:lineRule="auto"/>
        <w:jc w:val="right"/>
        <w:rPr>
          <w:rFonts w:ascii="Times New Roman" w:eastAsia="Calibri" w:hAnsi="Times New Roman" w:cs="Times New Roman"/>
          <w:lang w:eastAsia="en-US"/>
        </w:rPr>
      </w:pPr>
      <w:r w:rsidRPr="00D26261">
        <w:rPr>
          <w:rFonts w:ascii="Times New Roman" w:eastAsia="Calibri" w:hAnsi="Times New Roman" w:cs="Times New Roman"/>
          <w:lang w:eastAsia="en-US"/>
        </w:rPr>
        <w:t>Внесение изменений постановлением</w:t>
      </w:r>
    </w:p>
    <w:p w:rsidR="00D26261" w:rsidRPr="00D26261" w:rsidRDefault="00D26261" w:rsidP="00D26261">
      <w:pPr>
        <w:spacing w:after="0" w:line="240" w:lineRule="auto"/>
        <w:jc w:val="right"/>
        <w:rPr>
          <w:rFonts w:ascii="Times New Roman" w:eastAsia="Calibri" w:hAnsi="Times New Roman" w:cs="Times New Roman"/>
          <w:lang w:eastAsia="en-US"/>
        </w:rPr>
      </w:pPr>
      <w:r w:rsidRPr="00D26261">
        <w:rPr>
          <w:rFonts w:ascii="Times New Roman" w:eastAsia="Calibri" w:hAnsi="Times New Roman" w:cs="Times New Roman"/>
          <w:lang w:eastAsia="en-US"/>
        </w:rPr>
        <w:t xml:space="preserve">                                                                                          администрации Константиновского</w:t>
      </w:r>
    </w:p>
    <w:p w:rsidR="00D26261" w:rsidRPr="00D26261" w:rsidRDefault="00D26261" w:rsidP="00D26261">
      <w:pPr>
        <w:spacing w:after="0" w:line="240" w:lineRule="auto"/>
        <w:jc w:val="right"/>
        <w:rPr>
          <w:rFonts w:ascii="Times New Roman" w:eastAsia="Calibri" w:hAnsi="Times New Roman" w:cs="Times New Roman"/>
          <w:lang w:eastAsia="en-US"/>
        </w:rPr>
      </w:pPr>
      <w:r w:rsidRPr="00D26261">
        <w:rPr>
          <w:rFonts w:ascii="Times New Roman" w:eastAsia="Calibri" w:hAnsi="Times New Roman" w:cs="Times New Roman"/>
          <w:lang w:eastAsia="en-US"/>
        </w:rPr>
        <w:t xml:space="preserve">                                                                         сельсовета   от «16» мая  2018 г. № 43</w:t>
      </w:r>
    </w:p>
    <w:p w:rsidR="00D26261" w:rsidRPr="00D26261" w:rsidRDefault="00D26261" w:rsidP="00D26261">
      <w:pPr>
        <w:spacing w:after="0" w:line="240" w:lineRule="auto"/>
        <w:jc w:val="right"/>
        <w:rPr>
          <w:rFonts w:ascii="Times New Roman" w:eastAsia="Calibri" w:hAnsi="Times New Roman" w:cs="Times New Roman"/>
          <w:lang w:eastAsia="en-US"/>
        </w:rPr>
      </w:pPr>
    </w:p>
    <w:p w:rsidR="00D26261" w:rsidRPr="00D26261" w:rsidRDefault="00D26261" w:rsidP="00D26261">
      <w:pPr>
        <w:spacing w:after="0" w:line="240" w:lineRule="auto"/>
        <w:jc w:val="right"/>
        <w:rPr>
          <w:rFonts w:ascii="Times New Roman" w:eastAsia="Calibri" w:hAnsi="Times New Roman" w:cs="Times New Roman"/>
          <w:lang w:eastAsia="en-US"/>
        </w:rPr>
      </w:pPr>
      <w:r w:rsidRPr="00D26261">
        <w:rPr>
          <w:rFonts w:ascii="Times New Roman" w:eastAsia="Calibri" w:hAnsi="Times New Roman" w:cs="Times New Roman"/>
          <w:lang w:eastAsia="en-US"/>
        </w:rPr>
        <w:t>Внесение изменений постановлением</w:t>
      </w:r>
    </w:p>
    <w:p w:rsidR="00D26261" w:rsidRPr="00D26261" w:rsidRDefault="00D26261" w:rsidP="00D26261">
      <w:pPr>
        <w:spacing w:after="0" w:line="240" w:lineRule="auto"/>
        <w:jc w:val="right"/>
        <w:rPr>
          <w:rFonts w:ascii="Times New Roman" w:eastAsia="Calibri" w:hAnsi="Times New Roman" w:cs="Times New Roman"/>
          <w:lang w:eastAsia="en-US"/>
        </w:rPr>
      </w:pPr>
      <w:r w:rsidRPr="00D26261">
        <w:rPr>
          <w:rFonts w:ascii="Times New Roman" w:eastAsia="Calibri" w:hAnsi="Times New Roman" w:cs="Times New Roman"/>
          <w:lang w:eastAsia="en-US"/>
        </w:rPr>
        <w:t xml:space="preserve">                                                                                          администрации Константиновского</w:t>
      </w:r>
    </w:p>
    <w:p w:rsidR="00D26261" w:rsidRPr="00D26261" w:rsidRDefault="00D26261" w:rsidP="00D26261">
      <w:pPr>
        <w:spacing w:after="0" w:line="240" w:lineRule="auto"/>
        <w:jc w:val="right"/>
        <w:rPr>
          <w:rFonts w:ascii="Times New Roman" w:eastAsia="Calibri" w:hAnsi="Times New Roman" w:cs="Times New Roman"/>
          <w:lang w:eastAsia="en-US"/>
        </w:rPr>
      </w:pPr>
      <w:r w:rsidRPr="00D26261">
        <w:rPr>
          <w:rFonts w:ascii="Times New Roman" w:eastAsia="Calibri" w:hAnsi="Times New Roman" w:cs="Times New Roman"/>
          <w:lang w:eastAsia="en-US"/>
        </w:rPr>
        <w:t xml:space="preserve">                                                                         сельсовета   от «25» июня  2019 г. № 21</w:t>
      </w:r>
    </w:p>
    <w:p w:rsidR="00D26261" w:rsidRPr="00D26261" w:rsidRDefault="00D26261" w:rsidP="00D26261">
      <w:pPr>
        <w:spacing w:after="0" w:line="240" w:lineRule="auto"/>
        <w:jc w:val="right"/>
        <w:rPr>
          <w:rFonts w:ascii="Times New Roman" w:eastAsia="Calibri" w:hAnsi="Times New Roman" w:cs="Times New Roman"/>
          <w:sz w:val="28"/>
          <w:szCs w:val="28"/>
          <w:lang w:eastAsia="en-US"/>
        </w:rPr>
      </w:pPr>
    </w:p>
    <w:p w:rsidR="00D26261" w:rsidRPr="00D26261" w:rsidRDefault="00D26261" w:rsidP="00D26261">
      <w:pPr>
        <w:spacing w:after="0" w:line="240" w:lineRule="auto"/>
        <w:jc w:val="right"/>
        <w:rPr>
          <w:rFonts w:ascii="Times New Roman" w:eastAsia="Calibri" w:hAnsi="Times New Roman" w:cs="Times New Roman"/>
          <w:lang w:eastAsia="en-US"/>
        </w:rPr>
      </w:pPr>
      <w:r w:rsidRPr="00D26261">
        <w:rPr>
          <w:rFonts w:ascii="Times New Roman" w:eastAsia="Calibri" w:hAnsi="Times New Roman" w:cs="Times New Roman"/>
          <w:lang w:eastAsia="en-US"/>
        </w:rPr>
        <w:t>Внесение изменений постановлением</w:t>
      </w:r>
    </w:p>
    <w:p w:rsidR="00D26261" w:rsidRPr="00D26261" w:rsidRDefault="00D26261" w:rsidP="00D26261">
      <w:pPr>
        <w:spacing w:after="0" w:line="240" w:lineRule="auto"/>
        <w:jc w:val="right"/>
        <w:rPr>
          <w:rFonts w:ascii="Times New Roman" w:eastAsia="Calibri" w:hAnsi="Times New Roman" w:cs="Times New Roman"/>
          <w:lang w:eastAsia="en-US"/>
        </w:rPr>
      </w:pPr>
      <w:r w:rsidRPr="00D26261">
        <w:rPr>
          <w:rFonts w:ascii="Times New Roman" w:eastAsia="Calibri" w:hAnsi="Times New Roman" w:cs="Times New Roman"/>
          <w:lang w:eastAsia="en-US"/>
        </w:rPr>
        <w:t xml:space="preserve">                                                                                          администрации Константиновского</w:t>
      </w:r>
    </w:p>
    <w:p w:rsidR="00D26261" w:rsidRPr="00D26261" w:rsidRDefault="00D26261" w:rsidP="00D26261">
      <w:pPr>
        <w:spacing w:after="0" w:line="240" w:lineRule="auto"/>
        <w:jc w:val="right"/>
        <w:rPr>
          <w:rFonts w:ascii="Times New Roman" w:eastAsia="Calibri" w:hAnsi="Times New Roman" w:cs="Times New Roman"/>
          <w:lang w:eastAsia="en-US"/>
        </w:rPr>
      </w:pPr>
      <w:r w:rsidRPr="00D26261">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             сельсовета   от «29</w:t>
      </w:r>
      <w:r w:rsidRPr="00D26261">
        <w:rPr>
          <w:rFonts w:ascii="Times New Roman" w:eastAsia="Calibri" w:hAnsi="Times New Roman" w:cs="Times New Roman"/>
          <w:lang w:eastAsia="en-US"/>
        </w:rPr>
        <w:t>» ию</w:t>
      </w:r>
      <w:r>
        <w:rPr>
          <w:rFonts w:ascii="Times New Roman" w:eastAsia="Calibri" w:hAnsi="Times New Roman" w:cs="Times New Roman"/>
          <w:lang w:eastAsia="en-US"/>
        </w:rPr>
        <w:t>ня  2022</w:t>
      </w:r>
      <w:r w:rsidRPr="00D26261">
        <w:rPr>
          <w:rFonts w:ascii="Times New Roman" w:eastAsia="Calibri" w:hAnsi="Times New Roman" w:cs="Times New Roman"/>
          <w:lang w:eastAsia="en-US"/>
        </w:rPr>
        <w:t xml:space="preserve"> г. № </w:t>
      </w:r>
      <w:r w:rsidR="00047F8A">
        <w:rPr>
          <w:rFonts w:ascii="Times New Roman" w:eastAsia="Calibri" w:hAnsi="Times New Roman" w:cs="Times New Roman"/>
          <w:lang w:eastAsia="en-US"/>
        </w:rPr>
        <w:t>61</w:t>
      </w:r>
      <w:bookmarkStart w:id="3" w:name="_GoBack"/>
      <w:bookmarkEnd w:id="3"/>
    </w:p>
    <w:p w:rsidR="00D26261" w:rsidRPr="00D26261" w:rsidRDefault="00D26261" w:rsidP="00D26261">
      <w:pPr>
        <w:spacing w:after="0" w:line="240" w:lineRule="auto"/>
        <w:jc w:val="right"/>
        <w:rPr>
          <w:rFonts w:ascii="Times New Roman" w:eastAsia="Calibri" w:hAnsi="Times New Roman" w:cs="Times New Roman"/>
          <w:sz w:val="28"/>
          <w:szCs w:val="28"/>
          <w:lang w:eastAsia="en-US"/>
        </w:rPr>
      </w:pPr>
    </w:p>
    <w:p w:rsidR="00D26261" w:rsidRPr="00D26261" w:rsidRDefault="00D26261" w:rsidP="00D26261">
      <w:pPr>
        <w:ind w:left="5940"/>
        <w:jc w:val="center"/>
        <w:rPr>
          <w:rFonts w:ascii="Times New Roman" w:eastAsia="Calibri" w:hAnsi="Times New Roman" w:cs="Times New Roman"/>
          <w:lang w:eastAsia="en-US"/>
        </w:rPr>
      </w:pPr>
    </w:p>
    <w:p w:rsidR="00D26261" w:rsidRPr="00D26261" w:rsidRDefault="00D26261" w:rsidP="00D26261">
      <w:pPr>
        <w:jc w:val="center"/>
        <w:rPr>
          <w:rFonts w:ascii="Times New Roman" w:eastAsia="Calibri" w:hAnsi="Times New Roman" w:cs="Times New Roman"/>
          <w:b/>
          <w:bCs/>
          <w:sz w:val="28"/>
          <w:szCs w:val="28"/>
          <w:lang w:eastAsia="en-US"/>
        </w:rPr>
      </w:pPr>
      <w:r w:rsidRPr="00D26261">
        <w:rPr>
          <w:rFonts w:ascii="Times New Roman" w:eastAsia="Calibri" w:hAnsi="Times New Roman" w:cs="Times New Roman"/>
          <w:b/>
          <w:bCs/>
          <w:sz w:val="28"/>
          <w:szCs w:val="28"/>
          <w:lang w:eastAsia="en-US"/>
        </w:rPr>
        <w:t>АДМИНИСТРАТИВНЫЙ</w:t>
      </w:r>
      <w:r w:rsidRPr="00D26261">
        <w:rPr>
          <w:rFonts w:ascii="Times New Roman" w:eastAsia="Calibri" w:hAnsi="Times New Roman" w:cs="Times New Roman"/>
          <w:sz w:val="28"/>
          <w:szCs w:val="28"/>
          <w:lang w:eastAsia="en-US"/>
        </w:rPr>
        <w:t xml:space="preserve"> </w:t>
      </w:r>
      <w:r w:rsidRPr="00D26261">
        <w:rPr>
          <w:rFonts w:ascii="Times New Roman" w:eastAsia="Calibri" w:hAnsi="Times New Roman" w:cs="Times New Roman"/>
          <w:b/>
          <w:bCs/>
          <w:sz w:val="28"/>
          <w:szCs w:val="28"/>
          <w:lang w:eastAsia="en-US"/>
        </w:rPr>
        <w:t>РЕГЛАМЕНТ</w:t>
      </w:r>
    </w:p>
    <w:p w:rsidR="00D26261" w:rsidRPr="00D26261" w:rsidRDefault="00D26261" w:rsidP="00D26261">
      <w:pPr>
        <w:jc w:val="center"/>
        <w:rPr>
          <w:rFonts w:ascii="Times New Roman" w:eastAsia="Calibri" w:hAnsi="Times New Roman" w:cs="Times New Roman"/>
          <w:b/>
          <w:bCs/>
          <w:sz w:val="28"/>
          <w:szCs w:val="28"/>
          <w:lang w:eastAsia="en-US"/>
        </w:rPr>
      </w:pPr>
      <w:r w:rsidRPr="00D26261">
        <w:rPr>
          <w:rFonts w:ascii="Times New Roman" w:eastAsia="Calibri" w:hAnsi="Times New Roman" w:cs="Times New Roman"/>
          <w:b/>
          <w:bCs/>
          <w:sz w:val="28"/>
          <w:szCs w:val="28"/>
          <w:lang w:eastAsia="en-US"/>
        </w:rPr>
        <w:t xml:space="preserve"> по  предоставлению муниципальной услуги « Предоставлению земельных участков в собственность бесплатно»</w:t>
      </w:r>
    </w:p>
    <w:p w:rsidR="00D26261" w:rsidRPr="00D26261" w:rsidRDefault="00D26261" w:rsidP="00D26261">
      <w:pPr>
        <w:spacing w:after="0" w:line="240" w:lineRule="auto"/>
        <w:jc w:val="center"/>
        <w:rPr>
          <w:rFonts w:ascii="Times New Roman" w:eastAsia="Calibri" w:hAnsi="Times New Roman" w:cs="Times New Roman"/>
          <w:b/>
          <w:bCs/>
          <w:sz w:val="28"/>
          <w:szCs w:val="28"/>
        </w:rPr>
      </w:pPr>
      <w:r w:rsidRPr="00D26261">
        <w:rPr>
          <w:rFonts w:ascii="Times New Roman" w:eastAsia="Calibri" w:hAnsi="Times New Roman" w:cs="Times New Roman"/>
          <w:b/>
          <w:bCs/>
          <w:sz w:val="28"/>
          <w:szCs w:val="28"/>
        </w:rPr>
        <w:t>1.     Общие положения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Calibri" w:eastAsia="Calibri" w:hAnsi="Calibri" w:cs="Calibri"/>
          <w:lang w:eastAsia="en-US"/>
        </w:rPr>
        <w:t xml:space="preserve">    </w:t>
      </w:r>
      <w:r w:rsidRPr="00D26261">
        <w:rPr>
          <w:rFonts w:ascii="Times New Roman" w:eastAsia="Calibri" w:hAnsi="Times New Roman" w:cs="Times New Roman"/>
          <w:sz w:val="28"/>
          <w:szCs w:val="28"/>
          <w:lang w:eastAsia="en-US"/>
        </w:rPr>
        <w:t>1.1. Административный регламент предоставления муниципальной услуги по предоставлению земельных участков в собственность бесплатно (далее – муниципальная услуга) устанавливает порядок и стандарт предоставления муниципальной услуги.</w:t>
      </w:r>
    </w:p>
    <w:p w:rsidR="00D26261" w:rsidRPr="00D26261" w:rsidRDefault="00D26261" w:rsidP="00D26261">
      <w:pPr>
        <w:shd w:val="clear" w:color="auto" w:fill="FFFFFF"/>
        <w:spacing w:after="0" w:line="290" w:lineRule="atLeast"/>
        <w:ind w:firstLine="540"/>
        <w:jc w:val="both"/>
        <w:rPr>
          <w:rFonts w:ascii="Times New Roman" w:eastAsia="Times New Roman" w:hAnsi="Times New Roman" w:cs="Times New Roman"/>
          <w:sz w:val="28"/>
          <w:szCs w:val="28"/>
          <w:lang w:eastAsia="en-US"/>
        </w:rPr>
      </w:pPr>
      <w:r w:rsidRPr="00D26261">
        <w:rPr>
          <w:rFonts w:ascii="Times New Roman" w:eastAsia="Times New Roman" w:hAnsi="Times New Roman" w:cs="Times New Roman"/>
          <w:sz w:val="28"/>
          <w:szCs w:val="28"/>
        </w:rPr>
        <w:t>1</w:t>
      </w:r>
      <w:r w:rsidRPr="00D26261">
        <w:rPr>
          <w:rFonts w:ascii="Times New Roman" w:eastAsia="Times New Roman" w:hAnsi="Times New Roman" w:cs="Times New Roman"/>
          <w:sz w:val="28"/>
          <w:szCs w:val="28"/>
          <w:lang w:eastAsia="en-US"/>
        </w:rPr>
        <w:t>1.2. 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D26261" w:rsidRPr="00D26261" w:rsidRDefault="00D26261" w:rsidP="00D26261">
      <w:pPr>
        <w:shd w:val="clear" w:color="auto" w:fill="FFFFFF"/>
        <w:spacing w:after="0" w:line="290" w:lineRule="atLeast"/>
        <w:ind w:firstLine="540"/>
        <w:jc w:val="both"/>
        <w:rPr>
          <w:rFonts w:ascii="Times New Roman" w:eastAsia="Times New Roman" w:hAnsi="Times New Roman" w:cs="Times New Roman"/>
          <w:sz w:val="28"/>
          <w:szCs w:val="28"/>
          <w:lang w:eastAsia="en-US"/>
        </w:rPr>
      </w:pPr>
      <w:bookmarkStart w:id="4" w:name="dst457"/>
      <w:bookmarkEnd w:id="4"/>
      <w:r w:rsidRPr="00D26261">
        <w:rPr>
          <w:rFonts w:ascii="Times New Roman" w:eastAsia="Times New Roman" w:hAnsi="Times New Roman" w:cs="Times New Roman"/>
          <w:sz w:val="28"/>
          <w:szCs w:val="28"/>
          <w:lang w:eastAsia="en-US"/>
        </w:rPr>
        <w:t>1.2.1.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26261" w:rsidRPr="00D26261" w:rsidRDefault="00D26261" w:rsidP="00D26261">
      <w:pPr>
        <w:shd w:val="clear" w:color="auto" w:fill="FFFFFF"/>
        <w:spacing w:after="0" w:line="290" w:lineRule="atLeast"/>
        <w:ind w:firstLine="540"/>
        <w:jc w:val="both"/>
        <w:rPr>
          <w:rFonts w:ascii="Times New Roman" w:eastAsia="Times New Roman" w:hAnsi="Times New Roman" w:cs="Times New Roman"/>
          <w:sz w:val="28"/>
          <w:szCs w:val="28"/>
          <w:lang w:eastAsia="en-US"/>
        </w:rPr>
      </w:pPr>
      <w:bookmarkStart w:id="5" w:name="dst458"/>
      <w:bookmarkEnd w:id="5"/>
      <w:r w:rsidRPr="00D26261">
        <w:rPr>
          <w:rFonts w:ascii="Times New Roman" w:eastAsia="Times New Roman" w:hAnsi="Times New Roman" w:cs="Times New Roman"/>
          <w:sz w:val="28"/>
          <w:szCs w:val="28"/>
          <w:lang w:eastAsia="en-US"/>
        </w:rPr>
        <w:t>1.2.2.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26261" w:rsidRPr="00D26261" w:rsidRDefault="00D26261" w:rsidP="00D26261">
      <w:pPr>
        <w:shd w:val="clear" w:color="auto" w:fill="FFFFFF"/>
        <w:spacing w:after="0" w:line="290" w:lineRule="atLeast"/>
        <w:ind w:firstLine="540"/>
        <w:jc w:val="both"/>
        <w:rPr>
          <w:rFonts w:ascii="Times New Roman" w:eastAsia="Times New Roman" w:hAnsi="Times New Roman" w:cs="Times New Roman"/>
          <w:sz w:val="28"/>
          <w:szCs w:val="28"/>
          <w:lang w:eastAsia="en-US"/>
        </w:rPr>
      </w:pPr>
      <w:bookmarkStart w:id="6" w:name="dst1695"/>
      <w:bookmarkEnd w:id="6"/>
      <w:r w:rsidRPr="00D26261">
        <w:rPr>
          <w:rFonts w:ascii="Times New Roman" w:eastAsia="Times New Roman" w:hAnsi="Times New Roman" w:cs="Times New Roman"/>
          <w:sz w:val="28"/>
          <w:szCs w:val="28"/>
          <w:lang w:eastAsia="en-US"/>
        </w:rPr>
        <w:t xml:space="preserve">1.2.3.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w:t>
      </w:r>
      <w:r w:rsidRPr="00D26261">
        <w:rPr>
          <w:rFonts w:ascii="Times New Roman" w:eastAsia="Times New Roman" w:hAnsi="Times New Roman" w:cs="Times New Roman"/>
          <w:sz w:val="28"/>
          <w:szCs w:val="28"/>
          <w:lang w:eastAsia="en-US"/>
        </w:rPr>
        <w:lastRenderedPageBreak/>
        <w:t>расположенных в границах такой территории, пропорционально площади этих участков;</w:t>
      </w:r>
    </w:p>
    <w:p w:rsidR="00D26261" w:rsidRPr="00D26261" w:rsidRDefault="00D26261" w:rsidP="00D26261">
      <w:pPr>
        <w:shd w:val="clear" w:color="auto" w:fill="FFFFFF"/>
        <w:spacing w:after="0" w:line="290" w:lineRule="atLeast"/>
        <w:jc w:val="both"/>
        <w:rPr>
          <w:rFonts w:ascii="Times New Roman" w:eastAsia="Times New Roman" w:hAnsi="Times New Roman" w:cs="Times New Roman"/>
          <w:sz w:val="28"/>
          <w:szCs w:val="28"/>
          <w:lang w:eastAsia="en-US"/>
        </w:rPr>
      </w:pPr>
    </w:p>
    <w:p w:rsidR="00D26261" w:rsidRPr="00D26261" w:rsidRDefault="00D26261" w:rsidP="00D26261">
      <w:pPr>
        <w:shd w:val="clear" w:color="auto" w:fill="FFFFFF"/>
        <w:spacing w:after="0" w:line="290" w:lineRule="atLeast"/>
        <w:ind w:firstLine="540"/>
        <w:jc w:val="both"/>
        <w:rPr>
          <w:rFonts w:ascii="Times New Roman" w:eastAsia="Times New Roman" w:hAnsi="Times New Roman" w:cs="Times New Roman"/>
          <w:sz w:val="28"/>
          <w:szCs w:val="28"/>
          <w:lang w:eastAsia="en-US"/>
        </w:rPr>
      </w:pPr>
      <w:bookmarkStart w:id="7" w:name="dst460"/>
      <w:bookmarkEnd w:id="7"/>
      <w:r w:rsidRPr="00D26261">
        <w:rPr>
          <w:rFonts w:ascii="Times New Roman" w:eastAsia="Times New Roman" w:hAnsi="Times New Roman" w:cs="Times New Roman"/>
          <w:sz w:val="28"/>
          <w:szCs w:val="28"/>
          <w:lang w:eastAsia="en-US"/>
        </w:rPr>
        <w:t>1.2.4.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anchor="dst101159" w:history="1">
        <w:r w:rsidRPr="00D26261">
          <w:rPr>
            <w:rFonts w:ascii="Times New Roman" w:eastAsia="Times New Roman" w:hAnsi="Times New Roman" w:cs="Times New Roman"/>
            <w:color w:val="0000FF"/>
            <w:sz w:val="28"/>
            <w:szCs w:val="28"/>
            <w:u w:val="single"/>
            <w:lang w:eastAsia="en-US"/>
          </w:rPr>
          <w:t>подпунктом 6 пункта 2 статьи 39.10</w:t>
        </w:r>
      </w:hyperlink>
      <w:r w:rsidRPr="00D26261">
        <w:rPr>
          <w:rFonts w:ascii="Times New Roman" w:eastAsia="Times New Roman" w:hAnsi="Times New Roman" w:cs="Times New Roman"/>
          <w:sz w:val="28"/>
          <w:szCs w:val="28"/>
          <w:lang w:eastAsia="en-US"/>
        </w:rPr>
        <w:t>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26261" w:rsidRPr="00D26261" w:rsidRDefault="00D26261" w:rsidP="00D26261">
      <w:pPr>
        <w:shd w:val="clear" w:color="auto" w:fill="FFFFFF"/>
        <w:spacing w:after="0" w:line="290" w:lineRule="atLeast"/>
        <w:ind w:firstLine="540"/>
        <w:jc w:val="both"/>
        <w:rPr>
          <w:rFonts w:ascii="Times New Roman" w:eastAsia="Times New Roman" w:hAnsi="Times New Roman" w:cs="Times New Roman"/>
          <w:sz w:val="28"/>
          <w:szCs w:val="28"/>
          <w:lang w:eastAsia="en-US"/>
        </w:rPr>
      </w:pPr>
      <w:bookmarkStart w:id="8" w:name="dst461"/>
      <w:bookmarkEnd w:id="8"/>
      <w:r w:rsidRPr="00D26261">
        <w:rPr>
          <w:rFonts w:ascii="Times New Roman" w:eastAsia="Times New Roman" w:hAnsi="Times New Roman" w:cs="Times New Roman"/>
          <w:sz w:val="28"/>
          <w:szCs w:val="28"/>
          <w:lang w:eastAsia="en-US"/>
        </w:rPr>
        <w:t>1.2.5.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anchor="dst582" w:history="1">
        <w:r w:rsidRPr="00D26261">
          <w:rPr>
            <w:rFonts w:ascii="Times New Roman" w:eastAsia="Times New Roman" w:hAnsi="Times New Roman" w:cs="Times New Roman"/>
            <w:color w:val="0000FF"/>
            <w:sz w:val="28"/>
            <w:szCs w:val="28"/>
            <w:u w:val="single"/>
            <w:lang w:eastAsia="en-US"/>
          </w:rPr>
          <w:t>подпунктом 7 пункта 2 статьи 39.10</w:t>
        </w:r>
      </w:hyperlink>
      <w:r w:rsidRPr="00D26261">
        <w:rPr>
          <w:rFonts w:ascii="Times New Roman" w:eastAsia="Times New Roman" w:hAnsi="Times New Roman" w:cs="Times New Roman"/>
          <w:sz w:val="28"/>
          <w:szCs w:val="28"/>
          <w:lang w:eastAsia="en-US"/>
        </w:rPr>
        <w:t>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D26261" w:rsidRPr="00D26261" w:rsidRDefault="00D26261" w:rsidP="00D26261">
      <w:pPr>
        <w:shd w:val="clear" w:color="auto" w:fill="FFFFFF"/>
        <w:spacing w:after="0" w:line="290" w:lineRule="atLeast"/>
        <w:ind w:firstLine="540"/>
        <w:jc w:val="both"/>
        <w:rPr>
          <w:rFonts w:ascii="Times New Roman" w:eastAsia="Times New Roman" w:hAnsi="Times New Roman" w:cs="Times New Roman"/>
          <w:sz w:val="28"/>
          <w:szCs w:val="28"/>
          <w:lang w:eastAsia="en-US"/>
        </w:rPr>
      </w:pPr>
      <w:bookmarkStart w:id="9" w:name="dst1246"/>
      <w:bookmarkEnd w:id="9"/>
      <w:r w:rsidRPr="00D26261">
        <w:rPr>
          <w:rFonts w:ascii="Times New Roman" w:eastAsia="Times New Roman" w:hAnsi="Times New Roman" w:cs="Times New Roman"/>
          <w:sz w:val="28"/>
          <w:szCs w:val="28"/>
          <w:lang w:eastAsia="en-US"/>
        </w:rPr>
        <w:t>1.2.6.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26261" w:rsidRPr="00D26261" w:rsidRDefault="00D26261" w:rsidP="00D26261">
      <w:pPr>
        <w:keepNext/>
        <w:spacing w:after="0" w:line="240" w:lineRule="auto"/>
        <w:ind w:firstLine="567"/>
        <w:jc w:val="both"/>
        <w:outlineLvl w:val="0"/>
        <w:rPr>
          <w:rFonts w:ascii="Times New Roman" w:eastAsia="Times New Roman" w:hAnsi="Times New Roman" w:cs="Times New Roman"/>
          <w:bCs/>
          <w:sz w:val="28"/>
          <w:szCs w:val="28"/>
        </w:rPr>
      </w:pPr>
      <w:bookmarkStart w:id="10" w:name="dst463"/>
      <w:bookmarkEnd w:id="10"/>
      <w:r w:rsidRPr="00D26261">
        <w:rPr>
          <w:rFonts w:ascii="Times New Roman" w:eastAsia="Times New Roman" w:hAnsi="Times New Roman" w:cs="Times New Roman"/>
          <w:bCs/>
          <w:sz w:val="28"/>
          <w:szCs w:val="28"/>
        </w:rPr>
        <w:t>1.2.7.</w:t>
      </w:r>
      <w:r w:rsidRPr="00D26261">
        <w:rPr>
          <w:rFonts w:ascii="Times New Roman" w:eastAsia="Times New Roman" w:hAnsi="Times New Roman" w:cs="Times New Roman"/>
          <w:b/>
          <w:bCs/>
          <w:sz w:val="28"/>
          <w:szCs w:val="28"/>
        </w:rPr>
        <w:t xml:space="preserve"> </w:t>
      </w:r>
      <w:r w:rsidRPr="00D26261">
        <w:rPr>
          <w:rFonts w:ascii="Times New Roman" w:eastAsia="Times New Roman" w:hAnsi="Times New Roman" w:cs="Times New Roman"/>
          <w:bCs/>
          <w:sz w:val="28"/>
          <w:szCs w:val="28"/>
        </w:rPr>
        <w:t>земельного участка иным не указанным в </w:t>
      </w:r>
      <w:hyperlink r:id="rId9" w:anchor="dst1246" w:history="1">
        <w:r w:rsidRPr="00D26261">
          <w:rPr>
            <w:rFonts w:ascii="Times New Roman" w:eastAsia="Times New Roman" w:hAnsi="Times New Roman" w:cs="Times New Roman"/>
            <w:bCs/>
            <w:color w:val="0000FF"/>
            <w:sz w:val="28"/>
            <w:szCs w:val="28"/>
            <w:u w:val="single"/>
          </w:rPr>
          <w:t>подпункте 6</w:t>
        </w:r>
      </w:hyperlink>
      <w:r w:rsidRPr="00D26261">
        <w:rPr>
          <w:rFonts w:ascii="Times New Roman" w:eastAsia="Times New Roman" w:hAnsi="Times New Roman" w:cs="Times New Roman"/>
          <w:bCs/>
          <w:sz w:val="28"/>
          <w:szCs w:val="28"/>
        </w:rPr>
        <w:t> </w:t>
      </w:r>
      <w:bookmarkStart w:id="11" w:name="dst464"/>
      <w:bookmarkEnd w:id="11"/>
      <w:r w:rsidRPr="00D26261">
        <w:rPr>
          <w:rFonts w:ascii="Times New Roman" w:eastAsia="Times New Roman" w:hAnsi="Times New Roman" w:cs="Times New Roman"/>
          <w:bCs/>
          <w:sz w:val="28"/>
          <w:szCs w:val="28"/>
        </w:rPr>
        <w:t xml:space="preserve">административного регламента, отдельным категориям граждан в случаях, предусмотренных федеральными законами, а так же отдельным категориям граждан в соответствии с Законом Новосибирской области от 5 декабря 2016 г. N 112-ОЗ "Об отдельных вопросах регулирования земельных отношений на территории Новосибирской области": </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1) земельных участков для индивидуального жилищного строительства, ведения садоводства, дачного хозяйства, огородничества, личного подсобного хозяйства: </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а) инвалидам войны, участникам Великой Отечественной войны и лицам, награжденным знаком «Жителю блокадного Ленинграда»;</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б)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в) нетрудоспособным членам семьи погибшего (умершего) ветерана боевых действий, инвалида войны, участника Великой Отечественной войны, </w:t>
      </w:r>
      <w:r w:rsidRPr="00D26261">
        <w:rPr>
          <w:rFonts w:ascii="Times New Roman" w:eastAsia="Calibri" w:hAnsi="Times New Roman" w:cs="Calibri"/>
          <w:sz w:val="28"/>
          <w:szCs w:val="28"/>
          <w:lang w:eastAsia="en-US"/>
        </w:rPr>
        <w:lastRenderedPageBreak/>
        <w:t>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г)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д) ветеранам боевых действий; е) нетрудоспособным членам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2) земельных участков, расположенных на территориях сельских поселений Новосибирской области, для индивидуального жилищного строительства, ведения садоводства, огородничества, личного подсобного хозяйства: </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а) лицам, работающим и проживающим в сельском населенном пункте не менее , пяти лет; </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б) гражданам, проживающим в сельском населенном пункте не менее пяти лет,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в) лицам, подвергшимся политическим репрессиям и признанным реабилитированными; </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г) гражданам, имеющим детей-инвалидов;</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3) земельных участков, расположенных на территориях городских и сельских поселений Новосибирской области, для индивидуального жилищного строительства, ведения садоводства, огородничества, личного  подсобного хозяйства гражданам, имеющим трех и более детей, в том числе принятых под опеку (попечительство), пасынков и падчериц;</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4) земельных участков для ведения садоводства, огородничества:</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а)инвалидам; </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б) гражданам, имеющим звание «Ветеран труда» или почетное звание «Ветеран труда Новосибирской области», по достижений ими возраста 55 лет для женщин и 60 лет для мужчин, а гражданам, имеющим право на назначение страховой пенсии по старости ранее указанного возраста, - с момента возникновения такого права; </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5) иным отдельным категориям граждан в случаях, предусмотренных федеральными законами.</w:t>
      </w:r>
    </w:p>
    <w:p w:rsidR="00D26261" w:rsidRPr="00D26261" w:rsidRDefault="00D26261" w:rsidP="00D26261">
      <w:pPr>
        <w:spacing w:after="0" w:line="240" w:lineRule="auto"/>
        <w:ind w:firstLine="567"/>
        <w:jc w:val="both"/>
        <w:rPr>
          <w:rFonts w:ascii="Times New Roman" w:eastAsia="Calibri" w:hAnsi="Times New Roman" w:cs="Calibri"/>
          <w:sz w:val="28"/>
          <w:szCs w:val="28"/>
          <w:lang w:eastAsia="en-US"/>
        </w:rPr>
      </w:pPr>
      <w:bookmarkStart w:id="12" w:name="sub_70"/>
      <w:r w:rsidRPr="00D26261">
        <w:rPr>
          <w:rFonts w:ascii="Times New Roman" w:eastAsia="Calibri" w:hAnsi="Times New Roman" w:cs="Times New Roman"/>
          <w:sz w:val="28"/>
          <w:szCs w:val="28"/>
          <w:lang w:eastAsia="en-US"/>
        </w:rPr>
        <w:t>Земельные участки</w:t>
      </w:r>
      <w:r w:rsidRPr="00D26261">
        <w:rPr>
          <w:rFonts w:ascii="Times New Roman" w:eastAsia="Calibri" w:hAnsi="Times New Roman" w:cs="Calibri"/>
          <w:sz w:val="28"/>
          <w:szCs w:val="28"/>
          <w:lang w:eastAsia="en-US"/>
        </w:rPr>
        <w:t xml:space="preserve"> гражданам, указанным в </w:t>
      </w:r>
      <w:hyperlink r:id="rId10" w:anchor="sub_54" w:history="1">
        <w:r w:rsidRPr="00D26261">
          <w:rPr>
            <w:rFonts w:ascii="Times New Roman" w:eastAsia="Calibri" w:hAnsi="Times New Roman" w:cs="Calibri"/>
            <w:color w:val="106BBE"/>
            <w:sz w:val="28"/>
            <w:szCs w:val="28"/>
            <w:lang w:eastAsia="en-US"/>
          </w:rPr>
          <w:t>подпунктах "б" - "д" пункта 1</w:t>
        </w:r>
      </w:hyperlink>
      <w:r w:rsidRPr="00D26261">
        <w:rPr>
          <w:rFonts w:ascii="Times New Roman" w:eastAsia="Calibri" w:hAnsi="Times New Roman" w:cs="Calibri"/>
          <w:sz w:val="28"/>
          <w:szCs w:val="28"/>
          <w:lang w:eastAsia="en-US"/>
        </w:rPr>
        <w:t xml:space="preserve">, </w:t>
      </w:r>
      <w:hyperlink r:id="rId11" w:anchor="sub_58" w:history="1">
        <w:r w:rsidRPr="00D26261">
          <w:rPr>
            <w:rFonts w:ascii="Times New Roman" w:eastAsia="Calibri" w:hAnsi="Times New Roman" w:cs="Calibri"/>
            <w:color w:val="106BBE"/>
            <w:sz w:val="28"/>
            <w:szCs w:val="28"/>
            <w:lang w:eastAsia="en-US"/>
          </w:rPr>
          <w:t>пунктах 2</w:t>
        </w:r>
      </w:hyperlink>
      <w:r w:rsidRPr="00D26261">
        <w:rPr>
          <w:rFonts w:ascii="Times New Roman" w:eastAsia="Calibri" w:hAnsi="Times New Roman" w:cs="Calibri"/>
          <w:sz w:val="28"/>
          <w:szCs w:val="28"/>
          <w:lang w:eastAsia="en-US"/>
        </w:rPr>
        <w:t xml:space="preserve"> и </w:t>
      </w:r>
      <w:hyperlink r:id="rId12" w:anchor="sub_63" w:history="1">
        <w:r w:rsidRPr="00D26261">
          <w:rPr>
            <w:rFonts w:ascii="Times New Roman" w:eastAsia="Calibri" w:hAnsi="Times New Roman" w:cs="Calibri"/>
            <w:color w:val="106BBE"/>
            <w:sz w:val="28"/>
            <w:szCs w:val="28"/>
            <w:lang w:eastAsia="en-US"/>
          </w:rPr>
          <w:t>3 части 1</w:t>
        </w:r>
      </w:hyperlink>
      <w:r w:rsidRPr="00D26261">
        <w:rPr>
          <w:rFonts w:ascii="Times New Roman" w:eastAsia="Calibri" w:hAnsi="Times New Roman" w:cs="Calibri"/>
          <w:sz w:val="28"/>
          <w:szCs w:val="28"/>
          <w:lang w:eastAsia="en-US"/>
        </w:rPr>
        <w:t xml:space="preserve"> подпункта 1.2.7. административного регламента, для индивидуального жилищного строительства предоставляются в случае, если они состоят на учете в качестве нуждающихся в жилых помещениях, предоставляемых по договорам социального найма (далее - нуждающиеся в жилых помещениях).</w:t>
      </w:r>
    </w:p>
    <w:p w:rsidR="00D26261" w:rsidRPr="00D26261" w:rsidRDefault="00D26261" w:rsidP="00D26261">
      <w:pPr>
        <w:spacing w:after="0" w:line="240" w:lineRule="auto"/>
        <w:ind w:firstLine="567"/>
        <w:jc w:val="both"/>
        <w:rPr>
          <w:rFonts w:ascii="Times New Roman" w:eastAsia="Calibri" w:hAnsi="Times New Roman" w:cs="Calibri"/>
          <w:sz w:val="28"/>
          <w:szCs w:val="28"/>
          <w:lang w:eastAsia="en-US"/>
        </w:rPr>
      </w:pPr>
      <w:bookmarkStart w:id="13" w:name="sub_71"/>
      <w:bookmarkEnd w:id="12"/>
      <w:r w:rsidRPr="00D26261">
        <w:rPr>
          <w:rFonts w:ascii="Times New Roman" w:eastAsia="Calibri" w:hAnsi="Times New Roman" w:cs="Calibri"/>
          <w:sz w:val="28"/>
          <w:szCs w:val="28"/>
          <w:lang w:eastAsia="en-US"/>
        </w:rPr>
        <w:lastRenderedPageBreak/>
        <w:t xml:space="preserve">В случае совместного проживания родителей (опекунов, попечителей) земельные участки в случаях, предусмотренных </w:t>
      </w:r>
      <w:hyperlink r:id="rId13" w:anchor="sub_65" w:history="1">
        <w:r w:rsidRPr="00D26261">
          <w:rPr>
            <w:rFonts w:ascii="Times New Roman" w:eastAsia="Calibri" w:hAnsi="Times New Roman" w:cs="Calibri"/>
            <w:color w:val="106BBE"/>
            <w:sz w:val="28"/>
            <w:szCs w:val="28"/>
            <w:lang w:eastAsia="en-US"/>
          </w:rPr>
          <w:t>подпунктом "г" пункта 2</w:t>
        </w:r>
      </w:hyperlink>
      <w:r w:rsidRPr="00D26261">
        <w:rPr>
          <w:rFonts w:ascii="Times New Roman" w:eastAsia="Calibri" w:hAnsi="Times New Roman" w:cs="Calibri"/>
          <w:sz w:val="28"/>
          <w:szCs w:val="28"/>
          <w:lang w:eastAsia="en-US"/>
        </w:rPr>
        <w:t xml:space="preserve"> и </w:t>
      </w:r>
      <w:hyperlink r:id="rId14" w:anchor="sub_63" w:history="1">
        <w:r w:rsidRPr="00D26261">
          <w:rPr>
            <w:rFonts w:ascii="Times New Roman" w:eastAsia="Calibri" w:hAnsi="Times New Roman" w:cs="Calibri"/>
            <w:color w:val="106BBE"/>
            <w:sz w:val="28"/>
            <w:szCs w:val="28"/>
            <w:lang w:eastAsia="en-US"/>
          </w:rPr>
          <w:t>пунктом 3 части 1</w:t>
        </w:r>
      </w:hyperlink>
      <w:r w:rsidRPr="00D26261">
        <w:rPr>
          <w:rFonts w:ascii="Times New Roman" w:eastAsia="Calibri" w:hAnsi="Times New Roman" w:cs="Calibri"/>
          <w:sz w:val="28"/>
          <w:szCs w:val="28"/>
          <w:lang w:eastAsia="en-US"/>
        </w:rPr>
        <w:t xml:space="preserve"> подпункта 1.2.7. административного регламента, предоставляются в общую долевую собственность родителей (опекунов, попечителей).</w:t>
      </w:r>
    </w:p>
    <w:p w:rsidR="00D26261" w:rsidRPr="00D26261" w:rsidRDefault="00D26261" w:rsidP="00D26261">
      <w:pPr>
        <w:spacing w:after="0" w:line="240" w:lineRule="auto"/>
        <w:ind w:firstLine="567"/>
        <w:jc w:val="both"/>
        <w:rPr>
          <w:rFonts w:ascii="Times New Roman" w:eastAsia="Calibri" w:hAnsi="Times New Roman" w:cs="Calibri"/>
          <w:sz w:val="28"/>
          <w:szCs w:val="28"/>
          <w:lang w:eastAsia="en-US"/>
        </w:rPr>
      </w:pPr>
      <w:bookmarkStart w:id="14" w:name="sub_72"/>
      <w:bookmarkEnd w:id="13"/>
      <w:r w:rsidRPr="00D26261">
        <w:rPr>
          <w:rFonts w:ascii="Times New Roman" w:eastAsia="Calibri" w:hAnsi="Times New Roman" w:cs="Calibri"/>
          <w:sz w:val="28"/>
          <w:szCs w:val="28"/>
          <w:lang w:eastAsia="en-US"/>
        </w:rPr>
        <w:t xml:space="preserve">В случае раздельного проживания родителей (опекунов, попечителей) земельный участок в случае, предусмотренном </w:t>
      </w:r>
      <w:hyperlink r:id="rId15" w:anchor="sub_65" w:history="1">
        <w:r w:rsidRPr="00D26261">
          <w:rPr>
            <w:rFonts w:ascii="Times New Roman" w:eastAsia="Calibri" w:hAnsi="Times New Roman" w:cs="Calibri"/>
            <w:color w:val="106BBE"/>
            <w:sz w:val="28"/>
            <w:szCs w:val="28"/>
            <w:lang w:eastAsia="en-US"/>
          </w:rPr>
          <w:t>подпунктом "г" пункта 2 части 1</w:t>
        </w:r>
      </w:hyperlink>
      <w:r w:rsidRPr="00D26261">
        <w:rPr>
          <w:rFonts w:ascii="Times New Roman" w:eastAsia="Calibri" w:hAnsi="Times New Roman" w:cs="Calibri"/>
          <w:sz w:val="28"/>
          <w:szCs w:val="28"/>
          <w:lang w:eastAsia="en-US"/>
        </w:rPr>
        <w:t xml:space="preserve"> подпункта 1.2.7. административного регламента, предоставляется тому из родителей (опекунов, попечителей), по месту жительства (месту пребывания) которого проживает ребенок-инвалид.</w:t>
      </w:r>
    </w:p>
    <w:p w:rsidR="00D26261" w:rsidRPr="00D26261" w:rsidRDefault="00D26261" w:rsidP="00D26261">
      <w:pPr>
        <w:spacing w:after="0" w:line="240" w:lineRule="auto"/>
        <w:ind w:firstLine="567"/>
        <w:jc w:val="both"/>
        <w:rPr>
          <w:rFonts w:ascii="Times New Roman" w:eastAsia="Calibri" w:hAnsi="Times New Roman" w:cs="Calibri"/>
          <w:sz w:val="28"/>
          <w:szCs w:val="28"/>
          <w:lang w:eastAsia="en-US"/>
        </w:rPr>
      </w:pPr>
      <w:bookmarkStart w:id="15" w:name="sub_73"/>
      <w:bookmarkEnd w:id="14"/>
      <w:r w:rsidRPr="00D26261">
        <w:rPr>
          <w:rFonts w:ascii="Times New Roman" w:eastAsia="Calibri" w:hAnsi="Times New Roman" w:cs="Calibri"/>
          <w:sz w:val="28"/>
          <w:szCs w:val="28"/>
          <w:lang w:eastAsia="en-US"/>
        </w:rPr>
        <w:t xml:space="preserve">В случае раздельного проживания родителей (опекунов, попечителей) земельный участок в случае, предусмотренном </w:t>
      </w:r>
      <w:hyperlink r:id="rId16" w:anchor="sub_63" w:history="1">
        <w:r w:rsidRPr="00D26261">
          <w:rPr>
            <w:rFonts w:ascii="Times New Roman" w:eastAsia="Calibri" w:hAnsi="Times New Roman" w:cs="Calibri"/>
            <w:color w:val="106BBE"/>
            <w:sz w:val="28"/>
            <w:szCs w:val="28"/>
            <w:lang w:eastAsia="en-US"/>
          </w:rPr>
          <w:t>пунктом 3 части 1</w:t>
        </w:r>
      </w:hyperlink>
      <w:r w:rsidRPr="00D26261">
        <w:rPr>
          <w:rFonts w:ascii="Times New Roman" w:eastAsia="Calibri" w:hAnsi="Times New Roman" w:cs="Calibri"/>
          <w:sz w:val="28"/>
          <w:szCs w:val="28"/>
          <w:lang w:eastAsia="en-US"/>
        </w:rPr>
        <w:t xml:space="preserve"> подпункта 1.2.7. административного регламента, предоставляется тому из родителей (опекунов, попечителей), по месту жительства (месту пребывания) которого проживает трое и более детей.</w:t>
      </w:r>
      <w:bookmarkEnd w:id="15"/>
    </w:p>
    <w:p w:rsidR="00D26261" w:rsidRPr="00D26261" w:rsidRDefault="00D26261" w:rsidP="00D26261">
      <w:pPr>
        <w:shd w:val="clear" w:color="auto" w:fill="FFFFFF"/>
        <w:spacing w:after="0" w:line="290" w:lineRule="atLeast"/>
        <w:ind w:firstLine="540"/>
        <w:jc w:val="both"/>
        <w:rPr>
          <w:rFonts w:ascii="Times New Roman" w:eastAsia="Times New Roman" w:hAnsi="Times New Roman" w:cs="Times New Roman"/>
          <w:sz w:val="28"/>
          <w:szCs w:val="28"/>
          <w:lang w:eastAsia="en-US"/>
        </w:rPr>
      </w:pPr>
      <w:r w:rsidRPr="00D26261">
        <w:rPr>
          <w:rFonts w:ascii="Times New Roman" w:eastAsia="Times New Roman" w:hAnsi="Times New Roman" w:cs="Times New Roman"/>
          <w:sz w:val="28"/>
          <w:szCs w:val="28"/>
          <w:lang w:eastAsia="en-US"/>
        </w:rPr>
        <w:t>1.2.8.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26261" w:rsidRPr="00D26261" w:rsidRDefault="00D26261" w:rsidP="00D26261">
      <w:pPr>
        <w:shd w:val="clear" w:color="auto" w:fill="FFFFFF"/>
        <w:spacing w:after="0" w:line="290" w:lineRule="atLeast"/>
        <w:ind w:firstLine="540"/>
        <w:jc w:val="both"/>
        <w:rPr>
          <w:rFonts w:ascii="Times New Roman" w:eastAsia="Times New Roman" w:hAnsi="Times New Roman" w:cs="Times New Roman"/>
          <w:sz w:val="28"/>
          <w:szCs w:val="28"/>
          <w:lang w:eastAsia="en-US"/>
        </w:rPr>
      </w:pPr>
      <w:r w:rsidRPr="00D26261">
        <w:rPr>
          <w:rFonts w:ascii="Times New Roman" w:eastAsia="Times New Roman" w:hAnsi="Times New Roman" w:cs="Times New Roman"/>
          <w:sz w:val="28"/>
          <w:szCs w:val="28"/>
          <w:lang w:eastAsia="en-US"/>
        </w:rPr>
        <w:t>1.2.9. земельного участка в соответствии с Федеральным </w:t>
      </w:r>
      <w:hyperlink r:id="rId17" w:anchor="dst0" w:history="1">
        <w:r w:rsidRPr="00D26261">
          <w:rPr>
            <w:rFonts w:ascii="Times New Roman" w:eastAsia="Times New Roman" w:hAnsi="Times New Roman" w:cs="Times New Roman"/>
            <w:color w:val="0000FF"/>
            <w:sz w:val="28"/>
            <w:szCs w:val="28"/>
            <w:u w:val="single"/>
            <w:lang w:eastAsia="en-US"/>
          </w:rPr>
          <w:t>законом</w:t>
        </w:r>
      </w:hyperlink>
      <w:r w:rsidRPr="00D26261">
        <w:rPr>
          <w:rFonts w:ascii="Times New Roman" w:eastAsia="Times New Roman" w:hAnsi="Times New Roman" w:cs="Times New Roman"/>
          <w:sz w:val="28"/>
          <w:szCs w:val="28"/>
          <w:lang w:eastAsia="en-US"/>
        </w:rPr>
        <w:t> от 24 июля 2008 года N 161-ФЗ "О содействии развитию жилищного строительства".</w:t>
      </w:r>
    </w:p>
    <w:p w:rsidR="00D26261" w:rsidRPr="00D26261" w:rsidRDefault="00D26261" w:rsidP="00D26261">
      <w:pPr>
        <w:shd w:val="clear" w:color="auto" w:fill="FFFFFF"/>
        <w:spacing w:after="0" w:line="290" w:lineRule="atLeast"/>
        <w:ind w:firstLine="540"/>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1.3. Порядок информирования о предоставлении муниципальной услуги: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на информационных стендах непосредственно в администрации;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в информационно-телекоммуникационной сети «Интернет», в том числе на официальном сайте администрации http://admlopatinsky.ru, официальном сайте МФЦ (</w:t>
      </w:r>
      <w:hyperlink r:id="rId18" w:history="1">
        <w:r w:rsidRPr="00D26261">
          <w:rPr>
            <w:rFonts w:ascii="Times New Roman" w:eastAsia="Calibri" w:hAnsi="Times New Roman" w:cs="Times New Roman"/>
            <w:color w:val="0000FF"/>
            <w:sz w:val="28"/>
            <w:szCs w:val="28"/>
            <w:u w:val="single"/>
            <w:lang w:eastAsia="en-US"/>
          </w:rPr>
          <w:t>www.m</w:t>
        </w:r>
        <w:r w:rsidRPr="00D26261">
          <w:rPr>
            <w:rFonts w:ascii="Times New Roman" w:eastAsia="Calibri" w:hAnsi="Times New Roman" w:cs="Times New Roman"/>
            <w:color w:val="0000FF"/>
            <w:sz w:val="28"/>
            <w:szCs w:val="28"/>
            <w:u w:val="single"/>
            <w:lang w:val="en-US" w:eastAsia="en-US"/>
          </w:rPr>
          <w:t>fc</w:t>
        </w:r>
        <w:r w:rsidRPr="00D26261">
          <w:rPr>
            <w:rFonts w:ascii="Times New Roman" w:eastAsia="Calibri" w:hAnsi="Times New Roman" w:cs="Times New Roman"/>
            <w:color w:val="0000FF"/>
            <w:sz w:val="28"/>
            <w:szCs w:val="28"/>
            <w:u w:val="single"/>
            <w:lang w:eastAsia="en-US"/>
          </w:rPr>
          <w:t>-nso.ru</w:t>
        </w:r>
      </w:hyperlink>
      <w:r w:rsidRPr="00D26261">
        <w:rPr>
          <w:rFonts w:ascii="Times New Roman" w:eastAsia="Calibri" w:hAnsi="Times New Roman" w:cs="Times New Roman"/>
          <w:sz w:val="28"/>
          <w:szCs w:val="28"/>
          <w:lang w:eastAsia="en-US"/>
        </w:rPr>
        <w:t>);</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в средствах массовой информации;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ЕПГУ) (</w:t>
      </w:r>
      <w:hyperlink r:id="rId19" w:history="1">
        <w:r w:rsidRPr="00D26261">
          <w:rPr>
            <w:rFonts w:ascii="Times New Roman" w:eastAsia="Calibri" w:hAnsi="Times New Roman" w:cs="Times New Roman"/>
            <w:color w:val="0000FF"/>
            <w:sz w:val="28"/>
            <w:szCs w:val="28"/>
            <w:u w:val="single"/>
            <w:lang w:eastAsia="en-US"/>
          </w:rPr>
          <w:t>www.gosuslugi.ru</w:t>
        </w:r>
      </w:hyperlink>
      <w:r w:rsidRPr="00D26261">
        <w:rPr>
          <w:rFonts w:ascii="Times New Roman" w:eastAsia="Calibri" w:hAnsi="Times New Roman" w:cs="Times New Roman"/>
          <w:sz w:val="28"/>
          <w:szCs w:val="28"/>
          <w:lang w:eastAsia="en-US"/>
        </w:rPr>
        <w:t>).</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Сведения о местах нахождения, контактных телефонах и графиках работы филиалов МФЦ размещаются на официальном сайте МФЦ – </w:t>
      </w:r>
      <w:hyperlink r:id="rId20" w:history="1">
        <w:r w:rsidRPr="00D26261">
          <w:rPr>
            <w:rFonts w:ascii="Times New Roman" w:eastAsia="Calibri" w:hAnsi="Times New Roman" w:cs="Times New Roman"/>
            <w:color w:val="0000FF"/>
            <w:sz w:val="28"/>
            <w:szCs w:val="28"/>
            <w:u w:val="single"/>
            <w:lang w:eastAsia="en-US"/>
          </w:rPr>
          <w:t>www.mfc-nso.ru</w:t>
        </w:r>
      </w:hyperlink>
      <w:r w:rsidRPr="00D26261">
        <w:rPr>
          <w:rFonts w:ascii="Times New Roman" w:eastAsia="Calibri" w:hAnsi="Times New Roman" w:cs="Times New Roman"/>
          <w:sz w:val="28"/>
          <w:szCs w:val="28"/>
          <w:lang w:eastAsia="en-US"/>
        </w:rPr>
        <w:t>, на стендах МФЦ, а также указанные сведения можно получить по телефону единой справочной службы МФЦ – 052.</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w:t>
      </w:r>
      <w:r w:rsidRPr="00D26261">
        <w:rPr>
          <w:rFonts w:ascii="Times New Roman" w:eastAsia="Calibri" w:hAnsi="Times New Roman" w:cs="Times New Roman"/>
          <w:sz w:val="28"/>
          <w:szCs w:val="28"/>
          <w:lang w:eastAsia="en-US"/>
        </w:rPr>
        <w:lastRenderedPageBreak/>
        <w:t>услуги, осуществляет специалист администрации Константиновского сельсовета Татарского района Новосибирской области.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Почтовый адрес администрации: 632144, Новосибирская область, Татарского района, ул. Юрченко 34а.</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Прием заявителей по вопросам предоставления муниципальной услуги администрацией Константиновского сельсовета Татарского района Новосибирской области  осуществляется в соответствии со следующим графиком:</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понедельник - пятница:  9.00 -  17.00 часов,  обед с 13.00 до 14.00 часов</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выходные дни – суббота, воскресенье</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Телефон для справок (консультаций) о порядке предоставления муниципальной услуги: (383-64)45-119, (383-64)45-190.</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Адрес электронной почты: </w:t>
      </w:r>
      <w:r w:rsidRPr="00D26261">
        <w:rPr>
          <w:rFonts w:ascii="Times New Roman" w:eastAsia="Calibri" w:hAnsi="Times New Roman" w:cs="Times New Roman"/>
          <w:color w:val="FF0000"/>
          <w:sz w:val="28"/>
          <w:szCs w:val="28"/>
          <w:u w:val="single"/>
          <w:shd w:val="clear" w:color="auto" w:fill="FFFFFF"/>
          <w:lang w:eastAsia="en-US"/>
        </w:rPr>
        <w:t>z</w:t>
      </w:r>
      <w:r w:rsidRPr="00D26261">
        <w:rPr>
          <w:rFonts w:ascii="Times New Roman" w:eastAsia="Calibri" w:hAnsi="Times New Roman" w:cs="Times New Roman"/>
          <w:color w:val="000000"/>
          <w:sz w:val="28"/>
          <w:szCs w:val="28"/>
          <w:u w:val="single"/>
          <w:shd w:val="clear" w:color="auto" w:fill="FFFFFF"/>
          <w:lang w:eastAsia="en-US"/>
        </w:rPr>
        <w:t>emla54konstantinovka@yandex.ru</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понедельник</w:t>
      </w:r>
      <w:r w:rsidRPr="00D26261">
        <w:rPr>
          <w:rFonts w:ascii="Times New Roman" w:eastAsia="Calibri" w:hAnsi="Times New Roman" w:cs="Times New Roman"/>
          <w:sz w:val="28"/>
          <w:szCs w:val="28"/>
          <w:lang w:eastAsia="en-US"/>
        </w:rPr>
        <w:tab/>
        <w:t xml:space="preserve">         8.00 – 17.00, без обеда;</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вторник</w:t>
      </w:r>
      <w:r w:rsidRPr="00D26261">
        <w:rPr>
          <w:rFonts w:ascii="Times New Roman" w:eastAsia="Calibri" w:hAnsi="Times New Roman" w:cs="Times New Roman"/>
          <w:sz w:val="28"/>
          <w:szCs w:val="28"/>
          <w:lang w:eastAsia="en-US"/>
        </w:rPr>
        <w:tab/>
      </w:r>
      <w:r w:rsidRPr="00D26261">
        <w:rPr>
          <w:rFonts w:ascii="Times New Roman" w:eastAsia="Calibri" w:hAnsi="Times New Roman" w:cs="Times New Roman"/>
          <w:sz w:val="28"/>
          <w:szCs w:val="28"/>
          <w:lang w:eastAsia="en-US"/>
        </w:rPr>
        <w:tab/>
        <w:t>8.00 – 20.00, без обеда;</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среда</w:t>
      </w:r>
      <w:r w:rsidRPr="00D26261">
        <w:rPr>
          <w:rFonts w:ascii="Times New Roman" w:eastAsia="Calibri" w:hAnsi="Times New Roman" w:cs="Times New Roman"/>
          <w:sz w:val="28"/>
          <w:szCs w:val="28"/>
          <w:lang w:eastAsia="en-US"/>
        </w:rPr>
        <w:tab/>
      </w:r>
      <w:r w:rsidRPr="00D26261">
        <w:rPr>
          <w:rFonts w:ascii="Times New Roman" w:eastAsia="Calibri" w:hAnsi="Times New Roman" w:cs="Times New Roman"/>
          <w:sz w:val="28"/>
          <w:szCs w:val="28"/>
          <w:lang w:eastAsia="en-US"/>
        </w:rPr>
        <w:tab/>
      </w:r>
      <w:r w:rsidRPr="00D26261">
        <w:rPr>
          <w:rFonts w:ascii="Times New Roman" w:eastAsia="Calibri" w:hAnsi="Times New Roman" w:cs="Times New Roman"/>
          <w:sz w:val="28"/>
          <w:szCs w:val="28"/>
          <w:lang w:eastAsia="en-US"/>
        </w:rPr>
        <w:tab/>
        <w:t>8.00 – 17.00, без обеда;</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четверг</w:t>
      </w:r>
      <w:r w:rsidRPr="00D26261">
        <w:rPr>
          <w:rFonts w:ascii="Times New Roman" w:eastAsia="Calibri" w:hAnsi="Times New Roman" w:cs="Times New Roman"/>
          <w:sz w:val="28"/>
          <w:szCs w:val="28"/>
          <w:lang w:eastAsia="en-US"/>
        </w:rPr>
        <w:tab/>
      </w:r>
      <w:r w:rsidRPr="00D26261">
        <w:rPr>
          <w:rFonts w:ascii="Times New Roman" w:eastAsia="Calibri" w:hAnsi="Times New Roman" w:cs="Times New Roman"/>
          <w:sz w:val="28"/>
          <w:szCs w:val="28"/>
          <w:lang w:eastAsia="en-US"/>
        </w:rPr>
        <w:tab/>
        <w:t>8.00 – 20.00, без обеда;</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пятница</w:t>
      </w:r>
      <w:r w:rsidRPr="00D26261">
        <w:rPr>
          <w:rFonts w:ascii="Times New Roman" w:eastAsia="Calibri" w:hAnsi="Times New Roman" w:cs="Times New Roman"/>
          <w:sz w:val="28"/>
          <w:szCs w:val="28"/>
          <w:lang w:eastAsia="en-US"/>
        </w:rPr>
        <w:tab/>
      </w:r>
      <w:r w:rsidRPr="00D26261">
        <w:rPr>
          <w:rFonts w:ascii="Times New Roman" w:eastAsia="Calibri" w:hAnsi="Times New Roman" w:cs="Times New Roman"/>
          <w:sz w:val="28"/>
          <w:szCs w:val="28"/>
          <w:lang w:eastAsia="en-US"/>
        </w:rPr>
        <w:tab/>
        <w:t>8.00 – 17.00, без обеда;</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суббота                 9.00 – 14-00, без обеда;</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воскресенье – выходной</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ГАУ НСО «Многофункциональный центр организации предоставления государственных и муниципальных услуг Новосибирской области Константиновского сельсовета Татарского района Новосибирской области»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632334, Новосибирская область, г. Татарск, ул.Ленина,108е.</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Тел/факс. (383-64) 64-677 (начальник)</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(383-64) 63-369 (администратор)</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Информация по вопросам предоставления муниципальной услуги предоставляется в:</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устной форме (лично или по телефону в соответствии с графиком приема заявителей);</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письменной форме (лично или почтовым сообщением);</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электронной форме, в том числе через ЕПГУ.</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w:t>
      </w:r>
      <w:r w:rsidRPr="00D26261">
        <w:rPr>
          <w:rFonts w:ascii="Times New Roman" w:eastAsia="Calibri" w:hAnsi="Times New Roman" w:cs="Times New Roman"/>
          <w:sz w:val="28"/>
          <w:szCs w:val="28"/>
          <w:lang w:eastAsia="en-US"/>
        </w:rPr>
        <w:lastRenderedPageBreak/>
        <w:t>случаях дается письменный ответ по существу поставленных в обращении вопросов.</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1.4. Способы и порядок получения информации о правилах предоставления муниципальной услуги: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Информацию о правилах предоставления муниципальной услуги заявитель может получить следующими способами: </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лично;</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посредством телефонной связи;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посредством электронной почты, </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посредством почтовой связи;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на информационных стендах в помещениях администрации, МФЦ;</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в информационно-телекоммуникационной сети «Интернет»: </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 на официальном сайте администрации, МФЦ;</w:t>
      </w:r>
    </w:p>
    <w:p w:rsidR="00D26261" w:rsidRPr="00D26261" w:rsidRDefault="00D26261" w:rsidP="00D26261">
      <w:pPr>
        <w:spacing w:after="0" w:line="240" w:lineRule="auto"/>
        <w:rPr>
          <w:rFonts w:ascii="Times New Roman" w:eastAsia="Calibri" w:hAnsi="Times New Roman" w:cs="Times New Roman"/>
          <w:i/>
          <w:sz w:val="28"/>
          <w:szCs w:val="28"/>
          <w:lang w:eastAsia="en-US"/>
        </w:rPr>
      </w:pPr>
      <w:r w:rsidRPr="00D26261">
        <w:rPr>
          <w:rFonts w:ascii="Times New Roman" w:eastAsia="Calibri" w:hAnsi="Times New Roman" w:cs="Times New Roman"/>
          <w:sz w:val="28"/>
          <w:szCs w:val="28"/>
          <w:lang w:eastAsia="en-US"/>
        </w:rPr>
        <w:t xml:space="preserve">     - на Едином портале государственных и муниципальных услуг (функций);</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 на Портале государственных и муниципальных услуг (функций) области.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информационных стендах администрации, МФЦ; </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в средствах массовой информации; </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на сайте в сети Интернет администрации, МФЦ;</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на Едином портале государственных и муниципальных услуг (функций);</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на Портале государственных и муниципальных услуг (функций) Новосибирской области.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1.6. Информирование по вопросам предоставления муниципальной услуги осуществляется специалистами администрации, ответственными за информирование. </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Специалисты администрации, ответственные за информирование, определяются актом администрации, который размещается на сайте в сети Интернет и на информационном стенде администрации.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1.7. Информирование о правилах предоставления муниципальной услуги осуществляется по следующим вопросам:</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место нахождения администрации,  МФЦ;</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должностные лица и муниципальные служащие администрации, уполномоченные предоставлять муниципальную услугу и номера контактных телефонов; </w:t>
      </w:r>
    </w:p>
    <w:p w:rsidR="00D26261" w:rsidRPr="00D26261" w:rsidRDefault="00D26261" w:rsidP="00D26261">
      <w:pPr>
        <w:spacing w:after="0" w:line="240" w:lineRule="auto"/>
        <w:rPr>
          <w:rFonts w:ascii="Times New Roman" w:eastAsia="Calibri" w:hAnsi="Times New Roman" w:cs="Times New Roman"/>
          <w:i/>
          <w:color w:val="FF0000"/>
          <w:sz w:val="28"/>
          <w:szCs w:val="28"/>
          <w:u w:val="single"/>
          <w:lang w:eastAsia="en-US"/>
        </w:rPr>
      </w:pPr>
      <w:r w:rsidRPr="00D26261">
        <w:rPr>
          <w:rFonts w:ascii="Times New Roman" w:eastAsia="Calibri" w:hAnsi="Times New Roman" w:cs="Times New Roman"/>
          <w:sz w:val="28"/>
          <w:szCs w:val="28"/>
          <w:lang w:eastAsia="en-US"/>
        </w:rPr>
        <w:t xml:space="preserve">     график работы администрации, МФЦ;</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адрес сайта в сети Интернет администрации, МФЦ;</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адрес электронной почты администрации, МФЦ;</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ход предоставления муниципальной услуги;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административные процедуры предоставления муниципальной услуги;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срок предоставления муниципальной услуги;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порядок и формы контроля за предоставлением муниципальной услуги;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lastRenderedPageBreak/>
        <w:t xml:space="preserve">     основания для отказа в предоставлении муниципальной услуги;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1.8. 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Информирование проводится на русском языке в форме: индивидуального и публичного информирования.</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D26261" w:rsidRPr="00D26261" w:rsidRDefault="00D26261" w:rsidP="00D26261">
      <w:pPr>
        <w:spacing w:after="0" w:line="240" w:lineRule="auto"/>
        <w:rPr>
          <w:rFonts w:ascii="Times New Roman" w:eastAsia="Calibri" w:hAnsi="Times New Roman" w:cs="Times New Roman"/>
          <w:color w:val="FF0000"/>
          <w:sz w:val="28"/>
          <w:szCs w:val="28"/>
          <w:lang w:eastAsia="en-US"/>
        </w:rPr>
      </w:pPr>
      <w:r w:rsidRPr="00D26261">
        <w:rPr>
          <w:rFonts w:ascii="Times New Roman" w:eastAsia="Calibri" w:hAnsi="Times New Roman" w:cs="Times New Roman"/>
          <w:sz w:val="28"/>
          <w:szCs w:val="28"/>
          <w:lang w:eastAsia="en-US"/>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w:t>
      </w:r>
      <w:r w:rsidRPr="00D26261">
        <w:rPr>
          <w:rFonts w:ascii="Times New Roman" w:eastAsia="Calibri" w:hAnsi="Times New Roman" w:cs="Times New Roman"/>
          <w:sz w:val="28"/>
          <w:szCs w:val="28"/>
          <w:lang w:eastAsia="en-US"/>
        </w:rPr>
        <w:lastRenderedPageBreak/>
        <w:t>Главой Константиновского сельсовета Татарского района Новосибирской области.</w:t>
      </w:r>
    </w:p>
    <w:p w:rsidR="00D26261" w:rsidRPr="00D26261" w:rsidRDefault="00D26261" w:rsidP="00D26261">
      <w:pPr>
        <w:spacing w:after="0" w:line="240" w:lineRule="auto"/>
        <w:rPr>
          <w:rFonts w:ascii="Times New Roman" w:eastAsia="Calibri" w:hAnsi="Times New Roman" w:cs="Times New Roman"/>
          <w:color w:val="FF0000"/>
          <w:sz w:val="28"/>
          <w:szCs w:val="28"/>
          <w:lang w:eastAsia="en-US"/>
        </w:rPr>
      </w:pPr>
      <w:r w:rsidRPr="00D26261">
        <w:rPr>
          <w:rFonts w:ascii="Times New Roman" w:eastAsia="Calibri" w:hAnsi="Times New Roman" w:cs="Times New Roman"/>
          <w:sz w:val="28"/>
          <w:szCs w:val="28"/>
          <w:lang w:eastAsia="en-US"/>
        </w:rPr>
        <w:t xml:space="preserve">     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Константиновского сельсовета Татарского района Новосибирской области.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в средствах массовой информации;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на официальном сайте в сети Интернет;</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на Портале государственных и муниципальных услуг (функций) Новосибирской  области;</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на информационных стендах администрации, МФЦ.</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D26261" w:rsidRPr="00D26261" w:rsidRDefault="00D26261" w:rsidP="00D26261">
      <w:pPr>
        <w:spacing w:after="0" w:line="240" w:lineRule="auto"/>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jc w:val="both"/>
        <w:rPr>
          <w:rFonts w:ascii="Times New Roman" w:eastAsia="Calibri" w:hAnsi="Times New Roman" w:cs="Times New Roman"/>
          <w:b/>
          <w:bCs/>
          <w:sz w:val="28"/>
          <w:szCs w:val="28"/>
        </w:rPr>
      </w:pPr>
      <w:r w:rsidRPr="00D26261">
        <w:rPr>
          <w:rFonts w:ascii="Times New Roman" w:eastAsia="Calibri" w:hAnsi="Times New Roman" w:cs="Times New Roman"/>
          <w:b/>
          <w:bCs/>
          <w:sz w:val="28"/>
          <w:szCs w:val="28"/>
        </w:rPr>
        <w:t>2.     Стандарт предоставления муниципальной услуги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2.1. Наименование муниципальной услуги: предоставление земельных участков в собственность бесплатно.</w:t>
      </w:r>
    </w:p>
    <w:p w:rsidR="00D26261" w:rsidRPr="00D26261" w:rsidRDefault="00D26261" w:rsidP="00D26261">
      <w:pPr>
        <w:spacing w:after="0" w:line="240" w:lineRule="auto"/>
        <w:ind w:firstLine="708"/>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rPr>
        <w:t> 2.2. </w:t>
      </w:r>
      <w:r w:rsidRPr="00D26261">
        <w:rPr>
          <w:rFonts w:ascii="Times New Roman" w:eastAsia="Calibri" w:hAnsi="Times New Roman" w:cs="Times New Roman"/>
          <w:sz w:val="28"/>
          <w:szCs w:val="28"/>
          <w:lang w:eastAsia="en-US"/>
        </w:rPr>
        <w:t>Процедура предоставления муниципальной услуги осуществляется:</w:t>
      </w:r>
    </w:p>
    <w:p w:rsidR="00D26261" w:rsidRPr="00D26261" w:rsidRDefault="00D26261" w:rsidP="00D2626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1) администрацией Константиновского сельсовета Татарского района Новосибирской области;</w:t>
      </w:r>
    </w:p>
    <w:p w:rsidR="00D26261" w:rsidRPr="00D26261" w:rsidRDefault="00D26261" w:rsidP="00D2626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2) многофункциональным центром.</w:t>
      </w:r>
    </w:p>
    <w:p w:rsidR="00D26261" w:rsidRPr="00D26261" w:rsidRDefault="00D26261" w:rsidP="00D2626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D26261">
        <w:rPr>
          <w:rFonts w:ascii="Times New Roman" w:eastAsia="Calibri" w:hAnsi="Times New Roman" w:cs="Times New Roman"/>
          <w:sz w:val="28"/>
          <w:szCs w:val="28"/>
          <w:shd w:val="clear" w:color="auto" w:fill="FFFFFF"/>
          <w:lang w:eastAsia="en-US"/>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2.3.  Результатом предоставления муниципальной услуги является:</w:t>
      </w:r>
    </w:p>
    <w:p w:rsidR="00D26261" w:rsidRPr="00D26261" w:rsidRDefault="00D26261" w:rsidP="00D26261">
      <w:pPr>
        <w:spacing w:after="0" w:line="240" w:lineRule="auto"/>
        <w:rPr>
          <w:rFonts w:ascii="Times New Roman" w:eastAsia="Calibri" w:hAnsi="Times New Roman" w:cs="Times New Roman"/>
          <w:color w:val="2D2D2D"/>
          <w:spacing w:val="2"/>
          <w:sz w:val="28"/>
          <w:szCs w:val="28"/>
          <w:shd w:val="clear" w:color="auto" w:fill="FFFFFF"/>
          <w:lang w:eastAsia="en-US"/>
        </w:rPr>
      </w:pPr>
      <w:r w:rsidRPr="00D26261">
        <w:rPr>
          <w:rFonts w:ascii="Times New Roman" w:eastAsia="Calibri" w:hAnsi="Times New Roman" w:cs="Times New Roman"/>
          <w:color w:val="2D2D2D"/>
          <w:spacing w:val="2"/>
          <w:sz w:val="28"/>
          <w:szCs w:val="28"/>
          <w:shd w:val="clear" w:color="auto" w:fill="FFFFFF"/>
          <w:lang w:eastAsia="en-US"/>
        </w:rPr>
        <w:t xml:space="preserve">1)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направление принятого решения </w:t>
      </w:r>
      <w:r w:rsidRPr="00D26261">
        <w:rPr>
          <w:rFonts w:ascii="Times New Roman" w:eastAsia="Calibri" w:hAnsi="Times New Roman" w:cs="Times New Roman"/>
          <w:color w:val="2D2D2D"/>
          <w:spacing w:val="2"/>
          <w:sz w:val="28"/>
          <w:szCs w:val="28"/>
          <w:shd w:val="clear" w:color="auto" w:fill="FFFFFF"/>
          <w:lang w:eastAsia="en-US"/>
        </w:rPr>
        <w:lastRenderedPageBreak/>
        <w:t>заявителю;</w:t>
      </w:r>
      <w:r w:rsidRPr="00D26261">
        <w:rPr>
          <w:rFonts w:ascii="Times New Roman" w:eastAsia="Calibri" w:hAnsi="Times New Roman" w:cs="Times New Roman"/>
          <w:color w:val="2D2D2D"/>
          <w:spacing w:val="2"/>
          <w:sz w:val="28"/>
          <w:szCs w:val="28"/>
          <w:lang w:eastAsia="en-US"/>
        </w:rPr>
        <w:br/>
      </w:r>
      <w:r w:rsidRPr="00D26261">
        <w:rPr>
          <w:rFonts w:ascii="Times New Roman" w:eastAsia="Calibri" w:hAnsi="Times New Roman" w:cs="Times New Roman"/>
          <w:color w:val="2D2D2D"/>
          <w:spacing w:val="2"/>
          <w:sz w:val="28"/>
          <w:szCs w:val="28"/>
          <w:shd w:val="clear" w:color="auto" w:fill="FFFFFF"/>
          <w:lang w:eastAsia="en-US"/>
        </w:rPr>
        <w:t>2) мотивированный отказ в предоставлении земельного участка в собственность бесплатно, при наличии хотя бы одного из оснований, предусмотренных </w:t>
      </w:r>
      <w:hyperlink r:id="rId21" w:history="1">
        <w:r w:rsidRPr="00D26261">
          <w:rPr>
            <w:rFonts w:ascii="Times New Roman" w:eastAsia="Calibri" w:hAnsi="Times New Roman" w:cs="Times New Roman"/>
            <w:color w:val="00466E"/>
            <w:spacing w:val="2"/>
            <w:sz w:val="28"/>
            <w:szCs w:val="28"/>
            <w:u w:val="single"/>
            <w:shd w:val="clear" w:color="auto" w:fill="FFFFFF"/>
            <w:lang w:eastAsia="en-US"/>
          </w:rPr>
          <w:t>пунктом 2.9</w:t>
        </w:r>
      </w:hyperlink>
      <w:r w:rsidRPr="00D26261">
        <w:rPr>
          <w:rFonts w:ascii="Times New Roman" w:eastAsia="Calibri" w:hAnsi="Times New Roman" w:cs="Times New Roman"/>
          <w:color w:val="2D2D2D"/>
          <w:spacing w:val="2"/>
          <w:sz w:val="28"/>
          <w:szCs w:val="28"/>
          <w:shd w:val="clear" w:color="auto" w:fill="FFFFFF"/>
          <w:lang w:eastAsia="en-US"/>
        </w:rPr>
        <w:t> настоящего Административного регламента.</w:t>
      </w:r>
      <w:r w:rsidRPr="00D26261">
        <w:rPr>
          <w:rFonts w:ascii="Times New Roman" w:eastAsia="Calibri" w:hAnsi="Times New Roman" w:cs="Times New Roman"/>
          <w:color w:val="2D2D2D"/>
          <w:spacing w:val="2"/>
          <w:sz w:val="28"/>
          <w:szCs w:val="28"/>
          <w:lang w:eastAsia="en-US"/>
        </w:rPr>
        <w:br/>
      </w:r>
      <w:r w:rsidRPr="00D26261">
        <w:rPr>
          <w:rFonts w:ascii="Times New Roman" w:eastAsia="Calibri" w:hAnsi="Times New Roman" w:cs="Times New Roman"/>
          <w:color w:val="2D2D2D"/>
          <w:spacing w:val="2"/>
          <w:sz w:val="28"/>
          <w:szCs w:val="28"/>
          <w:shd w:val="clear" w:color="auto" w:fill="FFFFFF"/>
          <w:lang w:eastAsia="en-US"/>
        </w:rPr>
        <w:t>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15 рабочих дней со дня его поступления.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2.4. Срок предоставления муниципальной услуги:</w:t>
      </w:r>
    </w:p>
    <w:p w:rsidR="00D26261" w:rsidRPr="00D26261" w:rsidRDefault="00D26261" w:rsidP="00D262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2.4.1.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настоящим Административным регламентом, и по результатам указанных рассмотрения и проверки совершает одно из следующих действий:</w:t>
      </w:r>
    </w:p>
    <w:p w:rsidR="00D26261" w:rsidRPr="00D26261" w:rsidRDefault="00D26261" w:rsidP="00D262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6" w:name="Par1223"/>
      <w:bookmarkEnd w:id="16"/>
      <w:r w:rsidRPr="00D26261">
        <w:rPr>
          <w:rFonts w:ascii="Times New Roman" w:eastAsia="Times New Roman" w:hAnsi="Times New Roman" w:cs="Times New Roman"/>
          <w:sz w:val="28"/>
          <w:szCs w:val="28"/>
        </w:rPr>
        <w:t xml:space="preserve">1) осуществляет подготовку проекта </w:t>
      </w:r>
      <w:r w:rsidRPr="00D26261">
        <w:rPr>
          <w:rFonts w:ascii="Times New Roman" w:eastAsia="Times New Roman" w:hAnsi="Times New Roman" w:cs="Times New Roman"/>
          <w:color w:val="2D2D2D"/>
          <w:spacing w:val="2"/>
          <w:sz w:val="28"/>
          <w:szCs w:val="28"/>
          <w:shd w:val="clear" w:color="auto" w:fill="FFFFFF"/>
        </w:rPr>
        <w:t>решения о предоставлении земельного участка в собственность бесплатно</w:t>
      </w:r>
      <w:r w:rsidRPr="00D26261">
        <w:rPr>
          <w:rFonts w:ascii="Times New Roman" w:eastAsia="Times New Roman" w:hAnsi="Times New Roman" w:cs="Times New Roman"/>
          <w:sz w:val="28"/>
          <w:szCs w:val="28"/>
        </w:rPr>
        <w:t xml:space="preserve"> в трех экземплярах и их подписание, а также направляет проекты указанных решений для подписания заявителю, если не требуется образование испрашиваемого земельного участка или уточнение его границ;</w:t>
      </w:r>
    </w:p>
    <w:p w:rsidR="00D26261" w:rsidRPr="00D26261" w:rsidRDefault="00D26261" w:rsidP="00D262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7" w:name="Par1224"/>
      <w:bookmarkEnd w:id="17"/>
      <w:r w:rsidRPr="00D26261">
        <w:rPr>
          <w:rFonts w:ascii="Times New Roman" w:eastAsia="Times New Roman" w:hAnsi="Times New Roman" w:cs="Times New Roman"/>
          <w:sz w:val="28"/>
          <w:szCs w:val="28"/>
        </w:rPr>
        <w:t xml:space="preserve">2) принимает </w:t>
      </w:r>
      <w:r w:rsidRPr="00D26261">
        <w:rPr>
          <w:rFonts w:ascii="Times New Roman" w:eastAsia="Times New Roman" w:hAnsi="Times New Roman" w:cs="Times New Roman"/>
          <w:color w:val="2D2D2D"/>
          <w:spacing w:val="2"/>
          <w:sz w:val="28"/>
          <w:szCs w:val="28"/>
          <w:shd w:val="clear" w:color="auto" w:fill="FFFFFF"/>
        </w:rPr>
        <w:t>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направление принятого решения заявителю</w:t>
      </w:r>
      <w:r w:rsidRPr="00D26261">
        <w:rPr>
          <w:rFonts w:ascii="Times New Roman" w:eastAsia="Times New Roman" w:hAnsi="Times New Roman" w:cs="Times New Roman"/>
          <w:sz w:val="28"/>
          <w:szCs w:val="28"/>
        </w:rPr>
        <w:t>;</w:t>
      </w:r>
    </w:p>
    <w:p w:rsidR="00D26261" w:rsidRPr="00D26261" w:rsidRDefault="00D26261" w:rsidP="00D262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3) принимает решение об отказе в предоставлении земельного участка при наличии хотя бы одного из оснований, предусмотренных настоящим Административным регламентом, и направляет принятое решение заявителю. В указанном решении должны быть указаны все основания отказа.</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2.4.3.Срок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2.5. Правовые основания для предоставления муниципальной услуги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Предоставление муниципальной услуги осуществляется в соответствии с: </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Конституцией Российской Федерации от 12.12.1993 (Российская газета: 1993, № 237; 2008, № 267);</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 Земельным кодексом Российской Федерации от 25 октября 2001 года    № 136-ФЗ (в редакции от 31.12.2014 г.)</w:t>
      </w:r>
    </w:p>
    <w:p w:rsidR="00D26261" w:rsidRPr="00D26261" w:rsidRDefault="00D26261" w:rsidP="00D26261">
      <w:pPr>
        <w:tabs>
          <w:tab w:val="num" w:pos="360"/>
        </w:tabs>
        <w:spacing w:after="0" w:line="240" w:lineRule="auto"/>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Федеральным законом от 02.05.2006 № 59-ФЗ "О порядке рассмотрения обращений граждан Российской Федерации" (текст Федерального закона </w:t>
      </w:r>
      <w:r w:rsidRPr="00D26261">
        <w:rPr>
          <w:rFonts w:ascii="Times New Roman" w:eastAsia="Calibri" w:hAnsi="Times New Roman" w:cs="Times New Roman"/>
          <w:sz w:val="28"/>
          <w:szCs w:val="28"/>
          <w:lang w:eastAsia="en-US"/>
        </w:rPr>
        <w:lastRenderedPageBreak/>
        <w:t>опубликован в изданиях "Собрание законодательства РФ", 2006, № 19, ст. 2060, "Российская газета", 05.05.2006, № 95, "Парламентская газета", 11.05.2006, № 70-71);</w:t>
      </w:r>
    </w:p>
    <w:p w:rsidR="00D26261" w:rsidRPr="00D26261" w:rsidRDefault="00D26261" w:rsidP="00D26261">
      <w:pPr>
        <w:tabs>
          <w:tab w:val="num" w:pos="360"/>
        </w:tabs>
        <w:spacing w:after="0" w:line="240" w:lineRule="auto"/>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D26261" w:rsidRPr="00D26261" w:rsidRDefault="00D26261" w:rsidP="00D26261">
      <w:pPr>
        <w:tabs>
          <w:tab w:val="num" w:pos="360"/>
        </w:tabs>
        <w:spacing w:after="0" w:line="240" w:lineRule="auto"/>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D26261" w:rsidRPr="00D26261" w:rsidRDefault="00D26261" w:rsidP="00D26261">
      <w:pPr>
        <w:tabs>
          <w:tab w:val="num" w:pos="360"/>
        </w:tabs>
        <w:spacing w:after="0" w:line="240" w:lineRule="auto"/>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Федеральным законом от 26.07.2006 № 135-ФЗ «О защите конкуренции» («Российская газета», 27.07.2006, № 162);</w:t>
      </w:r>
    </w:p>
    <w:p w:rsidR="00D26261" w:rsidRPr="00D26261" w:rsidRDefault="00D26261" w:rsidP="00D26261">
      <w:pPr>
        <w:tabs>
          <w:tab w:val="num" w:pos="360"/>
        </w:tabs>
        <w:spacing w:after="0" w:line="240" w:lineRule="auto"/>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Федеральным законом от 02.05.2006 № 59-ФЗ «О порядке рассмотрения обращений граждан Российской Федерации» («Российская газета», 05.05.2006,     № 95);</w:t>
      </w:r>
    </w:p>
    <w:p w:rsidR="00D26261" w:rsidRPr="00D26261" w:rsidRDefault="00D26261" w:rsidP="00D26261">
      <w:pPr>
        <w:spacing w:after="0" w:line="240" w:lineRule="auto"/>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 Законом Новосибирской области от 14.04.2003г. № 108-ОЗ «Об использовании земель на территории Новосибирской области»;</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 </w:t>
      </w:r>
      <w:r w:rsidRPr="00D26261">
        <w:rPr>
          <w:rFonts w:ascii="Times New Roman" w:eastAsia="Calibri" w:hAnsi="Times New Roman" w:cs="Times New Roman"/>
          <w:sz w:val="28"/>
          <w:szCs w:val="28"/>
          <w:lang w:eastAsia="en-US"/>
        </w:rPr>
        <w:t>Федеральным законом «О внесении изменений в земельный кодекс Российской федерации и отдельные законодательные акты российской Федерации» № 171- ФЗ от 23.06.2014</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Уставом Константиновского сельсовета Татарского района Новосибирской области</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2.6.Полный перечень документов для заявителей, указанных в подпунктах 1), 2) и 3) пункта 1.2. настоящего административного регламента:</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 документ, удостоверяющий личность заявителя (копия);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документ, подтверждающий право на льготу (копия);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выписка из Единого государственного реестра прав на недвижимое имущество и сделок с ним об имеющихся у заявителя объектах недвижимости;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сведения об основаниях регистрации права на имеющийся у заявителя земельный участок.</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В случае, если документы подает представитель заявителя, дополнительно предоставляются: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документ, удостоверяющий личность представителя заявителя (копия);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надлежащим образом заверенная доверенность (копия).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Полный перечень документов для заявителей, указанных в подпункте 4) пункта 1.2. настоящего административного регламента:</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lastRenderedPageBreak/>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 документ, удостоверяющий личность заявителя (копия);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документ, подтверждающий, что земельный участок для садоводства или дачного строительства был предоставлен до 29 октября 2001 года;</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выписка из Единого государственного реестра прав на недвижимое имущество и сделок с ним об имеющихся у заявителя объектах недвижимости;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сведения об основаниях регистрации права на имеющийся у заявителя земельный участок.</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В случае, если документы подает представитель заявителя, дополнительно предоставляются: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документ, удостоверяющий личность представителя заявителя (копия);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надлежащим образом заверенная доверенность (копия).</w:t>
      </w:r>
    </w:p>
    <w:p w:rsidR="00D26261" w:rsidRPr="00D26261" w:rsidRDefault="00D26261" w:rsidP="00D26261">
      <w:pPr>
        <w:spacing w:after="0" w:line="240" w:lineRule="auto"/>
        <w:ind w:left="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Полный перечень документов для заявителей, указанных в подпункте 5) из пункта 1.2. настоящего административного регламента:</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документ, удостоверяющий личность заявителя (копия);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справка о доходах;</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выписка из Единого государственного реестра прав на недвижимое имущество и сделок с ним об имеющихся у заявителя объектах недвижимости;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сведения об основаниях регистрации права на имеющийся у заявителя земельный участок.</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В случае, если документы подает представитель заявителя, дополнительно предоставляются: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документ, удостоверяющий личность представителя заявителя (копия);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надлежащим образом заверенная доверенность (копия).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2.6.1.Перечень необходимых для предоставления муниципальной услуги документов, предоставляемых лично заявителем </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Полный перечень документов, предоставляемых лично  для заявителей, указанным в подпунктах 1), 2) и 3) пункта 1.2. настоящего административного регламента:</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 документ, удостоверяющий личность заявителя (копия);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документ, подтверждающий право на льготу (копия).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В случае, если документы подает представитель заявителя, дополнительно предоставляются: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документ, удостоверяющий личность представителя заявителя (копия);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lastRenderedPageBreak/>
        <w:t>- надлежащим образом заверенная доверенность (копия).</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Полный перечень документов, предоставляемых лично (с 01.07.2012 г.) для заявителей, указанных в подпункте  4) пункта 1.2. настоящего административного регламента:</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 документ, удостоверяющий личность (копия);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документ, подтверждающий, что земельный участок для садоводства или дачного строительства был предоставлен до 29 октября 2001 года.</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В случае, если документы подает представитель заявителя, дополнительно предоставляются: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документ, удостоверяющий личность представителя заявителя (копия);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надлежащим образом заверенная доверенность (копия).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Полный перечень документов, предоставляемых лично (с 01.07.2012 г.) для заявителей, указанных в подпункте  5) пункта 1.2. настоящего административного регламента:</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 документ, удостоверяющий личность заявителя (копия);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справка о доходах.</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В случае, если документы подает представитель заявителя, дополнительно предоставляются: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документ, удостоверяющий личность представителя заявителя (копия);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надлежащим образом заверенная доверенность (копия).</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2.6.2.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w:t>
      </w:r>
      <w:r w:rsidRPr="00D26261">
        <w:rPr>
          <w:rFonts w:ascii="Times New Roman" w:eastAsia="Calibri" w:hAnsi="Times New Roman" w:cs="Times New Roman"/>
          <w:sz w:val="28"/>
          <w:szCs w:val="28"/>
        </w:rPr>
        <w:lastRenderedPageBreak/>
        <w:t>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w:t>
      </w:r>
      <w:r w:rsidRPr="00D26261">
        <w:rPr>
          <w:rFonts w:ascii="Times New Roman" w:eastAsia="Calibri" w:hAnsi="Times New Roman" w:cs="Times New Roman"/>
          <w:color w:val="000000"/>
          <w:sz w:val="28"/>
          <w:szCs w:val="28"/>
        </w:rPr>
        <w:t>(с 01.07.2012 г.):</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выписка из Единого государственного реестра прав на недвижимое имущество и сделок с ним об имеющихся у заявителя объектах;</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сведения об основаниях регистрации права на земельный участок имеющийся у заявителя.</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2.7.1.  Органы, предоставляющие муниципальные услуги, не вправе требовать от заявителя:</w:t>
      </w:r>
      <w:bookmarkStart w:id="18" w:name="dst36"/>
      <w:bookmarkEnd w:id="18"/>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26261" w:rsidRPr="00D26261" w:rsidRDefault="00D26261" w:rsidP="00D26261">
      <w:pPr>
        <w:spacing w:after="0" w:line="240" w:lineRule="auto"/>
        <w:rPr>
          <w:rFonts w:ascii="Times New Roman" w:eastAsia="Calibri" w:hAnsi="Times New Roman" w:cs="Calibri"/>
          <w:sz w:val="28"/>
          <w:szCs w:val="28"/>
          <w:lang w:eastAsia="en-US"/>
        </w:rPr>
      </w:pPr>
      <w:bookmarkStart w:id="19" w:name="dst159"/>
      <w:bookmarkEnd w:id="19"/>
      <w:r w:rsidRPr="00D26261">
        <w:rPr>
          <w:rFonts w:ascii="Times New Roman" w:eastAsia="Calibri" w:hAnsi="Times New Roman" w:cs="Calibri"/>
          <w:sz w:val="28"/>
          <w:szCs w:val="28"/>
          <w:lang w:eastAsia="en-US"/>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2" w:anchor="dst100010" w:history="1">
        <w:r w:rsidRPr="00D26261">
          <w:rPr>
            <w:rFonts w:ascii="Calibri" w:eastAsia="Calibri" w:hAnsi="Calibri" w:cs="Calibri"/>
            <w:color w:val="0000FF"/>
            <w:sz w:val="28"/>
            <w:szCs w:val="28"/>
            <w:u w:val="single"/>
            <w:lang w:eastAsia="en-US"/>
          </w:rPr>
          <w:t>частью 1 статьи 1</w:t>
        </w:r>
      </w:hyperlink>
      <w:r w:rsidRPr="00D26261">
        <w:rPr>
          <w:rFonts w:ascii="Times New Roman" w:eastAsia="Calibri" w:hAnsi="Times New Roman" w:cs="Calibri"/>
          <w:sz w:val="28"/>
          <w:szCs w:val="28"/>
          <w:lang w:eastAsia="en-US"/>
        </w:rPr>
        <w:t> </w:t>
      </w:r>
      <w:hyperlink r:id="rId23" w:anchor="/document/99/902228011/XA00MC22NC/" w:tgtFrame="_self" w:history="1">
        <w:r w:rsidRPr="00D26261">
          <w:rPr>
            <w:rFonts w:ascii="Calibri" w:eastAsia="Calibri" w:hAnsi="Calibri" w:cs="Calibri"/>
            <w:color w:val="0000FF"/>
            <w:sz w:val="28"/>
            <w:szCs w:val="28"/>
            <w:u w:val="single"/>
            <w:lang w:eastAsia="en-US"/>
          </w:rPr>
          <w:t>Федерального закона</w:t>
        </w:r>
      </w:hyperlink>
      <w:r w:rsidRPr="00D26261">
        <w:rPr>
          <w:rFonts w:ascii="Times New Roman" w:eastAsia="Calibri" w:hAnsi="Times New Roman" w:cs="Calibri"/>
          <w:sz w:val="28"/>
          <w:szCs w:val="28"/>
          <w:lang w:eastAsia="en-US"/>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anchor="dst43" w:history="1">
        <w:r w:rsidRPr="00D26261">
          <w:rPr>
            <w:rFonts w:ascii="Calibri" w:eastAsia="Calibri" w:hAnsi="Calibri" w:cs="Calibri"/>
            <w:color w:val="0000FF"/>
            <w:sz w:val="28"/>
            <w:szCs w:val="28"/>
            <w:u w:val="single"/>
            <w:lang w:eastAsia="en-US"/>
          </w:rPr>
          <w:t>частью 6</w:t>
        </w:r>
      </w:hyperlink>
      <w:r w:rsidRPr="00D26261">
        <w:rPr>
          <w:rFonts w:ascii="Times New Roman" w:eastAsia="Calibri" w:hAnsi="Times New Roman" w:cs="Calibri"/>
          <w:sz w:val="28"/>
          <w:szCs w:val="28"/>
          <w:lang w:eastAsia="en-US"/>
        </w:rPr>
        <w:t xml:space="preserve">  статьи 7 </w:t>
      </w:r>
      <w:hyperlink r:id="rId25" w:anchor="/document/99/902228011/XA00MC22NC/" w:tgtFrame="_self" w:history="1">
        <w:r w:rsidRPr="00D26261">
          <w:rPr>
            <w:rFonts w:ascii="Calibri" w:eastAsia="Calibri" w:hAnsi="Calibri" w:cs="Calibri"/>
            <w:color w:val="0000FF"/>
            <w:sz w:val="28"/>
            <w:szCs w:val="28"/>
            <w:u w:val="single"/>
            <w:lang w:eastAsia="en-US"/>
          </w:rPr>
          <w:t>Федерального закона</w:t>
        </w:r>
      </w:hyperlink>
      <w:r w:rsidRPr="00D26261">
        <w:rPr>
          <w:rFonts w:ascii="Times New Roman" w:eastAsia="Calibri" w:hAnsi="Times New Roman" w:cs="Calibri"/>
          <w:sz w:val="28"/>
          <w:szCs w:val="28"/>
          <w:lang w:eastAsia="en-US"/>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shd w:val="clear" w:color="auto" w:fill="FFFFFF"/>
          <w:lang w:eastAsia="en-US"/>
        </w:rPr>
        <w:t xml:space="preserve">    3) осуществления действий, в том числе согласований, необходимых для получения муниципальных услуг и связанных с обращением в иные органы </w:t>
      </w:r>
      <w:r w:rsidRPr="00D26261">
        <w:rPr>
          <w:rFonts w:ascii="Times New Roman" w:eastAsia="Calibri" w:hAnsi="Times New Roman" w:cs="Calibri"/>
          <w:sz w:val="28"/>
          <w:szCs w:val="28"/>
          <w:shd w:val="clear" w:color="auto" w:fill="FFFFFF"/>
          <w:lang w:eastAsia="en-US"/>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D26261">
        <w:rPr>
          <w:rFonts w:ascii="Calibri" w:eastAsia="Calibri" w:hAnsi="Calibri" w:cs="Calibri"/>
          <w:sz w:val="28"/>
          <w:szCs w:val="28"/>
          <w:shd w:val="clear" w:color="auto" w:fill="FFFFFF"/>
          <w:lang w:eastAsia="en-US"/>
        </w:rPr>
        <w:t> </w:t>
      </w:r>
      <w:hyperlink r:id="rId26" w:anchor="dst100056" w:history="1">
        <w:r w:rsidRPr="00D26261">
          <w:rPr>
            <w:rFonts w:ascii="Calibri" w:eastAsia="Calibri" w:hAnsi="Calibri" w:cs="Calibri"/>
            <w:color w:val="0000FF"/>
            <w:sz w:val="28"/>
            <w:szCs w:val="28"/>
            <w:u w:val="single"/>
            <w:shd w:val="clear" w:color="auto" w:fill="FFFFFF"/>
            <w:lang w:eastAsia="en-US"/>
          </w:rPr>
          <w:t>части 1 статьи 9</w:t>
        </w:r>
      </w:hyperlink>
      <w:r w:rsidRPr="00D26261">
        <w:rPr>
          <w:rFonts w:ascii="Calibri" w:eastAsia="Calibri" w:hAnsi="Calibri" w:cs="Calibri"/>
          <w:sz w:val="28"/>
          <w:szCs w:val="28"/>
          <w:shd w:val="clear" w:color="auto" w:fill="FFFFFF"/>
          <w:lang w:eastAsia="en-US"/>
        </w:rPr>
        <w:t> </w:t>
      </w:r>
      <w:hyperlink r:id="rId27" w:anchor="/document/99/902228011/XA00MC22NC/" w:tgtFrame="_self" w:history="1">
        <w:r w:rsidRPr="00D26261">
          <w:rPr>
            <w:rFonts w:ascii="Calibri" w:eastAsia="Calibri" w:hAnsi="Calibri" w:cs="Calibri"/>
            <w:color w:val="0000FF"/>
            <w:sz w:val="28"/>
            <w:szCs w:val="28"/>
            <w:u w:val="single"/>
            <w:lang w:eastAsia="en-US"/>
          </w:rPr>
          <w:t>Федерального закона</w:t>
        </w:r>
      </w:hyperlink>
      <w:r w:rsidRPr="00D26261">
        <w:rPr>
          <w:rFonts w:ascii="Times New Roman" w:eastAsia="Calibri" w:hAnsi="Times New Roman" w:cs="Calibri"/>
          <w:sz w:val="28"/>
          <w:szCs w:val="28"/>
          <w:lang w:eastAsia="en-US"/>
        </w:rPr>
        <w:t xml:space="preserve">  210-ФЗ «Об организации предоставления государственных и муниципальных услуг»</w:t>
      </w:r>
      <w:r w:rsidRPr="00D26261">
        <w:rPr>
          <w:rFonts w:ascii="Times New Roman" w:eastAsia="Calibri" w:hAnsi="Times New Roman" w:cs="Calibri"/>
          <w:sz w:val="28"/>
          <w:szCs w:val="28"/>
          <w:shd w:val="clear" w:color="auto" w:fill="FFFFFF"/>
          <w:lang w:eastAsia="en-US"/>
        </w:rPr>
        <w:t>;</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6261" w:rsidRPr="00D26261" w:rsidRDefault="00D26261" w:rsidP="00D26261">
      <w:pPr>
        <w:spacing w:after="0" w:line="240" w:lineRule="auto"/>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28A4" w:rsidRPr="00D26261" w:rsidRDefault="00D26261" w:rsidP="007428A4">
      <w:pPr>
        <w:spacing w:after="0" w:line="240" w:lineRule="auto"/>
        <w:ind w:firstLine="708"/>
        <w:jc w:val="both"/>
        <w:rPr>
          <w:rFonts w:ascii="Times New Roman" w:eastAsia="Calibri" w:hAnsi="Times New Roman" w:cs="Calibri"/>
          <w:sz w:val="28"/>
          <w:szCs w:val="28"/>
          <w:lang w:eastAsia="en-US"/>
        </w:rPr>
      </w:pPr>
      <w:r w:rsidRPr="00D26261">
        <w:rPr>
          <w:rFonts w:ascii="Times New Roman" w:eastAsia="Calibri" w:hAnsi="Times New Roman" w:cs="Calibri"/>
          <w:sz w:val="28"/>
          <w:szCs w:val="28"/>
          <w:lang w:eastAsia="en-US"/>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28" w:anchor="/document/99/902228011/XA00MC22NC/" w:tgtFrame="_self" w:history="1">
        <w:r w:rsidRPr="00D26261">
          <w:rPr>
            <w:rFonts w:ascii="Calibri" w:eastAsia="Calibri" w:hAnsi="Calibri" w:cs="Calibri"/>
            <w:color w:val="0000FF"/>
            <w:sz w:val="28"/>
            <w:szCs w:val="28"/>
            <w:u w:val="single"/>
            <w:lang w:eastAsia="en-US"/>
          </w:rPr>
          <w:t>Федерального закона</w:t>
        </w:r>
      </w:hyperlink>
      <w:r w:rsidRPr="00D26261">
        <w:rPr>
          <w:rFonts w:ascii="Times New Roman" w:eastAsia="Calibri" w:hAnsi="Times New Roman" w:cs="Calibri"/>
          <w:sz w:val="28"/>
          <w:szCs w:val="28"/>
          <w:lang w:eastAsia="en-US"/>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r w:rsidR="007428A4">
        <w:rPr>
          <w:rFonts w:ascii="Times New Roman" w:eastAsia="Calibri" w:hAnsi="Times New Roman" w:cs="Calibri"/>
          <w:sz w:val="28"/>
          <w:szCs w:val="28"/>
          <w:lang w:eastAsia="en-US"/>
        </w:rPr>
        <w:t xml:space="preserve"> </w:t>
      </w:r>
      <w:r w:rsidR="007428A4" w:rsidRPr="00D26261">
        <w:rPr>
          <w:rFonts w:ascii="Times New Roman" w:eastAsia="Calibri" w:hAnsi="Times New Roman" w:cs="Calibri"/>
          <w:sz w:val="28"/>
          <w:szCs w:val="28"/>
          <w:lang w:eastAsia="en-US"/>
        </w:rPr>
        <w:t xml:space="preserve">1.1 статьи 16 </w:t>
      </w:r>
      <w:hyperlink r:id="rId29" w:anchor="/document/99/902228011/XA00MC22NC/" w:tgtFrame="_self" w:history="1">
        <w:r w:rsidR="007428A4" w:rsidRPr="00D26261">
          <w:rPr>
            <w:rFonts w:ascii="Calibri" w:eastAsia="Calibri" w:hAnsi="Calibri" w:cs="Calibri"/>
            <w:color w:val="0000FF"/>
            <w:sz w:val="28"/>
            <w:szCs w:val="28"/>
            <w:u w:val="single"/>
            <w:lang w:eastAsia="en-US"/>
          </w:rPr>
          <w:t>Федерального закона</w:t>
        </w:r>
      </w:hyperlink>
      <w:r w:rsidR="007428A4" w:rsidRPr="00D26261">
        <w:rPr>
          <w:rFonts w:ascii="Times New Roman" w:eastAsia="Calibri" w:hAnsi="Times New Roman" w:cs="Calibri"/>
          <w:sz w:val="28"/>
          <w:szCs w:val="28"/>
          <w:lang w:eastAsia="en-US"/>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26261" w:rsidRPr="00D26261" w:rsidRDefault="007428A4" w:rsidP="007428A4">
      <w:pPr>
        <w:spacing w:after="0" w:line="240" w:lineRule="auto"/>
        <w:jc w:val="both"/>
        <w:rPr>
          <w:rFonts w:ascii="Times New Roman" w:eastAsia="Calibri" w:hAnsi="Times New Roman" w:cs="Calibri"/>
          <w:sz w:val="28"/>
          <w:szCs w:val="28"/>
          <w:lang w:eastAsia="en-US"/>
        </w:rPr>
      </w:pPr>
      <w:r>
        <w:rPr>
          <w:rFonts w:ascii="Times New Roman" w:eastAsia="Calibri" w:hAnsi="Times New Roman" w:cs="Calibri"/>
          <w:sz w:val="28"/>
          <w:szCs w:val="28"/>
          <w:lang w:eastAsia="en-US"/>
        </w:rPr>
        <w:t xml:space="preserve">  </w:t>
      </w:r>
      <w:r w:rsidR="00D26261" w:rsidRPr="00D26261">
        <w:rPr>
          <w:rFonts w:ascii="Times New Roman" w:eastAsia="Calibri" w:hAnsi="Times New Roman" w:cs="Calibri"/>
          <w:sz w:val="28"/>
          <w:szCs w:val="28"/>
          <w:lang w:eastAsia="en-US"/>
        </w:rPr>
        <w:t>5</w:t>
      </w:r>
      <w:r w:rsidR="00D26261" w:rsidRPr="00D26261">
        <w:rPr>
          <w:rFonts w:ascii="Times New Roman" w:eastAsia="Calibri" w:hAnsi="Times New Roman" w:cs="Calibri"/>
          <w:color w:val="FF0000"/>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w:t>
      </w:r>
      <w:hyperlink r:id="rId30" w:anchor="dst359" w:history="1">
        <w:r w:rsidR="00D26261" w:rsidRPr="00D26261">
          <w:rPr>
            <w:rFonts w:ascii="Times New Roman" w:eastAsia="Calibri" w:hAnsi="Times New Roman" w:cs="Calibri"/>
            <w:color w:val="FF0000"/>
            <w:sz w:val="28"/>
            <w:szCs w:val="28"/>
            <w:u w:val="single"/>
            <w:lang w:eastAsia="en-US"/>
          </w:rPr>
          <w:t>пунктом 7.2 части 1 статьи 16</w:t>
        </w:r>
      </w:hyperlink>
      <w:r w:rsidR="00D26261" w:rsidRPr="00D26261">
        <w:rPr>
          <w:rFonts w:ascii="Times New Roman" w:eastAsia="Calibri" w:hAnsi="Times New Roman" w:cs="Calibri"/>
          <w:color w:val="FF0000"/>
          <w:sz w:val="28"/>
          <w:szCs w:val="28"/>
          <w:lang w:eastAsia="en-US"/>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D26261" w:rsidRPr="00D26261">
        <w:rPr>
          <w:rFonts w:ascii="Times New Roman" w:eastAsia="Calibri" w:hAnsi="Times New Roman" w:cs="Calibri"/>
          <w:sz w:val="28"/>
          <w:szCs w:val="28"/>
          <w:lang w:eastAsia="en-US"/>
        </w:rPr>
        <w:t xml:space="preserve">. </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lastRenderedPageBreak/>
        <w:t>2.8.Перечень оснований для отказа в приеме документов, необходимых для предоставления муниципальной услуги.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Основаниями для отказа в приеме документов являются: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документы предоставлены лицом, не имеющим полномочий на их предоставление в соответствии с действующим законодательством;</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невозможность установления содержания представленных документов;</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представленные документы исполнены карандашом.</w:t>
      </w:r>
    </w:p>
    <w:p w:rsidR="00D26261" w:rsidRPr="00D26261" w:rsidRDefault="00D26261" w:rsidP="00D26261">
      <w:pPr>
        <w:spacing w:after="0" w:line="240" w:lineRule="auto"/>
        <w:ind w:firstLine="708"/>
        <w:rPr>
          <w:rFonts w:ascii="Times New Roman" w:eastAsia="Calibri" w:hAnsi="Times New Roman" w:cs="Times New Roman"/>
          <w:sz w:val="28"/>
          <w:szCs w:val="28"/>
        </w:rPr>
      </w:pPr>
      <w:r w:rsidRPr="00D26261">
        <w:rPr>
          <w:rFonts w:ascii="Times New Roman" w:eastAsia="Calibri" w:hAnsi="Times New Roman" w:cs="Times New Roman"/>
          <w:sz w:val="28"/>
          <w:szCs w:val="28"/>
        </w:rPr>
        <w:t>2.9.  Основаниями для отказа в предоставлении муниципальной услуги.</w:t>
      </w:r>
    </w:p>
    <w:p w:rsidR="00D26261" w:rsidRPr="00D26261" w:rsidRDefault="00D26261" w:rsidP="00D26261">
      <w:pPr>
        <w:spacing w:after="0" w:line="240" w:lineRule="auto"/>
        <w:rPr>
          <w:rFonts w:ascii="Times New Roman" w:eastAsia="Calibri" w:hAnsi="Times New Roman" w:cs="Times New Roman"/>
          <w:sz w:val="28"/>
          <w:szCs w:val="28"/>
        </w:rPr>
      </w:pPr>
      <w:r w:rsidRPr="00D26261">
        <w:rPr>
          <w:rFonts w:ascii="Times New Roman" w:eastAsia="Calibri" w:hAnsi="Times New Roman" w:cs="Times New Roman"/>
          <w:bCs/>
          <w:sz w:val="28"/>
          <w:szCs w:val="28"/>
          <w:shd w:val="clear" w:color="auto" w:fill="FFFFFF"/>
          <w:lang w:eastAsia="en-US"/>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anchor="block_3910210" w:history="1">
        <w:r w:rsidRPr="00D26261">
          <w:rPr>
            <w:rFonts w:ascii="Times New Roman" w:eastAsia="Times New Roman" w:hAnsi="Times New Roman" w:cs="Times New Roman"/>
            <w:bCs/>
            <w:color w:val="0000FF"/>
            <w:sz w:val="28"/>
            <w:szCs w:val="28"/>
            <w:u w:val="single"/>
          </w:rPr>
          <w:t>подпунктом 10 пункта 2 статьи 39.10</w:t>
        </w:r>
      </w:hyperlink>
      <w:r w:rsidRPr="00D26261">
        <w:rPr>
          <w:rFonts w:ascii="Times New Roman" w:eastAsia="Times New Roman" w:hAnsi="Times New Roman" w:cs="Times New Roman"/>
          <w:bCs/>
          <w:sz w:val="28"/>
          <w:szCs w:val="28"/>
        </w:rPr>
        <w:t> ЗК РФ;</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2" w:anchor="block_39363" w:history="1">
        <w:r w:rsidRPr="00D26261">
          <w:rPr>
            <w:rFonts w:ascii="Times New Roman" w:eastAsia="Times New Roman" w:hAnsi="Times New Roman" w:cs="Times New Roman"/>
            <w:bCs/>
            <w:color w:val="0000FF"/>
            <w:sz w:val="28"/>
            <w:szCs w:val="28"/>
            <w:u w:val="single"/>
          </w:rPr>
          <w:t>пунктом 3 статьи 39.36</w:t>
        </w:r>
      </w:hyperlink>
      <w:r w:rsidRPr="00D26261">
        <w:rPr>
          <w:rFonts w:ascii="Times New Roman" w:eastAsia="Times New Roman" w:hAnsi="Times New Roman" w:cs="Times New Roman"/>
          <w:bCs/>
          <w:sz w:val="28"/>
          <w:szCs w:val="28"/>
        </w:rPr>
        <w:t> ЗК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Pr="00D26261">
        <w:rPr>
          <w:rFonts w:ascii="Times New Roman" w:eastAsia="Times New Roman" w:hAnsi="Times New Roman" w:cs="Times New Roman"/>
          <w:bCs/>
          <w:sz w:val="28"/>
          <w:szCs w:val="28"/>
        </w:rPr>
        <w:lastRenderedPageBreak/>
        <w:t>земельного участка обратился правообладатель этих здания, сооружения, помещений в них, этого объекта незавершенного строительства;</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anchor="block_391119" w:history="1">
        <w:r w:rsidRPr="00D26261">
          <w:rPr>
            <w:rFonts w:ascii="Times New Roman" w:eastAsia="Times New Roman" w:hAnsi="Times New Roman" w:cs="Times New Roman"/>
            <w:bCs/>
            <w:color w:val="0000FF"/>
            <w:sz w:val="28"/>
            <w:szCs w:val="28"/>
            <w:u w:val="single"/>
          </w:rPr>
          <w:t>пунктом 19 статьи 39.11</w:t>
        </w:r>
      </w:hyperlink>
      <w:r w:rsidRPr="00D26261">
        <w:rPr>
          <w:rFonts w:ascii="Times New Roman" w:eastAsia="Times New Roman" w:hAnsi="Times New Roman" w:cs="Times New Roman"/>
          <w:bCs/>
          <w:sz w:val="28"/>
          <w:szCs w:val="28"/>
        </w:rPr>
        <w:t> ЗК РФ;</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lastRenderedPageBreak/>
        <w:t>12) в отношении земельного участка, указанного в заявлении о его предоставлении, поступило предусмотренное </w:t>
      </w:r>
      <w:hyperlink r:id="rId34" w:anchor="block_391146" w:history="1">
        <w:r w:rsidRPr="00D26261">
          <w:rPr>
            <w:rFonts w:ascii="Times New Roman" w:eastAsia="Times New Roman" w:hAnsi="Times New Roman" w:cs="Times New Roman"/>
            <w:bCs/>
            <w:color w:val="0000FF"/>
            <w:sz w:val="28"/>
            <w:szCs w:val="28"/>
            <w:u w:val="single"/>
          </w:rPr>
          <w:t>подпунктом 6 пункта 4 статьи 39.11</w:t>
        </w:r>
      </w:hyperlink>
      <w:r w:rsidRPr="00D26261">
        <w:rPr>
          <w:rFonts w:ascii="Times New Roman" w:eastAsia="Times New Roman" w:hAnsi="Times New Roman" w:cs="Times New Roman"/>
          <w:bCs/>
          <w:sz w:val="28"/>
          <w:szCs w:val="28"/>
        </w:rPr>
        <w:t>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anchor="block_391144" w:history="1">
        <w:r w:rsidRPr="00D26261">
          <w:rPr>
            <w:rFonts w:ascii="Times New Roman" w:eastAsia="Times New Roman" w:hAnsi="Times New Roman" w:cs="Times New Roman"/>
            <w:bCs/>
            <w:color w:val="0000FF"/>
            <w:sz w:val="28"/>
            <w:szCs w:val="28"/>
            <w:u w:val="single"/>
          </w:rPr>
          <w:t>подпунктом 4 пункта 4 статьи 39.11</w:t>
        </w:r>
      </w:hyperlink>
      <w:r w:rsidRPr="00D26261">
        <w:rPr>
          <w:rFonts w:ascii="Times New Roman" w:eastAsia="Times New Roman" w:hAnsi="Times New Roman" w:cs="Times New Roman"/>
          <w:bCs/>
          <w:sz w:val="28"/>
          <w:szCs w:val="28"/>
        </w:rPr>
        <w:t> ЗК РФ и уполномоченным органом не принято решение об отказе в проведении этого аукциона по основаниям, предусмотренным </w:t>
      </w:r>
      <w:hyperlink r:id="rId36" w:anchor="block_39118" w:history="1">
        <w:r w:rsidRPr="00D26261">
          <w:rPr>
            <w:rFonts w:ascii="Times New Roman" w:eastAsia="Times New Roman" w:hAnsi="Times New Roman" w:cs="Times New Roman"/>
            <w:bCs/>
            <w:color w:val="0000FF"/>
            <w:sz w:val="28"/>
            <w:szCs w:val="28"/>
            <w:u w:val="single"/>
          </w:rPr>
          <w:t>пунктом 8 статьи 39.11</w:t>
        </w:r>
      </w:hyperlink>
      <w:r w:rsidRPr="00D26261">
        <w:rPr>
          <w:rFonts w:ascii="Times New Roman" w:eastAsia="Times New Roman" w:hAnsi="Times New Roman" w:cs="Times New Roman"/>
          <w:bCs/>
          <w:sz w:val="28"/>
          <w:szCs w:val="28"/>
        </w:rPr>
        <w:t> ЗК РФ;</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13) в отношении земельного участка, указанного в заявлении о его предоставлении, опубликовано и размещено в соответствии с </w:t>
      </w:r>
      <w:hyperlink r:id="rId37" w:anchor="block_391811" w:history="1">
        <w:r w:rsidRPr="00D26261">
          <w:rPr>
            <w:rFonts w:ascii="Times New Roman" w:eastAsia="Times New Roman" w:hAnsi="Times New Roman" w:cs="Times New Roman"/>
            <w:bCs/>
            <w:color w:val="0000FF"/>
            <w:sz w:val="28"/>
            <w:szCs w:val="28"/>
            <w:u w:val="single"/>
          </w:rPr>
          <w:t>подпунктом 1 пункта 1 статьи 39.18</w:t>
        </w:r>
      </w:hyperlink>
      <w:r w:rsidRPr="00D26261">
        <w:rPr>
          <w:rFonts w:ascii="Times New Roman" w:eastAsia="Times New Roman" w:hAnsi="Times New Roman" w:cs="Times New Roman"/>
          <w:bCs/>
          <w:sz w:val="28"/>
          <w:szCs w:val="28"/>
        </w:rPr>
        <w:t>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anchor="block_3910210" w:history="1">
        <w:r w:rsidRPr="00D26261">
          <w:rPr>
            <w:rFonts w:ascii="Times New Roman" w:eastAsia="Times New Roman" w:hAnsi="Times New Roman" w:cs="Times New Roman"/>
            <w:bCs/>
            <w:color w:val="0000FF"/>
            <w:sz w:val="28"/>
            <w:szCs w:val="28"/>
            <w:u w:val="single"/>
          </w:rPr>
          <w:t>подпунктом 10 пункта 2 статьи 39.10</w:t>
        </w:r>
      </w:hyperlink>
      <w:r w:rsidRPr="00D26261">
        <w:rPr>
          <w:rFonts w:ascii="Times New Roman" w:eastAsia="Times New Roman" w:hAnsi="Times New Roman" w:cs="Times New Roman"/>
          <w:bCs/>
          <w:sz w:val="28"/>
          <w:szCs w:val="28"/>
        </w:rPr>
        <w:t> ЗК РФ;</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19) предоставление земельного участка на заявленном виде прав не допускается;</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26261" w:rsidRPr="00D26261" w:rsidRDefault="00D26261" w:rsidP="00D26261">
      <w:pPr>
        <w:spacing w:after="0" w:line="240" w:lineRule="auto"/>
        <w:rPr>
          <w:rFonts w:ascii="Times New Roman" w:eastAsia="Times New Roman" w:hAnsi="Times New Roman" w:cs="Times New Roman"/>
          <w:bCs/>
          <w:sz w:val="28"/>
          <w:szCs w:val="28"/>
        </w:rPr>
      </w:pPr>
      <w:r w:rsidRPr="00D26261">
        <w:rPr>
          <w:rFonts w:ascii="Times New Roman" w:eastAsia="Times New Roman" w:hAnsi="Times New Roman" w:cs="Times New Roman"/>
          <w:bCs/>
          <w:sz w:val="28"/>
          <w:szCs w:val="28"/>
        </w:rPr>
        <w:t>24) границы земельного участка, указанного в заявлении о его предоставлении, подлежат уточнению в соответствии с </w:t>
      </w:r>
      <w:hyperlink r:id="rId39" w:history="1">
        <w:r w:rsidRPr="00D26261">
          <w:rPr>
            <w:rFonts w:ascii="Times New Roman" w:eastAsia="Times New Roman" w:hAnsi="Times New Roman" w:cs="Times New Roman"/>
            <w:bCs/>
            <w:color w:val="0000FF"/>
            <w:sz w:val="28"/>
            <w:szCs w:val="28"/>
            <w:u w:val="single"/>
          </w:rPr>
          <w:t>Федеральным законом</w:t>
        </w:r>
      </w:hyperlink>
      <w:r w:rsidRPr="00D26261">
        <w:rPr>
          <w:rFonts w:ascii="Times New Roman" w:eastAsia="Times New Roman" w:hAnsi="Times New Roman" w:cs="Times New Roman"/>
          <w:bCs/>
          <w:sz w:val="28"/>
          <w:szCs w:val="28"/>
        </w:rPr>
        <w:t> "О государственной регистрации недвижимости";</w:t>
      </w:r>
    </w:p>
    <w:p w:rsidR="00D26261" w:rsidRPr="00D26261" w:rsidRDefault="00D26261" w:rsidP="00D26261">
      <w:pPr>
        <w:spacing w:after="0" w:line="240" w:lineRule="auto"/>
        <w:rPr>
          <w:rFonts w:ascii="Times New Roman" w:eastAsia="Times New Roman" w:hAnsi="Times New Roman" w:cs="Times New Roman"/>
          <w:sz w:val="28"/>
          <w:szCs w:val="28"/>
        </w:rPr>
      </w:pPr>
      <w:r w:rsidRPr="00D26261">
        <w:rPr>
          <w:rFonts w:ascii="Times New Roman" w:eastAsia="Times New Roman" w:hAnsi="Times New Roman" w:cs="Times New Roman"/>
          <w:bCs/>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D26261">
        <w:rPr>
          <w:rFonts w:ascii="Times New Roman" w:eastAsia="Times New Roman" w:hAnsi="Times New Roman" w:cs="Times New Roman"/>
          <w:bCs/>
          <w:sz w:val="28"/>
          <w:szCs w:val="28"/>
        </w:rPr>
        <w:br/>
      </w:r>
      <w:r w:rsidRPr="00D26261">
        <w:rPr>
          <w:rFonts w:ascii="Times New Roman" w:eastAsia="Times New Roman" w:hAnsi="Times New Roman" w:cs="Times New Roman"/>
          <w:sz w:val="28"/>
          <w:szCs w:val="28"/>
        </w:rPr>
        <w:t xml:space="preserve">          2.10. Услуги, которые являются необходимыми и обязательными для предоставления муниципальной услуги, отсутствуют.</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2.11.    Размер платы, взимаемой с заявителя при предоставлении муниципальной услуги: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Муниципальная услуга предоставляется бесплатно.</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Услуги, являющиеся необходимыми и обязательными для предоставления муниципальной услуги, предоставляются бесплатно.</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2.13.    Максимальное время ожидания в очереди при подаче заявления о предоставлении муниципальной услуги не может превышать 15 минут.</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2.14.    Срок и порядок регистрации запроса заявителя о предоставлении муниципальной услуги и услуги: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Запросы заявителя регистрируются в журнале регистрации заявлений на предоставление муниципальной услуги.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2.15.    Требования к помещениям, в которых предоставляется муниципальная услуга:</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lastRenderedPageBreak/>
        <w:t>2.15.1.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соблюдение санитарно-эпидемиологических правил и нормативов, правил противопожарной безопасности;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оборудование местами общественного пользования (туалеты) и местами для хранения верхней одежды.</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2.15.2.       Требования к местам для ожидания: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места для ожидания оборудуются стульями и (или) кресельными секциями, и (или) скамьями;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места для ожидания находятся в холле (зале) или ином специально приспособленном помещении;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в местах для ожидания предусматриваются места для получения информации о муниципальной услуге.</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2.15.3.       Требования к местам для получения информации о муниципальной услуге:</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2.15.4.       Требования к местам приема заявителей:</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Специалисты, осуществляющие прием заявителей, обеспечиваются личными и (или) настольными идентификационными карточками.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lastRenderedPageBreak/>
        <w:t>2.16.    Показатели качества и доступности предоставления муниципальной услуги: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2.16.1.       Показатели качества муниципальной услуги: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выполнение должностными лицами, сотрудниками администрации Константиновского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отсутствие обоснованных жалоб на действия (бездействие) должностных лиц, сотрудников администрации Константиновского сельсовета при предоставлении муниципальной услуги.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2.16.2.       Показатели доступности предоставления муниципальной услуги: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доля заявителей, получивших земельные участки в собственность бесплатно по отношению к общему количеству граждан из категорий, упомянутых в пункте 1.2. настоящего регламента, обратившихся за получением муниципальной услуги на получение муниципальной услуги;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Константиновского сельсовета Татарского района Новосибирской области , Едином портале государственных и муниципальных услуг;</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пешеходная доступность от остановок общественного транспорта до здания, в котором размещено структурное подразделение Администрации, предоставляющее муниципальную услугу;</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2.17.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D26261" w:rsidRPr="00D26261" w:rsidRDefault="00D26261" w:rsidP="00D26261">
      <w:pPr>
        <w:spacing w:after="0" w:line="240" w:lineRule="auto"/>
        <w:ind w:firstLine="708"/>
        <w:jc w:val="both"/>
        <w:rPr>
          <w:rFonts w:ascii="Times New Roman" w:eastAsia="Calibri" w:hAnsi="Times New Roman" w:cs="Times New Roman"/>
          <w:b/>
          <w:sz w:val="28"/>
          <w:szCs w:val="28"/>
        </w:rPr>
      </w:pPr>
      <w:r w:rsidRPr="00D26261">
        <w:rPr>
          <w:rFonts w:ascii="Times New Roman" w:eastAsia="Calibri" w:hAnsi="Times New Roman" w:cs="Times New Roman"/>
          <w:b/>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6261" w:rsidRPr="00D26261" w:rsidRDefault="00D26261" w:rsidP="00D26261">
      <w:pPr>
        <w:tabs>
          <w:tab w:val="left" w:pos="1116"/>
        </w:tabs>
        <w:autoSpaceDE w:val="0"/>
        <w:autoSpaceDN w:val="0"/>
        <w:adjustRightInd w:val="0"/>
        <w:spacing w:before="70" w:after="0" w:line="302" w:lineRule="exact"/>
        <w:ind w:firstLine="655"/>
        <w:jc w:val="both"/>
        <w:rPr>
          <w:rFonts w:ascii="Times New Roman" w:eastAsia="Times New Roman" w:hAnsi="Times New Roman" w:cs="Times New Roman"/>
          <w:sz w:val="28"/>
          <w:szCs w:val="28"/>
        </w:rPr>
      </w:pPr>
      <w:r w:rsidRPr="00D26261">
        <w:rPr>
          <w:rFonts w:ascii="Times New Roman" w:eastAsia="Times New Roman" w:hAnsi="Times New Roman" w:cs="Times New Roman"/>
          <w:sz w:val="24"/>
          <w:szCs w:val="24"/>
        </w:rPr>
        <w:t>3</w:t>
      </w:r>
      <w:r w:rsidRPr="00D26261">
        <w:rPr>
          <w:rFonts w:ascii="Times New Roman" w:eastAsia="Times New Roman" w:hAnsi="Times New Roman" w:cs="Times New Roman"/>
          <w:sz w:val="28"/>
          <w:szCs w:val="28"/>
        </w:rPr>
        <w:t>.1.</w:t>
      </w:r>
      <w:r w:rsidRPr="00D26261">
        <w:rPr>
          <w:rFonts w:ascii="Times New Roman" w:eastAsia="Times New Roman" w:hAnsi="Times New Roman" w:cs="Times New Roman"/>
          <w:sz w:val="28"/>
          <w:szCs w:val="28"/>
        </w:rPr>
        <w:tab/>
        <w:t>Предоставление муниципальной услуги состоит из следующей</w:t>
      </w:r>
      <w:r w:rsidRPr="00D26261">
        <w:rPr>
          <w:rFonts w:ascii="Times New Roman" w:eastAsia="Times New Roman" w:hAnsi="Times New Roman" w:cs="Times New Roman"/>
          <w:sz w:val="28"/>
          <w:szCs w:val="28"/>
        </w:rPr>
        <w:br/>
        <w:t>последовательности административных процедур:</w:t>
      </w:r>
    </w:p>
    <w:p w:rsidR="00D26261" w:rsidRPr="00D26261" w:rsidRDefault="00D26261" w:rsidP="00D26261">
      <w:pPr>
        <w:autoSpaceDE w:val="0"/>
        <w:autoSpaceDN w:val="0"/>
        <w:adjustRightInd w:val="0"/>
        <w:spacing w:after="0" w:line="302" w:lineRule="exact"/>
        <w:ind w:left="691"/>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прием и регистрация документов;</w:t>
      </w:r>
    </w:p>
    <w:p w:rsidR="00D26261" w:rsidRPr="00D26261" w:rsidRDefault="00D26261" w:rsidP="00D26261">
      <w:pPr>
        <w:autoSpaceDE w:val="0"/>
        <w:autoSpaceDN w:val="0"/>
        <w:adjustRightInd w:val="0"/>
        <w:spacing w:before="7" w:after="0" w:line="302" w:lineRule="exact"/>
        <w:ind w:left="684" w:right="1469"/>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формирование и направление межведомственных запросов; рассмотрение документов;</w:t>
      </w:r>
    </w:p>
    <w:p w:rsidR="00D26261" w:rsidRPr="00D26261" w:rsidRDefault="00D26261" w:rsidP="00D26261">
      <w:pPr>
        <w:autoSpaceDE w:val="0"/>
        <w:autoSpaceDN w:val="0"/>
        <w:adjustRightInd w:val="0"/>
        <w:spacing w:before="7" w:after="0" w:line="302"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принятие решения и направление заявителю результата предоставления муниципальной услуги.</w:t>
      </w:r>
    </w:p>
    <w:p w:rsidR="00D26261" w:rsidRPr="00D26261" w:rsidRDefault="00D26261" w:rsidP="00D26261">
      <w:pPr>
        <w:autoSpaceDE w:val="0"/>
        <w:autoSpaceDN w:val="0"/>
        <w:adjustRightInd w:val="0"/>
        <w:spacing w:before="7" w:after="0" w:line="302" w:lineRule="exact"/>
        <w:ind w:firstLine="662"/>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Блок-схема предоставления муниципальной услуги приводится в приложении № 2 к административному регламенту.</w:t>
      </w:r>
    </w:p>
    <w:p w:rsidR="00D26261" w:rsidRPr="00D26261" w:rsidRDefault="00D26261" w:rsidP="00D26261">
      <w:pPr>
        <w:tabs>
          <w:tab w:val="left" w:pos="1145"/>
        </w:tabs>
        <w:autoSpaceDE w:val="0"/>
        <w:autoSpaceDN w:val="0"/>
        <w:adjustRightInd w:val="0"/>
        <w:spacing w:after="0" w:line="302" w:lineRule="exact"/>
        <w:ind w:left="684"/>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3.2.</w:t>
      </w:r>
      <w:r w:rsidRPr="00D26261">
        <w:rPr>
          <w:rFonts w:ascii="Times New Roman" w:eastAsia="Times New Roman" w:hAnsi="Times New Roman" w:cs="Times New Roman"/>
          <w:sz w:val="28"/>
          <w:szCs w:val="28"/>
        </w:rPr>
        <w:tab/>
        <w:t xml:space="preserve"> Прием и регистрация документов.</w:t>
      </w:r>
    </w:p>
    <w:p w:rsidR="00D26261" w:rsidRPr="00D26261" w:rsidRDefault="00D26261" w:rsidP="00D26261">
      <w:pPr>
        <w:autoSpaceDE w:val="0"/>
        <w:autoSpaceDN w:val="0"/>
        <w:adjustRightInd w:val="0"/>
        <w:spacing w:after="0" w:line="302"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D26261" w:rsidRPr="00D26261" w:rsidRDefault="00D26261" w:rsidP="00D26261">
      <w:pPr>
        <w:autoSpaceDE w:val="0"/>
        <w:autoSpaceDN w:val="0"/>
        <w:adjustRightInd w:val="0"/>
        <w:spacing w:after="0" w:line="302" w:lineRule="exact"/>
        <w:ind w:left="684"/>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Сотрудник по приему документов:</w:t>
      </w:r>
    </w:p>
    <w:p w:rsidR="00D26261" w:rsidRPr="00D26261" w:rsidRDefault="00D26261" w:rsidP="00D26261">
      <w:pPr>
        <w:tabs>
          <w:tab w:val="left" w:pos="965"/>
        </w:tabs>
        <w:autoSpaceDE w:val="0"/>
        <w:autoSpaceDN w:val="0"/>
        <w:adjustRightInd w:val="0"/>
        <w:spacing w:after="0" w:line="302" w:lineRule="exact"/>
        <w:ind w:left="677"/>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1)</w:t>
      </w:r>
      <w:r w:rsidRPr="00D26261">
        <w:rPr>
          <w:rFonts w:ascii="Times New Roman" w:eastAsia="Times New Roman" w:hAnsi="Times New Roman" w:cs="Times New Roman"/>
          <w:sz w:val="28"/>
          <w:szCs w:val="28"/>
        </w:rPr>
        <w:tab/>
        <w:t>устанавливает предмет/содержание обращения;</w:t>
      </w:r>
    </w:p>
    <w:p w:rsidR="00D26261" w:rsidRPr="00D26261" w:rsidRDefault="00D26261" w:rsidP="00D26261">
      <w:pPr>
        <w:numPr>
          <w:ilvl w:val="0"/>
          <w:numId w:val="2"/>
        </w:numPr>
        <w:tabs>
          <w:tab w:val="left" w:pos="958"/>
        </w:tabs>
        <w:autoSpaceDE w:val="0"/>
        <w:autoSpaceDN w:val="0"/>
        <w:adjustRightInd w:val="0"/>
        <w:spacing w:after="0" w:line="302"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проверяет документ, подтверждающий личность лица, подающего заявление;</w:t>
      </w:r>
    </w:p>
    <w:p w:rsidR="00D26261" w:rsidRPr="00D26261" w:rsidRDefault="00D26261" w:rsidP="00D26261">
      <w:pPr>
        <w:numPr>
          <w:ilvl w:val="0"/>
          <w:numId w:val="2"/>
        </w:numPr>
        <w:tabs>
          <w:tab w:val="left" w:pos="958"/>
        </w:tabs>
        <w:autoSpaceDE w:val="0"/>
        <w:autoSpaceDN w:val="0"/>
        <w:adjustRightInd w:val="0"/>
        <w:spacing w:after="0" w:line="302"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проверяет полномочия представителя гражданина или юридического лица (в случае обращения представителя гражданина или юридического лица);</w:t>
      </w:r>
    </w:p>
    <w:p w:rsidR="00D26261" w:rsidRPr="00D26261" w:rsidRDefault="00D26261" w:rsidP="00D26261">
      <w:pPr>
        <w:numPr>
          <w:ilvl w:val="0"/>
          <w:numId w:val="2"/>
        </w:numPr>
        <w:tabs>
          <w:tab w:val="left" w:pos="958"/>
        </w:tabs>
        <w:autoSpaceDE w:val="0"/>
        <w:autoSpaceDN w:val="0"/>
        <w:adjustRightInd w:val="0"/>
        <w:spacing w:after="0" w:line="302"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проверяет правильность заполнения заявления, наличие приложенных к заявлению документов и их соответствие следующим требованиям:</w:t>
      </w:r>
    </w:p>
    <w:p w:rsidR="00D26261" w:rsidRPr="00D26261" w:rsidRDefault="00D26261" w:rsidP="00D26261">
      <w:pPr>
        <w:autoSpaceDE w:val="0"/>
        <w:autoSpaceDN w:val="0"/>
        <w:adjustRightInd w:val="0"/>
        <w:spacing w:after="0" w:line="302"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заявление заполнено в соответствии с требованиями административного регламента;</w:t>
      </w:r>
    </w:p>
    <w:p w:rsidR="00D26261" w:rsidRPr="00D26261" w:rsidRDefault="00D26261" w:rsidP="00D26261">
      <w:pPr>
        <w:autoSpaceDE w:val="0"/>
        <w:autoSpaceDN w:val="0"/>
        <w:adjustRightInd w:val="0"/>
        <w:spacing w:after="0" w:line="302"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D26261" w:rsidRPr="00D26261" w:rsidRDefault="00D26261" w:rsidP="00D26261">
      <w:pPr>
        <w:autoSpaceDE w:val="0"/>
        <w:autoSpaceDN w:val="0"/>
        <w:adjustRightInd w:val="0"/>
        <w:spacing w:after="0" w:line="302" w:lineRule="exact"/>
        <w:ind w:firstLine="662"/>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D26261" w:rsidRPr="00D26261" w:rsidRDefault="00D26261" w:rsidP="00D26261">
      <w:pPr>
        <w:autoSpaceDE w:val="0"/>
        <w:autoSpaceDN w:val="0"/>
        <w:adjustRightInd w:val="0"/>
        <w:spacing w:after="0" w:line="302" w:lineRule="exact"/>
        <w:ind w:firstLine="662"/>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D26261" w:rsidRPr="00D26261" w:rsidRDefault="00D26261" w:rsidP="00D26261">
      <w:pPr>
        <w:autoSpaceDE w:val="0"/>
        <w:autoSpaceDN w:val="0"/>
        <w:adjustRightInd w:val="0"/>
        <w:spacing w:after="0" w:line="302"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административного регламента» и (или) «не представлены документы, предусмотренные административным регламентом» (если заявитель изъявляет желание устранить обнаруженные несоответствия, процедура приема документов прерывается);</w:t>
      </w:r>
    </w:p>
    <w:p w:rsidR="00D26261" w:rsidRPr="00D26261" w:rsidRDefault="00D26261" w:rsidP="00D26261">
      <w:pPr>
        <w:numPr>
          <w:ilvl w:val="0"/>
          <w:numId w:val="3"/>
        </w:numPr>
        <w:tabs>
          <w:tab w:val="left" w:pos="958"/>
        </w:tabs>
        <w:autoSpaceDE w:val="0"/>
        <w:autoSpaceDN w:val="0"/>
        <w:adjustRightInd w:val="0"/>
        <w:spacing w:after="0" w:line="302"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 xml:space="preserve">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w:t>
      </w:r>
      <w:r w:rsidRPr="00D26261">
        <w:rPr>
          <w:rFonts w:ascii="Times New Roman" w:eastAsia="Times New Roman" w:hAnsi="Times New Roman" w:cs="Times New Roman"/>
          <w:sz w:val="28"/>
          <w:szCs w:val="28"/>
        </w:rPr>
        <w:lastRenderedPageBreak/>
        <w:t>и возвращает заявителю заявление и документы с обоснованием причины отказа);</w:t>
      </w:r>
    </w:p>
    <w:p w:rsidR="00D26261" w:rsidRPr="00D26261" w:rsidRDefault="00D26261" w:rsidP="00D26261">
      <w:pPr>
        <w:numPr>
          <w:ilvl w:val="0"/>
          <w:numId w:val="3"/>
        </w:numPr>
        <w:tabs>
          <w:tab w:val="left" w:pos="958"/>
        </w:tabs>
        <w:autoSpaceDE w:val="0"/>
        <w:autoSpaceDN w:val="0"/>
        <w:adjustRightInd w:val="0"/>
        <w:spacing w:after="0" w:line="302"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сверяет представленные заявителем копии документов с оригиналами и заверяет их своей подписью;</w:t>
      </w:r>
    </w:p>
    <w:p w:rsidR="00D26261" w:rsidRPr="00D26261" w:rsidRDefault="00D26261" w:rsidP="00D26261">
      <w:pPr>
        <w:tabs>
          <w:tab w:val="left" w:pos="979"/>
        </w:tabs>
        <w:autoSpaceDE w:val="0"/>
        <w:autoSpaceDN w:val="0"/>
        <w:adjustRightInd w:val="0"/>
        <w:spacing w:after="0" w:line="302" w:lineRule="exact"/>
        <w:ind w:left="698"/>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7)</w:t>
      </w:r>
      <w:r w:rsidRPr="00D26261">
        <w:rPr>
          <w:rFonts w:ascii="Times New Roman" w:eastAsia="Times New Roman" w:hAnsi="Times New Roman" w:cs="Times New Roman"/>
          <w:sz w:val="28"/>
          <w:szCs w:val="28"/>
        </w:rPr>
        <w:tab/>
        <w:t>принимает заявление и документы;</w:t>
      </w:r>
    </w:p>
    <w:p w:rsidR="00D26261" w:rsidRPr="00D26261" w:rsidRDefault="00D26261" w:rsidP="00D26261">
      <w:pPr>
        <w:tabs>
          <w:tab w:val="left" w:pos="958"/>
        </w:tabs>
        <w:autoSpaceDE w:val="0"/>
        <w:autoSpaceDN w:val="0"/>
        <w:adjustRightInd w:val="0"/>
        <w:spacing w:before="7" w:after="0" w:line="302"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8)</w:t>
      </w:r>
      <w:r w:rsidRPr="00D26261">
        <w:rPr>
          <w:rFonts w:ascii="Times New Roman" w:eastAsia="Times New Roman" w:hAnsi="Times New Roman" w:cs="Times New Roman"/>
          <w:sz w:val="28"/>
          <w:szCs w:val="28"/>
        </w:rPr>
        <w:tab/>
        <w:t>выдает заявителю расписку о приеме заявления, содержащую опись</w:t>
      </w:r>
      <w:r w:rsidRPr="00D26261">
        <w:rPr>
          <w:rFonts w:ascii="Times New Roman" w:eastAsia="Times New Roman" w:hAnsi="Times New Roman" w:cs="Times New Roman"/>
          <w:sz w:val="28"/>
          <w:szCs w:val="28"/>
        </w:rPr>
        <w:br/>
        <w:t>принятых документов, регистрационный номер и дату принятия пакета</w:t>
      </w:r>
      <w:r w:rsidRPr="00D26261">
        <w:rPr>
          <w:rFonts w:ascii="Times New Roman" w:eastAsia="Times New Roman" w:hAnsi="Times New Roman" w:cs="Times New Roman"/>
          <w:sz w:val="28"/>
          <w:szCs w:val="28"/>
        </w:rPr>
        <w:br/>
        <w:t>документов, заверяет расписку своей подписью (в случае несоответствия</w:t>
      </w:r>
      <w:r w:rsidRPr="00D26261">
        <w:rPr>
          <w:rFonts w:ascii="Times New Roman" w:eastAsia="Times New Roman" w:hAnsi="Times New Roman" w:cs="Times New Roman"/>
          <w:sz w:val="28"/>
          <w:szCs w:val="28"/>
        </w:rPr>
        <w:br/>
        <w:t>представленных заявителем заявления и документов требованиям подпункта 4</w:t>
      </w:r>
      <w:r w:rsidRPr="00D26261">
        <w:rPr>
          <w:rFonts w:ascii="Times New Roman" w:eastAsia="Times New Roman" w:hAnsi="Times New Roman" w:cs="Times New Roman"/>
          <w:sz w:val="28"/>
          <w:szCs w:val="28"/>
        </w:rPr>
        <w:br/>
        <w:t>настоящего пункта административного регламента в расписке о приеме</w:t>
      </w:r>
      <w:r w:rsidRPr="00D26261">
        <w:rPr>
          <w:rFonts w:ascii="Times New Roman" w:eastAsia="Times New Roman" w:hAnsi="Times New Roman" w:cs="Times New Roman"/>
          <w:sz w:val="28"/>
          <w:szCs w:val="28"/>
        </w:rPr>
        <w:br/>
        <w:t>документов сотрудник по приему документов делает соответствующую запись);</w:t>
      </w:r>
    </w:p>
    <w:p w:rsidR="00D26261" w:rsidRPr="00D26261" w:rsidRDefault="00D26261" w:rsidP="00D26261">
      <w:pPr>
        <w:autoSpaceDE w:val="0"/>
        <w:autoSpaceDN w:val="0"/>
        <w:adjustRightInd w:val="0"/>
        <w:spacing w:after="0" w:line="302" w:lineRule="exact"/>
        <w:ind w:firstLine="662"/>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D26261" w:rsidRPr="00D26261" w:rsidRDefault="00D26261" w:rsidP="00D26261">
      <w:pPr>
        <w:tabs>
          <w:tab w:val="left" w:pos="1339"/>
        </w:tabs>
        <w:autoSpaceDE w:val="0"/>
        <w:autoSpaceDN w:val="0"/>
        <w:adjustRightInd w:val="0"/>
        <w:spacing w:before="7" w:after="0" w:line="302"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3.2.2.</w:t>
      </w:r>
      <w:r w:rsidRPr="00D26261">
        <w:rPr>
          <w:rFonts w:ascii="Times New Roman" w:eastAsia="Times New Roman" w:hAnsi="Times New Roman" w:cs="Times New Roman"/>
          <w:sz w:val="28"/>
          <w:szCs w:val="28"/>
        </w:rPr>
        <w:tab/>
        <w:t xml:space="preserve"> В случае направления документов в электронной форме сотрудник по</w:t>
      </w:r>
      <w:r w:rsidRPr="00D26261">
        <w:rPr>
          <w:rFonts w:ascii="Times New Roman" w:eastAsia="Times New Roman" w:hAnsi="Times New Roman" w:cs="Times New Roman"/>
          <w:sz w:val="28"/>
          <w:szCs w:val="28"/>
        </w:rPr>
        <w:br/>
        <w:t>приему документов в течение 1 (одного) рабочего дня осуществляет следующие</w:t>
      </w:r>
      <w:r w:rsidRPr="00D26261">
        <w:rPr>
          <w:rFonts w:ascii="Times New Roman" w:eastAsia="Times New Roman" w:hAnsi="Times New Roman" w:cs="Times New Roman"/>
          <w:sz w:val="28"/>
          <w:szCs w:val="28"/>
        </w:rPr>
        <w:br/>
        <w:t>действия:</w:t>
      </w:r>
    </w:p>
    <w:p w:rsidR="00D26261" w:rsidRPr="00D26261" w:rsidRDefault="00D26261" w:rsidP="00D26261">
      <w:pPr>
        <w:autoSpaceDE w:val="0"/>
        <w:autoSpaceDN w:val="0"/>
        <w:adjustRightInd w:val="0"/>
        <w:spacing w:before="7" w:after="0" w:line="302" w:lineRule="exact"/>
        <w:ind w:firstLine="662"/>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находит в ведомственной системе соответствующее заявление (в случае поступления документов посредством ЕПГУ);</w:t>
      </w:r>
    </w:p>
    <w:p w:rsidR="00D26261" w:rsidRPr="00D26261" w:rsidRDefault="00D26261" w:rsidP="00D26261">
      <w:pPr>
        <w:autoSpaceDE w:val="0"/>
        <w:autoSpaceDN w:val="0"/>
        <w:adjustRightInd w:val="0"/>
        <w:spacing w:after="0" w:line="302" w:lineRule="exact"/>
        <w:ind w:left="684"/>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оформляет документы заявителя на бумажном носителе;</w:t>
      </w:r>
    </w:p>
    <w:p w:rsidR="00D26261" w:rsidRPr="00D26261" w:rsidRDefault="00D26261" w:rsidP="00D26261">
      <w:pPr>
        <w:autoSpaceDE w:val="0"/>
        <w:autoSpaceDN w:val="0"/>
        <w:adjustRightInd w:val="0"/>
        <w:spacing w:after="0" w:line="302"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D26261" w:rsidRPr="00D26261" w:rsidRDefault="00D26261" w:rsidP="00D26261">
      <w:pPr>
        <w:autoSpaceDE w:val="0"/>
        <w:autoSpaceDN w:val="0"/>
        <w:adjustRightInd w:val="0"/>
        <w:spacing w:after="0" w:line="302" w:lineRule="exact"/>
        <w:ind w:firstLine="662"/>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26261" w:rsidRPr="00D26261" w:rsidRDefault="00D26261" w:rsidP="00D26261">
      <w:pPr>
        <w:autoSpaceDE w:val="0"/>
        <w:autoSpaceDN w:val="0"/>
        <w:adjustRightInd w:val="0"/>
        <w:spacing w:after="0" w:line="302" w:lineRule="exact"/>
        <w:ind w:firstLine="662"/>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26261" w:rsidRPr="00D26261" w:rsidRDefault="00D26261" w:rsidP="00D26261">
      <w:pPr>
        <w:autoSpaceDE w:val="0"/>
        <w:autoSpaceDN w:val="0"/>
        <w:adjustRightInd w:val="0"/>
        <w:spacing w:after="0" w:line="302"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D26261" w:rsidRPr="00D26261" w:rsidRDefault="00D26261" w:rsidP="00D26261">
      <w:pPr>
        <w:tabs>
          <w:tab w:val="left" w:pos="1339"/>
        </w:tabs>
        <w:autoSpaceDE w:val="0"/>
        <w:autoSpaceDN w:val="0"/>
        <w:adjustRightInd w:val="0"/>
        <w:spacing w:after="0" w:line="302"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 xml:space="preserve">3.2.3. </w:t>
      </w:r>
      <w:r w:rsidRPr="00D26261">
        <w:rPr>
          <w:rFonts w:ascii="Times New Roman" w:eastAsia="Times New Roman" w:hAnsi="Times New Roman" w:cs="Times New Roman"/>
          <w:sz w:val="28"/>
          <w:szCs w:val="28"/>
        </w:rPr>
        <w:tab/>
        <w:t>Срок выполнения административной процедуры по приему и</w:t>
      </w:r>
      <w:r w:rsidRPr="00D26261">
        <w:rPr>
          <w:rFonts w:ascii="Times New Roman" w:eastAsia="Times New Roman" w:hAnsi="Times New Roman" w:cs="Times New Roman"/>
          <w:sz w:val="28"/>
          <w:szCs w:val="28"/>
        </w:rPr>
        <w:br/>
        <w:t>регистрации документов составляет не более 1 (одного) рабочего дня.</w:t>
      </w:r>
    </w:p>
    <w:p w:rsidR="00D26261" w:rsidRPr="00D26261" w:rsidRDefault="00D26261" w:rsidP="00D26261">
      <w:pPr>
        <w:autoSpaceDE w:val="0"/>
        <w:autoSpaceDN w:val="0"/>
        <w:adjustRightInd w:val="0"/>
        <w:spacing w:after="0" w:line="302" w:lineRule="exact"/>
        <w:ind w:left="670"/>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3.3. Формирование и направление межведомственных запросов.</w:t>
      </w:r>
    </w:p>
    <w:p w:rsidR="00D26261" w:rsidRPr="00D26261" w:rsidRDefault="00D26261" w:rsidP="00D26261">
      <w:pPr>
        <w:tabs>
          <w:tab w:val="left" w:pos="1339"/>
        </w:tabs>
        <w:autoSpaceDE w:val="0"/>
        <w:autoSpaceDN w:val="0"/>
        <w:adjustRightInd w:val="0"/>
        <w:spacing w:before="58" w:after="0" w:line="302"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lastRenderedPageBreak/>
        <w:t>3.3.1.</w:t>
      </w:r>
      <w:r w:rsidRPr="00D26261">
        <w:rPr>
          <w:rFonts w:ascii="Times New Roman" w:eastAsia="Times New Roman" w:hAnsi="Times New Roman" w:cs="Times New Roman"/>
          <w:sz w:val="28"/>
          <w:szCs w:val="28"/>
        </w:rPr>
        <w:tab/>
        <w:t xml:space="preserve"> Основанием для начала административной процедуры является</w:t>
      </w:r>
      <w:r w:rsidRPr="00D26261">
        <w:rPr>
          <w:rFonts w:ascii="Times New Roman" w:eastAsia="Times New Roman" w:hAnsi="Times New Roman" w:cs="Times New Roman"/>
          <w:sz w:val="28"/>
          <w:szCs w:val="28"/>
        </w:rPr>
        <w:br/>
        <w:t>непредставление заявителем документов, запрашиваемых в рамках</w:t>
      </w:r>
      <w:r w:rsidRPr="00D26261">
        <w:rPr>
          <w:rFonts w:ascii="Times New Roman" w:eastAsia="Times New Roman" w:hAnsi="Times New Roman" w:cs="Times New Roman"/>
          <w:sz w:val="28"/>
          <w:szCs w:val="28"/>
        </w:rPr>
        <w:br/>
        <w:t>межведомственного информационного взаимодействия.</w:t>
      </w:r>
    </w:p>
    <w:p w:rsidR="00D26261" w:rsidRPr="00D26261" w:rsidRDefault="00D26261" w:rsidP="00D26261">
      <w:pPr>
        <w:autoSpaceDE w:val="0"/>
        <w:autoSpaceDN w:val="0"/>
        <w:adjustRightInd w:val="0"/>
        <w:spacing w:after="0" w:line="302"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В случаях, предусмотренных Перечнем для предоставления земельных участков в собственность бесплатно,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D26261" w:rsidRPr="00D26261" w:rsidRDefault="00D26261" w:rsidP="00D26261">
      <w:pPr>
        <w:numPr>
          <w:ilvl w:val="0"/>
          <w:numId w:val="4"/>
        </w:numPr>
        <w:tabs>
          <w:tab w:val="left" w:pos="1339"/>
        </w:tabs>
        <w:autoSpaceDE w:val="0"/>
        <w:autoSpaceDN w:val="0"/>
        <w:adjustRightInd w:val="0"/>
        <w:spacing w:after="0" w:line="302"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 xml:space="preserve">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№210-ФЗ и направляются почтовым сообщением или курьером.</w:t>
      </w:r>
    </w:p>
    <w:p w:rsidR="00D26261" w:rsidRPr="00D26261" w:rsidRDefault="00D26261" w:rsidP="00D26261">
      <w:pPr>
        <w:numPr>
          <w:ilvl w:val="0"/>
          <w:numId w:val="4"/>
        </w:numPr>
        <w:tabs>
          <w:tab w:val="left" w:pos="1339"/>
        </w:tabs>
        <w:autoSpaceDE w:val="0"/>
        <w:autoSpaceDN w:val="0"/>
        <w:adjustRightInd w:val="0"/>
        <w:spacing w:after="0" w:line="302"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 xml:space="preserve">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D26261" w:rsidRPr="00D26261" w:rsidRDefault="00D26261" w:rsidP="00D26261">
      <w:pPr>
        <w:autoSpaceDE w:val="0"/>
        <w:autoSpaceDN w:val="0"/>
        <w:adjustRightInd w:val="0"/>
        <w:spacing w:after="0" w:line="302" w:lineRule="exact"/>
        <w:ind w:left="698"/>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3.4. Рассмотрение документов.</w:t>
      </w:r>
    </w:p>
    <w:p w:rsidR="00D26261" w:rsidRPr="00D26261" w:rsidRDefault="00D26261" w:rsidP="00D26261">
      <w:pPr>
        <w:autoSpaceDE w:val="0"/>
        <w:autoSpaceDN w:val="0"/>
        <w:adjustRightInd w:val="0"/>
        <w:spacing w:before="7" w:after="0" w:line="302"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Основанием для начала административной процедуры является поступление пакета документов в администрацию Константиновского сельсовета Татарского района.</w:t>
      </w:r>
    </w:p>
    <w:p w:rsidR="00D26261" w:rsidRPr="00D26261" w:rsidRDefault="00D26261" w:rsidP="00D26261">
      <w:pPr>
        <w:autoSpaceDE w:val="0"/>
        <w:autoSpaceDN w:val="0"/>
        <w:adjustRightInd w:val="0"/>
        <w:spacing w:after="0" w:line="302" w:lineRule="exact"/>
        <w:ind w:firstLine="742"/>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Глава Константиновского сельсовета Татарского района, назначает ответственного исполнителя по рассмотрению документов (далее - ответственный исполнитель).</w:t>
      </w:r>
    </w:p>
    <w:p w:rsidR="00D26261" w:rsidRPr="00D26261" w:rsidRDefault="00D26261" w:rsidP="00D26261">
      <w:pPr>
        <w:tabs>
          <w:tab w:val="left" w:pos="1354"/>
        </w:tabs>
        <w:autoSpaceDE w:val="0"/>
        <w:autoSpaceDN w:val="0"/>
        <w:adjustRightInd w:val="0"/>
        <w:spacing w:after="0" w:line="302" w:lineRule="exact"/>
        <w:ind w:left="691"/>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3.4.1.</w:t>
      </w:r>
      <w:r w:rsidRPr="00D26261">
        <w:rPr>
          <w:rFonts w:ascii="Times New Roman" w:eastAsia="Times New Roman" w:hAnsi="Times New Roman" w:cs="Times New Roman"/>
          <w:sz w:val="28"/>
          <w:szCs w:val="28"/>
        </w:rPr>
        <w:tab/>
        <w:t xml:space="preserve"> Ответственный исполнитель в ходе рассмотрения документов:</w:t>
      </w:r>
      <w:r w:rsidRPr="00D26261">
        <w:rPr>
          <w:rFonts w:ascii="Times New Roman" w:eastAsia="Times New Roman" w:hAnsi="Times New Roman" w:cs="Times New Roman"/>
          <w:sz w:val="28"/>
          <w:szCs w:val="28"/>
        </w:rPr>
        <w:br/>
        <w:t>проверяет    поступившее    заявление    на    соответствие    требованиям</w:t>
      </w:r>
    </w:p>
    <w:p w:rsidR="00D26261" w:rsidRPr="00D26261" w:rsidRDefault="00D26261" w:rsidP="00D26261">
      <w:pPr>
        <w:autoSpaceDE w:val="0"/>
        <w:autoSpaceDN w:val="0"/>
        <w:adjustRightInd w:val="0"/>
        <w:spacing w:after="0" w:line="302" w:lineRule="exact"/>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административного регламента;</w:t>
      </w:r>
    </w:p>
    <w:p w:rsidR="00D26261" w:rsidRPr="00D26261" w:rsidRDefault="00D26261" w:rsidP="00D26261">
      <w:pPr>
        <w:autoSpaceDE w:val="0"/>
        <w:autoSpaceDN w:val="0"/>
        <w:adjustRightInd w:val="0"/>
        <w:spacing w:after="0" w:line="302"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проверяет наличие полного пакета документов, необходимых для предоставления муниципальной услуги;</w:t>
      </w:r>
    </w:p>
    <w:p w:rsidR="00D26261" w:rsidRPr="00D26261" w:rsidRDefault="00D26261" w:rsidP="00D26261">
      <w:pPr>
        <w:autoSpaceDE w:val="0"/>
        <w:autoSpaceDN w:val="0"/>
        <w:adjustRightInd w:val="0"/>
        <w:spacing w:after="0" w:line="302"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проверяет наличие или отсутствие оснований для отказа в предоставлении муниципальной услуги.</w:t>
      </w:r>
    </w:p>
    <w:p w:rsidR="00D26261" w:rsidRPr="00D26261" w:rsidRDefault="00D26261" w:rsidP="00D26261">
      <w:pPr>
        <w:autoSpaceDE w:val="0"/>
        <w:autoSpaceDN w:val="0"/>
        <w:adjustRightInd w:val="0"/>
        <w:spacing w:after="0" w:line="302" w:lineRule="exact"/>
        <w:ind w:firstLine="662"/>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Если ответственным исполнителем установлено, что заявление не соответствует требованиям, предусмотренным положениями административного регламента, или к заявлению не приложены документы, предусмотренные положениями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D26261" w:rsidRPr="00D26261" w:rsidRDefault="00D26261" w:rsidP="00D26261">
      <w:pPr>
        <w:tabs>
          <w:tab w:val="left" w:pos="1325"/>
        </w:tabs>
        <w:autoSpaceDE w:val="0"/>
        <w:autoSpaceDN w:val="0"/>
        <w:adjustRightInd w:val="0"/>
        <w:spacing w:after="0" w:line="302"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3.4.2.</w:t>
      </w:r>
      <w:r w:rsidRPr="00D26261">
        <w:rPr>
          <w:rFonts w:ascii="Times New Roman" w:eastAsia="Times New Roman" w:hAnsi="Times New Roman" w:cs="Times New Roman"/>
          <w:sz w:val="28"/>
          <w:szCs w:val="28"/>
        </w:rPr>
        <w:tab/>
        <w:t xml:space="preserve"> По результатам рассмотрения и проверки документов ответственный</w:t>
      </w:r>
      <w:r w:rsidRPr="00D26261">
        <w:rPr>
          <w:rFonts w:ascii="Times New Roman" w:eastAsia="Times New Roman" w:hAnsi="Times New Roman" w:cs="Times New Roman"/>
          <w:sz w:val="28"/>
          <w:szCs w:val="28"/>
        </w:rPr>
        <w:br/>
        <w:t>исполнитель совершает одно из следующих действий:</w:t>
      </w:r>
    </w:p>
    <w:p w:rsidR="00D26261" w:rsidRPr="00D26261" w:rsidRDefault="00D26261" w:rsidP="00D26261">
      <w:pPr>
        <w:numPr>
          <w:ilvl w:val="0"/>
          <w:numId w:val="5"/>
        </w:numPr>
        <w:tabs>
          <w:tab w:val="left" w:pos="972"/>
        </w:tabs>
        <w:autoSpaceDE w:val="0"/>
        <w:autoSpaceDN w:val="0"/>
        <w:adjustRightInd w:val="0"/>
        <w:spacing w:after="0" w:line="302"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осуществляет подготовку проекта решения о предоставлении земельного участка, если не требуется образование земельного участка или уточнение его границ;</w:t>
      </w:r>
    </w:p>
    <w:p w:rsidR="00D26261" w:rsidRPr="00D26261" w:rsidRDefault="00D26261" w:rsidP="00D26261">
      <w:pPr>
        <w:numPr>
          <w:ilvl w:val="0"/>
          <w:numId w:val="5"/>
        </w:numPr>
        <w:tabs>
          <w:tab w:val="left" w:pos="972"/>
        </w:tabs>
        <w:autoSpaceDE w:val="0"/>
        <w:autoSpaceDN w:val="0"/>
        <w:adjustRightInd w:val="0"/>
        <w:spacing w:after="0" w:line="310" w:lineRule="exact"/>
        <w:ind w:firstLine="677"/>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осуществляет подготовку проекта решения об отказе при наличии хотя бы одного из оснований для отказа в предоставлении муниципальной услуги.</w:t>
      </w:r>
    </w:p>
    <w:p w:rsidR="00D26261" w:rsidRPr="00D26261" w:rsidRDefault="00D26261" w:rsidP="00D26261">
      <w:pPr>
        <w:autoSpaceDE w:val="0"/>
        <w:autoSpaceDN w:val="0"/>
        <w:adjustRightInd w:val="0"/>
        <w:spacing w:before="58" w:after="0" w:line="302" w:lineRule="exact"/>
        <w:ind w:firstLine="662"/>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lastRenderedPageBreak/>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D26261" w:rsidRPr="00D26261" w:rsidRDefault="00D26261" w:rsidP="00D26261">
      <w:pPr>
        <w:autoSpaceDE w:val="0"/>
        <w:autoSpaceDN w:val="0"/>
        <w:adjustRightInd w:val="0"/>
        <w:spacing w:after="0" w:line="302" w:lineRule="exact"/>
        <w:ind w:firstLine="662"/>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D26261" w:rsidRPr="00D26261" w:rsidRDefault="00D26261" w:rsidP="00D26261">
      <w:pPr>
        <w:autoSpaceDE w:val="0"/>
        <w:autoSpaceDN w:val="0"/>
        <w:adjustRightInd w:val="0"/>
        <w:spacing w:after="0" w:line="302"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3.5. Принятие решения и направление заявителю результата предоставления муниципальной услуги.</w:t>
      </w:r>
    </w:p>
    <w:p w:rsidR="00D26261" w:rsidRPr="00D26261" w:rsidRDefault="00D26261" w:rsidP="00D26261">
      <w:pPr>
        <w:tabs>
          <w:tab w:val="left" w:pos="1339"/>
        </w:tabs>
        <w:autoSpaceDE w:val="0"/>
        <w:autoSpaceDN w:val="0"/>
        <w:adjustRightInd w:val="0"/>
        <w:spacing w:after="0" w:line="302" w:lineRule="exact"/>
        <w:ind w:firstLine="684"/>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3.5.1.</w:t>
      </w:r>
      <w:r w:rsidRPr="00D26261">
        <w:rPr>
          <w:rFonts w:ascii="Times New Roman" w:eastAsia="Times New Roman" w:hAnsi="Times New Roman" w:cs="Times New Roman"/>
          <w:sz w:val="28"/>
          <w:szCs w:val="28"/>
        </w:rPr>
        <w:tab/>
        <w:t xml:space="preserve"> Основанием для начала административной процедуры является</w:t>
      </w:r>
      <w:r w:rsidRPr="00D26261">
        <w:rPr>
          <w:rFonts w:ascii="Times New Roman" w:eastAsia="Times New Roman" w:hAnsi="Times New Roman" w:cs="Times New Roman"/>
          <w:sz w:val="28"/>
          <w:szCs w:val="28"/>
        </w:rPr>
        <w:br/>
        <w:t>поступление Главе на подпись, согласованного в установленном порядке, проекта</w:t>
      </w:r>
      <w:r w:rsidRPr="00D26261">
        <w:rPr>
          <w:rFonts w:ascii="Times New Roman" w:eastAsia="Times New Roman" w:hAnsi="Times New Roman" w:cs="Times New Roman"/>
          <w:sz w:val="28"/>
          <w:szCs w:val="28"/>
        </w:rPr>
        <w:br/>
        <w:t>решения о предоставлении земельного участка или проекта решения об отказе.</w:t>
      </w:r>
    </w:p>
    <w:p w:rsidR="00D26261" w:rsidRPr="00D26261" w:rsidRDefault="00D26261" w:rsidP="00D26261">
      <w:pPr>
        <w:autoSpaceDE w:val="0"/>
        <w:autoSpaceDN w:val="0"/>
        <w:adjustRightInd w:val="0"/>
        <w:spacing w:after="0" w:line="302" w:lineRule="exact"/>
        <w:ind w:firstLine="662"/>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Глава подписывает проект решение о предоставлении земельного участка или проект решения об отказе.</w:t>
      </w:r>
    </w:p>
    <w:p w:rsidR="00D26261" w:rsidRPr="00D26261" w:rsidRDefault="00D26261" w:rsidP="00D26261">
      <w:pPr>
        <w:autoSpaceDE w:val="0"/>
        <w:autoSpaceDN w:val="0"/>
        <w:adjustRightInd w:val="0"/>
        <w:spacing w:after="0" w:line="302"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D26261" w:rsidRPr="00D26261" w:rsidRDefault="00D26261" w:rsidP="00D26261">
      <w:pPr>
        <w:numPr>
          <w:ilvl w:val="0"/>
          <w:numId w:val="6"/>
        </w:numPr>
        <w:tabs>
          <w:tab w:val="left" w:pos="1339"/>
        </w:tabs>
        <w:autoSpaceDE w:val="0"/>
        <w:autoSpaceDN w:val="0"/>
        <w:adjustRightInd w:val="0"/>
        <w:spacing w:after="0" w:line="302" w:lineRule="exact"/>
        <w:ind w:firstLine="684"/>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 xml:space="preserve"> В случае принятия решения о предоставлении земельного участка решение направляется заявителю указанным в заявлении способом.</w:t>
      </w:r>
    </w:p>
    <w:p w:rsidR="00D26261" w:rsidRPr="00D26261" w:rsidRDefault="00D26261" w:rsidP="00D26261">
      <w:pPr>
        <w:numPr>
          <w:ilvl w:val="0"/>
          <w:numId w:val="6"/>
        </w:numPr>
        <w:tabs>
          <w:tab w:val="left" w:pos="1339"/>
        </w:tabs>
        <w:autoSpaceDE w:val="0"/>
        <w:autoSpaceDN w:val="0"/>
        <w:adjustRightInd w:val="0"/>
        <w:spacing w:after="0" w:line="302" w:lineRule="exact"/>
        <w:ind w:firstLine="684"/>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 xml:space="preserve"> В случае отказа в предоставлении земельного участка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D26261" w:rsidRPr="00D26261" w:rsidRDefault="00D26261" w:rsidP="00D26261">
      <w:pPr>
        <w:autoSpaceDE w:val="0"/>
        <w:autoSpaceDN w:val="0"/>
        <w:adjustRightInd w:val="0"/>
        <w:spacing w:after="0" w:line="331" w:lineRule="exact"/>
        <w:ind w:firstLine="670"/>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в личный кабинет на ЕПГУ (при направлении заявления посредством ЕПГУ);</w:t>
      </w:r>
    </w:p>
    <w:p w:rsidR="00D26261" w:rsidRPr="00D26261" w:rsidRDefault="00D26261" w:rsidP="00D26261">
      <w:pPr>
        <w:autoSpaceDE w:val="0"/>
        <w:autoSpaceDN w:val="0"/>
        <w:adjustRightInd w:val="0"/>
        <w:spacing w:after="0" w:line="302" w:lineRule="exact"/>
        <w:ind w:firstLine="662"/>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на адрес электронной почты, указанной в заявлении (при направлении на официальную электронную почту или официальный сайт).</w:t>
      </w:r>
    </w:p>
    <w:p w:rsidR="00D26261" w:rsidRPr="00D26261" w:rsidRDefault="00D26261" w:rsidP="00D26261">
      <w:pPr>
        <w:tabs>
          <w:tab w:val="left" w:pos="1339"/>
        </w:tabs>
        <w:autoSpaceDE w:val="0"/>
        <w:autoSpaceDN w:val="0"/>
        <w:adjustRightInd w:val="0"/>
        <w:spacing w:after="0" w:line="302" w:lineRule="exact"/>
        <w:ind w:firstLine="684"/>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3.5.4.</w:t>
      </w:r>
      <w:r w:rsidRPr="00D26261">
        <w:rPr>
          <w:rFonts w:ascii="Times New Roman" w:eastAsia="Times New Roman" w:hAnsi="Times New Roman" w:cs="Times New Roman"/>
          <w:sz w:val="28"/>
          <w:szCs w:val="28"/>
        </w:rPr>
        <w:tab/>
        <w:t xml:space="preserve"> Срок выполнения административной процедуры по принятию</w:t>
      </w:r>
      <w:r w:rsidRPr="00D26261">
        <w:rPr>
          <w:rFonts w:ascii="Times New Roman" w:eastAsia="Times New Roman" w:hAnsi="Times New Roman" w:cs="Times New Roman"/>
          <w:sz w:val="28"/>
          <w:szCs w:val="28"/>
        </w:rPr>
        <w:br/>
        <w:t>решения и направлению заявителю результата предоставления муниципальной</w:t>
      </w:r>
      <w:r w:rsidRPr="00D26261">
        <w:rPr>
          <w:rFonts w:ascii="Times New Roman" w:eastAsia="Times New Roman" w:hAnsi="Times New Roman" w:cs="Times New Roman"/>
          <w:sz w:val="28"/>
          <w:szCs w:val="28"/>
        </w:rPr>
        <w:br/>
        <w:t>услуги составляет не более 3 (трех) рабочих дней.</w:t>
      </w:r>
    </w:p>
    <w:p w:rsidR="00D26261" w:rsidRPr="00D26261" w:rsidRDefault="00D26261" w:rsidP="00D26261">
      <w:pPr>
        <w:spacing w:after="0" w:line="240" w:lineRule="auto"/>
        <w:jc w:val="center"/>
        <w:rPr>
          <w:rFonts w:ascii="Times New Roman" w:eastAsia="Calibri" w:hAnsi="Times New Roman" w:cs="Times New Roman"/>
          <w:b/>
          <w:sz w:val="28"/>
          <w:szCs w:val="28"/>
        </w:rPr>
      </w:pPr>
      <w:r w:rsidRPr="00D26261">
        <w:rPr>
          <w:rFonts w:ascii="Times New Roman" w:eastAsia="Calibri" w:hAnsi="Times New Roman" w:cs="Times New Roman"/>
          <w:b/>
          <w:sz w:val="28"/>
          <w:szCs w:val="28"/>
        </w:rPr>
        <w:t>4. Формы контроля за предоставлением муниципальной услуги</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Константиновского сельсовета.</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w:t>
      </w:r>
      <w:r w:rsidRPr="00D26261">
        <w:rPr>
          <w:rFonts w:ascii="Times New Roman" w:eastAsia="Calibri" w:hAnsi="Times New Roman" w:cs="Times New Roman"/>
          <w:sz w:val="28"/>
          <w:szCs w:val="28"/>
        </w:rPr>
        <w:lastRenderedPageBreak/>
        <w:t>административного регламента, устанавливающих требования к предоставлению муниципальной услуги.</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 Константиновского сельсовета.</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4.3. Порядок и формы контроля за предоставлением муниципальной услуги со стороны граждан, их объединений и организаций.</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p>
    <w:p w:rsidR="00D26261" w:rsidRPr="00D26261" w:rsidRDefault="00D26261" w:rsidP="00D26261">
      <w:pPr>
        <w:ind w:firstLine="540"/>
        <w:jc w:val="center"/>
        <w:rPr>
          <w:rFonts w:ascii="Times New Roman" w:eastAsia="Calibri" w:hAnsi="Times New Roman" w:cs="Times New Roman"/>
          <w:b/>
          <w:sz w:val="28"/>
          <w:szCs w:val="28"/>
          <w:lang w:eastAsia="en-US"/>
        </w:rPr>
      </w:pPr>
      <w:r w:rsidRPr="00D26261">
        <w:rPr>
          <w:rFonts w:ascii="Times New Roman" w:eastAsia="Calibri" w:hAnsi="Times New Roman" w:cs="Times New Roman"/>
          <w:b/>
          <w:sz w:val="28"/>
          <w:szCs w:val="28"/>
          <w:lang w:eastAsia="en-US"/>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w:t>
      </w:r>
      <w:r w:rsidRPr="00D26261">
        <w:rPr>
          <w:rFonts w:ascii="Times New Roman" w:eastAsia="Calibri" w:hAnsi="Times New Roman" w:cs="Times New Roman"/>
          <w:b/>
          <w:sz w:val="28"/>
          <w:szCs w:val="28"/>
          <w:lang w:eastAsia="en-US"/>
        </w:rPr>
        <w:lastRenderedPageBreak/>
        <w:t>центра, а также организаций, осуществляющих функции по предоставлению муниципальных услуг, или их работников.</w:t>
      </w:r>
    </w:p>
    <w:p w:rsidR="00D26261" w:rsidRPr="00D26261" w:rsidRDefault="00D26261" w:rsidP="00D26261">
      <w:pPr>
        <w:ind w:firstLine="540"/>
        <w:jc w:val="both"/>
        <w:rPr>
          <w:rFonts w:ascii="Times New Roman" w:eastAsia="Calibri" w:hAnsi="Times New Roman" w:cs="Times New Roman"/>
          <w:sz w:val="28"/>
          <w:szCs w:val="28"/>
          <w:lang w:eastAsia="en-US"/>
        </w:rPr>
      </w:pP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 Заявитель может обратиться с жалобой, в том числе в следующих случаях:</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w:t>
      </w:r>
      <w:r w:rsidRPr="00D26261">
        <w:rPr>
          <w:rFonts w:ascii="Times New Roman" w:eastAsia="Calibri" w:hAnsi="Times New Roman" w:cs="Times New Roman"/>
          <w:sz w:val="28"/>
          <w:szCs w:val="28"/>
          <w:shd w:val="clear" w:color="auto" w:fill="FFFFFF"/>
          <w:lang w:eastAsia="en-US"/>
        </w:rPr>
        <w:t>нарушение срока регистрации запроса о предоставлении государственной или муниципальной услуги, запроса, указанного в </w:t>
      </w:r>
      <w:hyperlink r:id="rId40" w:anchor="/document/99/902228011/XA00M2A2M1/" w:tgtFrame="_self" w:history="1">
        <w:r w:rsidRPr="00D26261">
          <w:rPr>
            <w:rFonts w:ascii="Times New Roman" w:eastAsia="Calibri" w:hAnsi="Times New Roman" w:cs="Times New Roman"/>
            <w:color w:val="0000FF"/>
            <w:sz w:val="28"/>
            <w:szCs w:val="28"/>
            <w:u w:val="single"/>
            <w:lang w:eastAsia="en-US"/>
          </w:rPr>
          <w:t>статье 15.1  Федерального закона</w:t>
        </w:r>
      </w:hyperlink>
      <w:r w:rsidRPr="00D26261">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w:t>
      </w:r>
      <w:r w:rsidRPr="00D26261">
        <w:rPr>
          <w:rFonts w:ascii="Times New Roman" w:eastAsia="Calibri" w:hAnsi="Times New Roman" w:cs="Times New Roman"/>
          <w:sz w:val="28"/>
          <w:szCs w:val="28"/>
          <w:lang w:eastAsia="en-US"/>
        </w:rPr>
        <w:br/>
        <w:t xml:space="preserve">     </w:t>
      </w:r>
      <w:r w:rsidRPr="00D26261">
        <w:rPr>
          <w:rFonts w:ascii="Times New Roman" w:eastAsia="Calibri" w:hAnsi="Times New Roman" w:cs="Times New Roman"/>
          <w:sz w:val="28"/>
          <w:szCs w:val="28"/>
          <w:shd w:val="clear" w:color="auto" w:fill="FFFFFF"/>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anchor="/document/99/902228011/XA00MC22NC/" w:tgtFrame="_self" w:history="1">
        <w:r w:rsidRPr="00D26261">
          <w:rPr>
            <w:rFonts w:ascii="Times New Roman" w:eastAsia="Calibri" w:hAnsi="Times New Roman" w:cs="Times New Roman"/>
            <w:color w:val="0000FF"/>
            <w:sz w:val="28"/>
            <w:szCs w:val="28"/>
            <w:u w:val="single"/>
            <w:lang w:eastAsia="en-US"/>
          </w:rPr>
          <w:t>частью 1.3 статьи 16 Федерального закона</w:t>
        </w:r>
      </w:hyperlink>
      <w:r w:rsidRPr="00D26261">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w:t>
      </w:r>
      <w:r w:rsidRPr="00D26261">
        <w:rPr>
          <w:rFonts w:ascii="Times New Roman" w:eastAsia="Calibri" w:hAnsi="Times New Roman" w:cs="Times New Roman"/>
          <w:sz w:val="28"/>
          <w:szCs w:val="28"/>
          <w:lang w:eastAsia="en-US"/>
        </w:rPr>
        <w:lastRenderedPageBreak/>
        <w:t>актами муниципального образования  для предоставления муниципальной услуги;</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shd w:val="clear" w:color="auto" w:fill="FFFFFF"/>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anchor="/document/99/902228011/XA00MC22NC/" w:tgtFrame="_self" w:history="1">
        <w:r w:rsidRPr="00D26261">
          <w:rPr>
            <w:rFonts w:ascii="Times New Roman" w:eastAsia="Calibri" w:hAnsi="Times New Roman" w:cs="Times New Roman"/>
            <w:color w:val="0000FF"/>
            <w:sz w:val="28"/>
            <w:szCs w:val="28"/>
            <w:u w:val="single"/>
            <w:lang w:eastAsia="en-US"/>
          </w:rPr>
          <w:t>частью 1.3 статьи 16  Федерального закона</w:t>
        </w:r>
      </w:hyperlink>
      <w:r w:rsidRPr="00D26261">
        <w:rPr>
          <w:rFonts w:ascii="Times New Roman" w:eastAsia="Calibri" w:hAnsi="Times New Roman" w:cs="Times New Roman"/>
          <w:sz w:val="28"/>
          <w:szCs w:val="28"/>
          <w:lang w:eastAsia="en-US"/>
        </w:rPr>
        <w:t xml:space="preserve"> 210 ФЗ «Об организации предоставления государственных и муниципальных услуг»</w:t>
      </w:r>
      <w:r w:rsidRPr="00D26261">
        <w:rPr>
          <w:rFonts w:ascii="Times New Roman" w:eastAsia="Calibri" w:hAnsi="Times New Roman" w:cs="Times New Roman"/>
          <w:sz w:val="28"/>
          <w:szCs w:val="28"/>
          <w:shd w:val="clear" w:color="auto" w:fill="FFFFFF"/>
          <w:lang w:eastAsia="en-US"/>
        </w:rPr>
        <w:t>;</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3" w:anchor="/document/99/902228011/XA00M8O2MO/" w:tgtFrame="_self" w:history="1">
        <w:r w:rsidRPr="00D26261">
          <w:rPr>
            <w:rFonts w:ascii="Times New Roman" w:eastAsia="Calibri" w:hAnsi="Times New Roman" w:cs="Times New Roman"/>
            <w:color w:val="147900"/>
            <w:sz w:val="28"/>
            <w:szCs w:val="28"/>
            <w:u w:val="single"/>
            <w:lang w:eastAsia="en-US"/>
          </w:rPr>
          <w:t>частью 1.1 статьи 16  Федерального закона</w:t>
        </w:r>
      </w:hyperlink>
      <w:r w:rsidRPr="00D26261">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anchor="/document/99/902228011/XA00MC22NC/" w:tgtFrame="_self" w:history="1">
        <w:r w:rsidRPr="00D26261">
          <w:rPr>
            <w:rFonts w:ascii="Times New Roman" w:eastAsia="Calibri" w:hAnsi="Times New Roman" w:cs="Times New Roman"/>
            <w:color w:val="147900"/>
            <w:sz w:val="28"/>
            <w:szCs w:val="28"/>
            <w:u w:val="single"/>
            <w:lang w:eastAsia="en-US"/>
          </w:rPr>
          <w:t>частью 1.3 статьи 16  Федерального закона</w:t>
        </w:r>
      </w:hyperlink>
      <w:r w:rsidRPr="00D26261">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w:t>
      </w:r>
    </w:p>
    <w:p w:rsidR="00D26261" w:rsidRPr="00D26261" w:rsidRDefault="00D26261" w:rsidP="00D26261">
      <w:pPr>
        <w:spacing w:after="120"/>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нарушение срока или порядка выдачи документов по результатам предоставления государственной или муниципальной услуги;     </w:t>
      </w:r>
    </w:p>
    <w:p w:rsidR="00D26261" w:rsidRPr="00D26261" w:rsidRDefault="00D26261" w:rsidP="00D26261">
      <w:pPr>
        <w:jc w:val="both"/>
        <w:rPr>
          <w:rFonts w:ascii="Times New Roman" w:eastAsia="Calibri" w:hAnsi="Times New Roman" w:cs="Times New Roman"/>
          <w:sz w:val="28"/>
          <w:szCs w:val="28"/>
          <w:shd w:val="clear" w:color="auto" w:fill="FFFFFF"/>
          <w:lang w:eastAsia="en-US"/>
        </w:rPr>
      </w:pPr>
      <w:r w:rsidRPr="00D26261">
        <w:rPr>
          <w:rFonts w:ascii="Times New Roman" w:eastAsia="Calibri" w:hAnsi="Times New Roman" w:cs="Times New Roman"/>
          <w:sz w:val="28"/>
          <w:szCs w:val="28"/>
          <w:lang w:eastAsia="en-US"/>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anchor="/document/99/902228011/XA00MC22NC/" w:tgtFrame="_self" w:history="1">
        <w:r w:rsidRPr="00D26261">
          <w:rPr>
            <w:rFonts w:ascii="Times New Roman" w:eastAsia="Calibri" w:hAnsi="Times New Roman" w:cs="Times New Roman"/>
            <w:color w:val="147900"/>
            <w:sz w:val="28"/>
            <w:szCs w:val="28"/>
            <w:u w:val="single"/>
            <w:lang w:eastAsia="en-US"/>
          </w:rPr>
          <w:t>частью 1.3 статьи 16  Федерального закона</w:t>
        </w:r>
      </w:hyperlink>
      <w:r w:rsidRPr="00D26261">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w:t>
      </w:r>
      <w:r w:rsidRPr="00D26261">
        <w:rPr>
          <w:rFonts w:ascii="Times New Roman" w:eastAsia="Calibri" w:hAnsi="Times New Roman" w:cs="Times New Roman"/>
          <w:sz w:val="28"/>
          <w:szCs w:val="28"/>
          <w:shd w:val="clear" w:color="auto" w:fill="FFFFFF"/>
          <w:lang w:eastAsia="en-US"/>
        </w:rPr>
        <w:t>;</w:t>
      </w:r>
    </w:p>
    <w:p w:rsidR="00D26261" w:rsidRPr="00D26261" w:rsidRDefault="00D26261" w:rsidP="00D26261">
      <w:pPr>
        <w:jc w:val="both"/>
        <w:rPr>
          <w:rFonts w:ascii="Times New Roman" w:eastAsia="Calibri" w:hAnsi="Times New Roman" w:cs="Times New Roman"/>
          <w:sz w:val="28"/>
          <w:szCs w:val="28"/>
          <w:shd w:val="clear" w:color="auto" w:fill="FFFFFF"/>
          <w:lang w:eastAsia="en-US"/>
        </w:rPr>
      </w:pPr>
      <w:r w:rsidRPr="00D26261">
        <w:rPr>
          <w:rFonts w:ascii="Times New Roman" w:eastAsia="Calibri" w:hAnsi="Times New Roman" w:cs="Times New Roman"/>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46" w:anchor="/document/99/902228011/XA00MC22NC/" w:tgtFrame="_self" w:history="1">
        <w:r w:rsidRPr="00D26261">
          <w:rPr>
            <w:rFonts w:ascii="Times New Roman" w:eastAsia="Calibri" w:hAnsi="Times New Roman" w:cs="Times New Roman"/>
            <w:color w:val="0000FF"/>
            <w:sz w:val="28"/>
            <w:szCs w:val="28"/>
            <w:u w:val="single"/>
            <w:lang w:eastAsia="en-US"/>
          </w:rPr>
          <w:t>Федерального закона</w:t>
        </w:r>
      </w:hyperlink>
      <w:r w:rsidRPr="00D26261">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47" w:anchor="/document/99/902228011/XA00MC22NC/" w:tgtFrame="_self" w:history="1">
        <w:r w:rsidRPr="00D26261">
          <w:rPr>
            <w:rFonts w:ascii="Times New Roman" w:eastAsia="Calibri" w:hAnsi="Times New Roman" w:cs="Times New Roman"/>
            <w:color w:val="0000FF"/>
            <w:sz w:val="28"/>
            <w:szCs w:val="28"/>
            <w:u w:val="single"/>
            <w:lang w:eastAsia="en-US"/>
          </w:rPr>
          <w:t>Федерального закона</w:t>
        </w:r>
      </w:hyperlink>
      <w:r w:rsidRPr="00D26261">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5.3. 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8" w:anchor="/document/99/902228011/XA00M8O2MO/" w:tgtFrame="_self" w:history="1">
        <w:r w:rsidRPr="00D26261">
          <w:rPr>
            <w:rFonts w:ascii="Times New Roman" w:eastAsia="Calibri" w:hAnsi="Times New Roman" w:cs="Times New Roman"/>
            <w:color w:val="147900"/>
            <w:sz w:val="28"/>
            <w:szCs w:val="28"/>
            <w:u w:val="single"/>
            <w:lang w:eastAsia="en-US"/>
          </w:rPr>
          <w:t>частью 1.1 статьи 16  Федерального закона</w:t>
        </w:r>
      </w:hyperlink>
      <w:r w:rsidRPr="00D26261">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w:t>
      </w:r>
      <w:r w:rsidRPr="00D26261">
        <w:rPr>
          <w:rFonts w:ascii="Times New Roman" w:eastAsia="Calibri" w:hAnsi="Times New Roman" w:cs="Times New Roman"/>
          <w:sz w:val="28"/>
          <w:szCs w:val="28"/>
          <w:shd w:val="clear" w:color="auto" w:fill="FFFFFF"/>
          <w:lang w:eastAsia="en-US"/>
        </w:rPr>
        <w:t xml:space="preserve">. </w:t>
      </w:r>
      <w:r w:rsidRPr="00D26261">
        <w:rPr>
          <w:rFonts w:ascii="Times New Roman" w:eastAsia="Calibri" w:hAnsi="Times New Roman" w:cs="Times New Roman"/>
          <w:sz w:val="28"/>
          <w:szCs w:val="28"/>
          <w:lang w:eastAsia="en-US"/>
        </w:rPr>
        <w:t xml:space="preserve">Жалобы на решения и действия (бездействие) руководителя органа, </w:t>
      </w:r>
      <w:r w:rsidRPr="00D26261">
        <w:rPr>
          <w:rFonts w:ascii="Times New Roman" w:eastAsia="Calibri" w:hAnsi="Times New Roman" w:cs="Times New Roman"/>
          <w:sz w:val="28"/>
          <w:szCs w:val="28"/>
          <w:lang w:eastAsia="en-US"/>
        </w:rPr>
        <w:lastRenderedPageBreak/>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9" w:anchor="/document/99/902228011/XA00M8O2MO/" w:tgtFrame="_self" w:history="1">
        <w:r w:rsidRPr="00D26261">
          <w:rPr>
            <w:rFonts w:ascii="Times New Roman" w:eastAsia="Calibri" w:hAnsi="Times New Roman" w:cs="Times New Roman"/>
            <w:color w:val="147900"/>
            <w:sz w:val="28"/>
            <w:szCs w:val="28"/>
            <w:u w:val="single"/>
            <w:lang w:eastAsia="en-US"/>
          </w:rPr>
          <w:t>частью 1.1 статьи 16  Федерального закона</w:t>
        </w:r>
      </w:hyperlink>
      <w:r w:rsidRPr="00D26261">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 подаются руководителям этих организаций.</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5.4.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0" w:anchor="/document/99/902228011/XA00M8O2MO/" w:tgtFrame="_self" w:history="1">
        <w:r w:rsidRPr="00D26261">
          <w:rPr>
            <w:rFonts w:ascii="Times New Roman" w:eastAsia="Calibri" w:hAnsi="Times New Roman" w:cs="Times New Roman"/>
            <w:color w:val="147900"/>
            <w:sz w:val="28"/>
            <w:szCs w:val="28"/>
            <w:u w:val="single"/>
            <w:lang w:eastAsia="en-US"/>
          </w:rPr>
          <w:t>частью 1.1 статьи 16 Федерального закон</w:t>
        </w:r>
      </w:hyperlink>
      <w:r w:rsidRPr="00D26261">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lastRenderedPageBreak/>
        <w:t xml:space="preserve">     5.5. В досудебном порядке могут быть обжалованы действия (бездействие) и решения: должностных лиц администрации, муниципальных служащих, работников  многофункционального центра.</w:t>
      </w:r>
    </w:p>
    <w:p w:rsidR="00D26261" w:rsidRPr="00D26261" w:rsidRDefault="00D26261" w:rsidP="00D26261">
      <w:pPr>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5.6. Жалоба должна содержать:</w:t>
      </w:r>
      <w:r w:rsidRPr="00D26261">
        <w:rPr>
          <w:rFonts w:ascii="Times New Roman" w:eastAsia="Calibri" w:hAnsi="Times New Roman" w:cs="Times New Roman"/>
          <w:sz w:val="28"/>
          <w:szCs w:val="28"/>
          <w:lang w:eastAsia="en-US"/>
        </w:rPr>
        <w:br/>
      </w:r>
      <w:r w:rsidRPr="00D26261">
        <w:rPr>
          <w:rFonts w:ascii="Times New Roman" w:eastAsia="Calibri" w:hAnsi="Times New Roman" w:cs="Times New Roman"/>
          <w:sz w:val="28"/>
          <w:szCs w:val="28"/>
          <w:shd w:val="clear" w:color="auto" w:fill="FFFFFF"/>
          <w:lang w:eastAsia="en-US"/>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51" w:anchor="/document/99/902228011/XA00M8O2MO/" w:tgtFrame="_self" w:history="1">
        <w:r w:rsidRPr="00D26261">
          <w:rPr>
            <w:rFonts w:ascii="Times New Roman" w:eastAsia="Calibri" w:hAnsi="Times New Roman" w:cs="Times New Roman"/>
            <w:color w:val="147900"/>
            <w:sz w:val="28"/>
            <w:szCs w:val="28"/>
            <w:u w:val="single"/>
            <w:lang w:eastAsia="en-US"/>
          </w:rPr>
          <w:t xml:space="preserve">частью 1.1 статьи 16 Федерального закона </w:t>
        </w:r>
        <w:r w:rsidRPr="00D26261">
          <w:rPr>
            <w:rFonts w:ascii="Times New Roman" w:eastAsia="Calibri" w:hAnsi="Times New Roman" w:cs="Times New Roman"/>
            <w:color w:val="000000"/>
            <w:sz w:val="28"/>
            <w:szCs w:val="28"/>
            <w:u w:val="single"/>
            <w:lang w:eastAsia="en-US"/>
          </w:rPr>
          <w:t>№ 210-ФЗ «Об организации предоставления государственных и муниципальных услуг»</w:t>
        </w:r>
      </w:hyperlink>
      <w:r w:rsidRPr="00D26261">
        <w:rPr>
          <w:rFonts w:ascii="Times New Roman" w:eastAsia="Calibri" w:hAnsi="Times New Roman" w:cs="Times New Roman"/>
          <w:sz w:val="28"/>
          <w:szCs w:val="28"/>
          <w:shd w:val="clear" w:color="auto" w:fill="FFFFFF"/>
          <w:lang w:eastAsia="en-US"/>
        </w:rPr>
        <w:t>, их руководителей и (или) работников, решения и действия (бездействие) которых обжалуются;</w:t>
      </w:r>
    </w:p>
    <w:p w:rsidR="00D26261" w:rsidRPr="00D26261" w:rsidRDefault="00D26261" w:rsidP="00D26261">
      <w:pPr>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6261" w:rsidRPr="00D26261" w:rsidRDefault="00D26261" w:rsidP="00D26261">
      <w:pPr>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w:t>
      </w:r>
      <w:r w:rsidRPr="00D26261">
        <w:rPr>
          <w:rFonts w:ascii="Times New Roman" w:eastAsia="Calibri" w:hAnsi="Times New Roman" w:cs="Times New Roman"/>
          <w:sz w:val="28"/>
          <w:szCs w:val="28"/>
          <w:shd w:val="clear" w:color="auto" w:fill="FFFFFF"/>
          <w:lang w:eastAsia="en-US"/>
        </w:rPr>
        <w:t>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anchor="/document/99/902228011/XA00M8O2MO/" w:tgtFrame="_self" w:history="1">
        <w:r w:rsidRPr="00D26261">
          <w:rPr>
            <w:rFonts w:ascii="Times New Roman" w:eastAsia="Calibri" w:hAnsi="Times New Roman" w:cs="Times New Roman"/>
            <w:color w:val="147900"/>
            <w:sz w:val="28"/>
            <w:szCs w:val="28"/>
            <w:u w:val="single"/>
            <w:lang w:eastAsia="en-US"/>
          </w:rPr>
          <w:t>частью 1.1 статьи 16  Федерального закона</w:t>
        </w:r>
      </w:hyperlink>
      <w:r w:rsidRPr="00D26261">
        <w:rPr>
          <w:rFonts w:ascii="Times New Roman" w:eastAsia="Calibri" w:hAnsi="Times New Roman" w:cs="Times New Roman"/>
          <w:sz w:val="28"/>
          <w:szCs w:val="28"/>
          <w:lang w:eastAsia="en-US"/>
        </w:rPr>
        <w:t xml:space="preserve"> № 210-ФЗ «Об организации предоставления государственных и муниципальных услуг»</w:t>
      </w:r>
      <w:r w:rsidRPr="00D26261">
        <w:rPr>
          <w:rFonts w:ascii="Times New Roman" w:eastAsia="Calibri" w:hAnsi="Times New Roman" w:cs="Times New Roman"/>
          <w:sz w:val="28"/>
          <w:szCs w:val="28"/>
          <w:shd w:val="clear" w:color="auto" w:fill="FFFFFF"/>
          <w:lang w:eastAsia="en-US"/>
        </w:rPr>
        <w:t>, их работников;</w:t>
      </w:r>
    </w:p>
    <w:p w:rsidR="00D26261" w:rsidRPr="00D26261" w:rsidRDefault="00D26261" w:rsidP="00D26261">
      <w:pPr>
        <w:rPr>
          <w:rFonts w:ascii="Times New Roman" w:eastAsia="Calibri" w:hAnsi="Times New Roman" w:cs="Times New Roman"/>
          <w:sz w:val="28"/>
          <w:szCs w:val="28"/>
          <w:shd w:val="clear" w:color="auto" w:fill="FFFFFF"/>
          <w:lang w:eastAsia="en-US"/>
        </w:rPr>
      </w:pPr>
      <w:r w:rsidRPr="00D26261">
        <w:rPr>
          <w:rFonts w:ascii="Times New Roman" w:eastAsia="Calibri" w:hAnsi="Times New Roman" w:cs="Times New Roman"/>
          <w:sz w:val="28"/>
          <w:szCs w:val="28"/>
          <w:shd w:val="clear" w:color="auto" w:fill="FFFFFF"/>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3" w:anchor="/document/99/902228011/XA00M8O2MO/" w:tgtFrame="_self" w:history="1">
        <w:r w:rsidRPr="00D26261">
          <w:rPr>
            <w:rFonts w:ascii="Times New Roman" w:eastAsia="Calibri" w:hAnsi="Times New Roman" w:cs="Times New Roman"/>
            <w:color w:val="147900"/>
            <w:sz w:val="28"/>
            <w:szCs w:val="28"/>
            <w:u w:val="single"/>
            <w:lang w:eastAsia="en-US"/>
          </w:rPr>
          <w:t>частью 1.1 статьи 16 настоящего Федерального закона</w:t>
        </w:r>
      </w:hyperlink>
      <w:r w:rsidRPr="00D26261">
        <w:rPr>
          <w:rFonts w:ascii="Times New Roman" w:eastAsia="Calibri" w:hAnsi="Times New Roman" w:cs="Times New Roman"/>
          <w:sz w:val="28"/>
          <w:szCs w:val="28"/>
          <w:lang w:eastAsia="en-US"/>
        </w:rPr>
        <w:t xml:space="preserve"> № 210-ФЗ «Об организации предоставления государственных и муниципальных услуг»</w:t>
      </w:r>
      <w:r w:rsidRPr="00D26261">
        <w:rPr>
          <w:rFonts w:ascii="Times New Roman" w:eastAsia="Calibri" w:hAnsi="Times New Roman" w:cs="Times New Roman"/>
          <w:sz w:val="28"/>
          <w:szCs w:val="28"/>
          <w:shd w:val="clear" w:color="auto" w:fill="FFFFFF"/>
          <w:lang w:eastAsia="en-US"/>
        </w:rPr>
        <w:t>, их работников. Заявителем могут быть представлены документы (при наличии), подтверждающие доводы заявителя, либо их копии.</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5.7. </w:t>
      </w:r>
      <w:r w:rsidRPr="00D26261">
        <w:rPr>
          <w:rFonts w:ascii="Times New Roman" w:eastAsia="Calibri" w:hAnsi="Times New Roman" w:cs="Times New Roman"/>
          <w:sz w:val="28"/>
          <w:szCs w:val="28"/>
          <w:shd w:val="clear" w:color="auto" w:fill="FFFFFF"/>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4" w:anchor="/document/99/902228011/XA00M8O2MO/" w:tgtFrame="_self" w:history="1">
        <w:r w:rsidRPr="00D26261">
          <w:rPr>
            <w:rFonts w:ascii="Times New Roman" w:eastAsia="Calibri" w:hAnsi="Times New Roman" w:cs="Times New Roman"/>
            <w:color w:val="147900"/>
            <w:sz w:val="28"/>
            <w:szCs w:val="28"/>
            <w:u w:val="single"/>
            <w:lang w:eastAsia="en-US"/>
          </w:rPr>
          <w:t>частью 1.1 статьи 16  Федерального закона</w:t>
        </w:r>
      </w:hyperlink>
      <w:r w:rsidRPr="00D26261">
        <w:rPr>
          <w:rFonts w:ascii="Times New Roman" w:eastAsia="Calibri" w:hAnsi="Times New Roman" w:cs="Times New Roman"/>
          <w:sz w:val="28"/>
          <w:szCs w:val="28"/>
          <w:lang w:eastAsia="en-US"/>
        </w:rPr>
        <w:t xml:space="preserve"> № 210-ФЗ «Об организации предоставления государственных и муниципальных услуг» </w:t>
      </w:r>
      <w:r w:rsidRPr="00D26261">
        <w:rPr>
          <w:rFonts w:ascii="Times New Roman" w:eastAsia="Calibri" w:hAnsi="Times New Roman" w:cs="Times New Roman"/>
          <w:sz w:val="28"/>
          <w:szCs w:val="28"/>
          <w:shd w:val="clear" w:color="auto" w:fill="FFFFFF"/>
          <w:lang w:eastAsia="en-US"/>
        </w:rPr>
        <w:t xml:space="preserve">, либо вышестоящий орган (при его наличии), </w:t>
      </w:r>
      <w:r w:rsidRPr="00D26261">
        <w:rPr>
          <w:rFonts w:ascii="Times New Roman" w:eastAsia="Calibri" w:hAnsi="Times New Roman" w:cs="Times New Roman"/>
          <w:sz w:val="28"/>
          <w:szCs w:val="28"/>
          <w:shd w:val="clear" w:color="auto" w:fill="FFFFFF"/>
          <w:lang w:eastAsia="en-US"/>
        </w:rPr>
        <w:lastRenderedPageBreak/>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5" w:anchor="/document/99/902228011/XA00M8O2MO/" w:tgtFrame="_self" w:history="1">
        <w:r w:rsidRPr="00D26261">
          <w:rPr>
            <w:rFonts w:ascii="Times New Roman" w:eastAsia="Calibri" w:hAnsi="Times New Roman" w:cs="Times New Roman"/>
            <w:color w:val="147900"/>
            <w:sz w:val="28"/>
            <w:szCs w:val="28"/>
            <w:u w:val="single"/>
            <w:lang w:eastAsia="en-US"/>
          </w:rPr>
          <w:t>частью 1.1 статьи 16  Федерального закона</w:t>
        </w:r>
      </w:hyperlink>
      <w:r w:rsidRPr="00D26261">
        <w:rPr>
          <w:rFonts w:ascii="Times New Roman" w:eastAsia="Calibri" w:hAnsi="Times New Roman" w:cs="Times New Roman"/>
          <w:sz w:val="28"/>
          <w:szCs w:val="28"/>
          <w:lang w:eastAsia="en-US"/>
        </w:rPr>
        <w:t xml:space="preserve"> № 210-ФЗ «Об организации предоставления государственных и муниципальных услуг»</w:t>
      </w:r>
      <w:r w:rsidRPr="00D26261">
        <w:rPr>
          <w:rFonts w:ascii="Times New Roman" w:eastAsia="Calibri" w:hAnsi="Times New Roman" w:cs="Times New Roman"/>
          <w:sz w:val="28"/>
          <w:szCs w:val="28"/>
          <w:shd w:val="clear" w:color="auto" w:fill="FFFFFF"/>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5.8. Случаи отказа в удовлетворении жалобы:</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а) отсутствие нарушения порядка предоставления муниципальной услуги;</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б) наличие вступившего в законную силу решения суда, арбитражного суда по жалобе о том же предмете и по тем же основаниям;</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в) подача жалобы лицом, полномочия которого не подтверждены в порядке, установленном законодательством Российской Федерации;</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г) наличие решения по жалобе, принятого ранее в отношении того же заявителя и по тому же предмету жалобы.</w:t>
      </w:r>
    </w:p>
    <w:p w:rsidR="00D26261" w:rsidRPr="00D26261" w:rsidRDefault="00D26261" w:rsidP="00D26261">
      <w:pPr>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5.9. По результатам рассмотрения жалобы принимается одно из следующих решений:</w:t>
      </w:r>
      <w:r w:rsidRPr="00D26261">
        <w:rPr>
          <w:rFonts w:ascii="Times New Roman" w:eastAsia="Calibri" w:hAnsi="Times New Roman" w:cs="Times New Roman"/>
          <w:sz w:val="28"/>
          <w:szCs w:val="28"/>
          <w:lang w:eastAsia="en-US"/>
        </w:rPr>
        <w:b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6261" w:rsidRPr="00D26261" w:rsidRDefault="00D26261" w:rsidP="00D26261">
      <w:pPr>
        <w:spacing w:after="120"/>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в удовлетворении жалобы отказывается.</w:t>
      </w:r>
    </w:p>
    <w:p w:rsidR="00D26261" w:rsidRPr="00D26261" w:rsidRDefault="00D26261" w:rsidP="00D26261">
      <w:pPr>
        <w:spacing w:after="0" w:line="240" w:lineRule="auto"/>
        <w:jc w:val="both"/>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6261" w:rsidRPr="00D26261" w:rsidRDefault="00D26261" w:rsidP="00D26261">
      <w:pPr>
        <w:spacing w:after="0" w:line="240" w:lineRule="auto"/>
        <w:rPr>
          <w:rFonts w:ascii="Times New Roman" w:eastAsia="Calibri" w:hAnsi="Times New Roman" w:cs="Times New Roman"/>
          <w:sz w:val="28"/>
          <w:szCs w:val="28"/>
          <w:lang w:eastAsia="en-US"/>
        </w:rPr>
      </w:pPr>
      <w:r w:rsidRPr="00D26261">
        <w:rPr>
          <w:rFonts w:ascii="Times New Roman" w:eastAsia="Calibri" w:hAnsi="Times New Roman" w:cs="Times New Roman"/>
          <w:sz w:val="28"/>
          <w:szCs w:val="28"/>
          <w:lang w:eastAsia="en-US"/>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56" w:anchor="/document/99/902228011/XA00MC22NC/" w:tgtFrame="_self" w:history="1">
        <w:r w:rsidRPr="00D26261">
          <w:rPr>
            <w:rFonts w:ascii="Times New Roman" w:eastAsia="Calibri" w:hAnsi="Times New Roman" w:cs="Times New Roman"/>
            <w:color w:val="0000FF"/>
            <w:sz w:val="28"/>
            <w:szCs w:val="28"/>
            <w:u w:val="single"/>
            <w:lang w:eastAsia="en-US"/>
          </w:rPr>
          <w:t>Федерального закона</w:t>
        </w:r>
      </w:hyperlink>
      <w:r w:rsidRPr="00D26261">
        <w:rPr>
          <w:rFonts w:ascii="Times New Roman" w:eastAsia="Calibri" w:hAnsi="Times New Roman" w:cs="Times New Roman"/>
          <w:sz w:val="28"/>
          <w:szCs w:val="28"/>
          <w:lang w:eastAsia="en-US"/>
        </w:rPr>
        <w:t xml:space="preserve">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D26261">
        <w:rPr>
          <w:rFonts w:ascii="Times New Roman" w:eastAsia="Calibri" w:hAnsi="Times New Roman" w:cs="Times New Roman"/>
          <w:sz w:val="28"/>
          <w:szCs w:val="28"/>
          <w:lang w:eastAsia="en-US"/>
        </w:rPr>
        <w:lastRenderedPageBreak/>
        <w:t>дальнейших действиях, которые необходимо совершить заявителю в целях получения муниципальной услуги.</w:t>
      </w:r>
    </w:p>
    <w:p w:rsidR="00D26261" w:rsidRPr="00D26261" w:rsidRDefault="00D26261" w:rsidP="00D26261">
      <w:pPr>
        <w:spacing w:after="0" w:line="240" w:lineRule="auto"/>
        <w:rPr>
          <w:rFonts w:ascii="Times New Roman" w:eastAsia="Calibri" w:hAnsi="Times New Roman" w:cs="Times New Roman"/>
          <w:sz w:val="28"/>
          <w:szCs w:val="28"/>
        </w:rPr>
      </w:pPr>
      <w:r w:rsidRPr="00D26261">
        <w:rPr>
          <w:rFonts w:ascii="Times New Roman" w:eastAsia="Calibri" w:hAnsi="Times New Roman" w:cs="Times New Roman"/>
          <w:sz w:val="28"/>
          <w:szCs w:val="28"/>
          <w:lang w:eastAsia="en-US"/>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6261" w:rsidRPr="00D26261" w:rsidRDefault="00D26261" w:rsidP="00D26261">
      <w:pPr>
        <w:spacing w:after="0" w:line="240" w:lineRule="auto"/>
        <w:rPr>
          <w:rFonts w:ascii="Times New Roman" w:eastAsia="Calibri" w:hAnsi="Times New Roman" w:cs="Times New Roman"/>
          <w:sz w:val="28"/>
          <w:szCs w:val="28"/>
        </w:rPr>
      </w:pPr>
    </w:p>
    <w:p w:rsidR="00D26261" w:rsidRPr="00D26261" w:rsidRDefault="00D26261" w:rsidP="00D26261">
      <w:pPr>
        <w:spacing w:after="0" w:line="240" w:lineRule="auto"/>
        <w:jc w:val="both"/>
        <w:rPr>
          <w:rFonts w:ascii="Times New Roman" w:eastAsia="Calibri" w:hAnsi="Times New Roman" w:cs="Times New Roman"/>
          <w:sz w:val="28"/>
          <w:szCs w:val="28"/>
        </w:rPr>
      </w:pPr>
    </w:p>
    <w:p w:rsidR="00D26261" w:rsidRPr="00D26261" w:rsidRDefault="00D26261" w:rsidP="00D26261">
      <w:pPr>
        <w:spacing w:after="0" w:line="240" w:lineRule="auto"/>
        <w:jc w:val="both"/>
        <w:rPr>
          <w:rFonts w:ascii="Times New Roman" w:eastAsia="Calibri" w:hAnsi="Times New Roman" w:cs="Times New Roman"/>
          <w:sz w:val="28"/>
          <w:szCs w:val="28"/>
        </w:rPr>
      </w:pPr>
    </w:p>
    <w:p w:rsidR="00D26261" w:rsidRPr="00D26261" w:rsidRDefault="00D26261" w:rsidP="00D26261">
      <w:pPr>
        <w:spacing w:after="0" w:line="240" w:lineRule="auto"/>
        <w:jc w:val="right"/>
        <w:rPr>
          <w:rFonts w:ascii="Times New Roman" w:eastAsia="Calibri" w:hAnsi="Times New Roman" w:cs="Times New Roman"/>
          <w:sz w:val="28"/>
          <w:szCs w:val="28"/>
        </w:rPr>
      </w:pPr>
    </w:p>
    <w:p w:rsidR="00D26261" w:rsidRPr="00D26261" w:rsidRDefault="00D26261" w:rsidP="00D26261">
      <w:pPr>
        <w:spacing w:after="0" w:line="240" w:lineRule="auto"/>
        <w:jc w:val="right"/>
        <w:rPr>
          <w:rFonts w:ascii="Times New Roman" w:eastAsia="Calibri" w:hAnsi="Times New Roman" w:cs="Times New Roman"/>
          <w:sz w:val="28"/>
          <w:szCs w:val="28"/>
        </w:rPr>
      </w:pPr>
    </w:p>
    <w:p w:rsidR="00D26261" w:rsidRPr="00D26261" w:rsidRDefault="00D26261" w:rsidP="00D26261">
      <w:pPr>
        <w:spacing w:after="0" w:line="240" w:lineRule="auto"/>
        <w:jc w:val="right"/>
        <w:rPr>
          <w:rFonts w:ascii="Times New Roman" w:eastAsia="Calibri" w:hAnsi="Times New Roman" w:cs="Times New Roman"/>
          <w:sz w:val="28"/>
          <w:szCs w:val="28"/>
        </w:rPr>
      </w:pPr>
    </w:p>
    <w:p w:rsidR="00D26261" w:rsidRPr="00D26261" w:rsidRDefault="00D26261" w:rsidP="00D26261">
      <w:pPr>
        <w:spacing w:after="0" w:line="240" w:lineRule="auto"/>
        <w:jc w:val="right"/>
        <w:rPr>
          <w:rFonts w:ascii="Times New Roman" w:eastAsia="Calibri" w:hAnsi="Times New Roman" w:cs="Times New Roman"/>
          <w:sz w:val="28"/>
          <w:szCs w:val="28"/>
        </w:rPr>
      </w:pPr>
    </w:p>
    <w:p w:rsidR="00D26261" w:rsidRPr="00D26261" w:rsidRDefault="00D26261" w:rsidP="00D26261">
      <w:pPr>
        <w:spacing w:after="0" w:line="240" w:lineRule="auto"/>
        <w:rPr>
          <w:rFonts w:ascii="Times New Roman" w:eastAsia="Calibri" w:hAnsi="Times New Roman" w:cs="Times New Roman"/>
          <w:sz w:val="28"/>
          <w:szCs w:val="28"/>
        </w:rPr>
      </w:pPr>
    </w:p>
    <w:p w:rsidR="00D26261" w:rsidRPr="00D26261" w:rsidRDefault="00D26261" w:rsidP="00D26261">
      <w:pPr>
        <w:spacing w:after="0" w:line="240" w:lineRule="auto"/>
        <w:jc w:val="right"/>
        <w:rPr>
          <w:rFonts w:ascii="Times New Roman" w:eastAsia="Calibri" w:hAnsi="Times New Roman" w:cs="Times New Roman"/>
          <w:sz w:val="28"/>
          <w:szCs w:val="28"/>
        </w:rPr>
      </w:pPr>
    </w:p>
    <w:p w:rsidR="00D26261" w:rsidRPr="00D26261" w:rsidRDefault="00D26261" w:rsidP="00D26261">
      <w:pPr>
        <w:spacing w:after="0" w:line="240" w:lineRule="auto"/>
        <w:jc w:val="right"/>
        <w:rPr>
          <w:rFonts w:ascii="Times New Roman" w:eastAsia="Calibri" w:hAnsi="Times New Roman" w:cs="Times New Roman"/>
          <w:sz w:val="28"/>
          <w:szCs w:val="28"/>
        </w:rPr>
      </w:pPr>
      <w:r w:rsidRPr="00D26261">
        <w:rPr>
          <w:rFonts w:ascii="Times New Roman" w:eastAsia="Calibri" w:hAnsi="Times New Roman" w:cs="Times New Roman"/>
          <w:sz w:val="28"/>
          <w:szCs w:val="28"/>
        </w:rPr>
        <w:t>ПРИЛОЖЕНИЕ № 1</w:t>
      </w:r>
    </w:p>
    <w:p w:rsidR="00D26261" w:rsidRPr="00D26261" w:rsidRDefault="00D26261" w:rsidP="00D26261">
      <w:pPr>
        <w:spacing w:after="0" w:line="240" w:lineRule="auto"/>
        <w:jc w:val="right"/>
        <w:rPr>
          <w:rFonts w:ascii="Times New Roman" w:eastAsia="Calibri" w:hAnsi="Times New Roman" w:cs="Times New Roman"/>
          <w:sz w:val="28"/>
          <w:szCs w:val="28"/>
        </w:rPr>
      </w:pPr>
      <w:r w:rsidRPr="00D26261">
        <w:rPr>
          <w:rFonts w:ascii="Times New Roman" w:eastAsia="Calibri" w:hAnsi="Times New Roman" w:cs="Times New Roman"/>
          <w:sz w:val="28"/>
          <w:szCs w:val="28"/>
        </w:rPr>
        <w:t>к административному регламенту</w:t>
      </w:r>
    </w:p>
    <w:p w:rsidR="00D26261" w:rsidRPr="00D26261" w:rsidRDefault="00D26261" w:rsidP="00D26261">
      <w:pPr>
        <w:spacing w:after="0" w:line="240" w:lineRule="auto"/>
        <w:jc w:val="right"/>
        <w:rPr>
          <w:rFonts w:ascii="Times New Roman" w:eastAsia="Calibri" w:hAnsi="Times New Roman" w:cs="Times New Roman"/>
          <w:sz w:val="28"/>
          <w:szCs w:val="28"/>
        </w:rPr>
      </w:pPr>
      <w:r w:rsidRPr="00D26261">
        <w:rPr>
          <w:rFonts w:ascii="Times New Roman" w:eastAsia="Calibri" w:hAnsi="Times New Roman" w:cs="Times New Roman"/>
          <w:sz w:val="28"/>
          <w:szCs w:val="28"/>
        </w:rPr>
        <w:t>по предоставлению муниципальной услуги</w:t>
      </w:r>
    </w:p>
    <w:p w:rsidR="00D26261" w:rsidRPr="00D26261" w:rsidRDefault="00D26261" w:rsidP="00D26261">
      <w:pPr>
        <w:spacing w:after="0" w:line="240" w:lineRule="auto"/>
        <w:jc w:val="right"/>
        <w:rPr>
          <w:rFonts w:ascii="Times New Roman" w:eastAsia="Calibri" w:hAnsi="Times New Roman" w:cs="Times New Roman"/>
          <w:sz w:val="28"/>
          <w:szCs w:val="28"/>
        </w:rPr>
      </w:pPr>
      <w:r w:rsidRPr="00D26261">
        <w:rPr>
          <w:rFonts w:ascii="Times New Roman" w:eastAsia="Calibri" w:hAnsi="Times New Roman" w:cs="Times New Roman"/>
          <w:sz w:val="28"/>
          <w:szCs w:val="28"/>
        </w:rPr>
        <w:t>«Предоставлению земельных участков</w:t>
      </w:r>
    </w:p>
    <w:p w:rsidR="00D26261" w:rsidRPr="00D26261" w:rsidRDefault="00D26261" w:rsidP="00D26261">
      <w:pPr>
        <w:spacing w:after="0" w:line="240" w:lineRule="auto"/>
        <w:jc w:val="right"/>
        <w:rPr>
          <w:rFonts w:ascii="Times New Roman" w:eastAsia="Calibri" w:hAnsi="Times New Roman" w:cs="Times New Roman"/>
          <w:sz w:val="28"/>
          <w:szCs w:val="28"/>
        </w:rPr>
      </w:pPr>
      <w:r w:rsidRPr="00D26261">
        <w:rPr>
          <w:rFonts w:ascii="Times New Roman" w:eastAsia="Calibri" w:hAnsi="Times New Roman" w:cs="Times New Roman"/>
          <w:sz w:val="28"/>
          <w:szCs w:val="28"/>
        </w:rPr>
        <w:t> в собственность бесплатно»</w:t>
      </w:r>
    </w:p>
    <w:p w:rsidR="00D26261" w:rsidRPr="00D26261" w:rsidRDefault="00D26261" w:rsidP="00D26261">
      <w:pPr>
        <w:spacing w:after="0" w:line="240" w:lineRule="auto"/>
        <w:jc w:val="both"/>
        <w:rPr>
          <w:rFonts w:ascii="Times New Roman" w:eastAsia="Calibri" w:hAnsi="Times New Roman" w:cs="Times New Roman"/>
          <w:b/>
          <w:bCs/>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ind w:left="2832" w:firstLine="708"/>
        <w:jc w:val="both"/>
        <w:rPr>
          <w:rFonts w:ascii="Times New Roman" w:eastAsia="Calibri" w:hAnsi="Times New Roman" w:cs="Times New Roman"/>
          <w:b/>
          <w:bCs/>
          <w:sz w:val="28"/>
          <w:szCs w:val="28"/>
        </w:rPr>
      </w:pPr>
      <w:r w:rsidRPr="00D26261">
        <w:rPr>
          <w:rFonts w:ascii="Times New Roman" w:eastAsia="Calibri" w:hAnsi="Times New Roman" w:cs="Times New Roman"/>
          <w:b/>
          <w:bCs/>
          <w:sz w:val="28"/>
          <w:szCs w:val="28"/>
        </w:rPr>
        <w:t>ЗАЯВЛЕНИЕ</w:t>
      </w:r>
    </w:p>
    <w:p w:rsidR="00D26261" w:rsidRPr="00D26261" w:rsidRDefault="00D26261" w:rsidP="00D26261">
      <w:pPr>
        <w:spacing w:after="0" w:line="240" w:lineRule="auto"/>
        <w:jc w:val="both"/>
        <w:rPr>
          <w:rFonts w:ascii="Times New Roman" w:eastAsia="Calibri" w:hAnsi="Times New Roman" w:cs="Times New Roman"/>
          <w:b/>
          <w:bCs/>
          <w:sz w:val="28"/>
          <w:szCs w:val="28"/>
        </w:rPr>
      </w:pPr>
      <w:r w:rsidRPr="00D26261">
        <w:rPr>
          <w:rFonts w:ascii="Times New Roman" w:eastAsia="Calibri" w:hAnsi="Times New Roman" w:cs="Times New Roman"/>
          <w:b/>
          <w:bCs/>
          <w:sz w:val="28"/>
          <w:szCs w:val="28"/>
        </w:rPr>
        <w:t>о предоставлении земельного участка в собственность бесплатно</w:t>
      </w:r>
    </w:p>
    <w:p w:rsidR="00D26261" w:rsidRPr="00D26261" w:rsidRDefault="00D26261" w:rsidP="00D26261">
      <w:pPr>
        <w:spacing w:after="0" w:line="240" w:lineRule="auto"/>
        <w:jc w:val="both"/>
        <w:rPr>
          <w:rFonts w:ascii="Times New Roman" w:eastAsia="Calibri" w:hAnsi="Times New Roman" w:cs="Times New Roman"/>
          <w:b/>
          <w:bCs/>
          <w:sz w:val="28"/>
          <w:szCs w:val="28"/>
        </w:rPr>
      </w:pPr>
      <w:r w:rsidRPr="00D26261">
        <w:rPr>
          <w:rFonts w:ascii="Times New Roman" w:eastAsia="Calibri" w:hAnsi="Times New Roman" w:cs="Times New Roman"/>
          <w:b/>
          <w:bCs/>
          <w:sz w:val="28"/>
          <w:szCs w:val="28"/>
        </w:rPr>
        <w:t> </w:t>
      </w:r>
    </w:p>
    <w:p w:rsidR="00D26261" w:rsidRPr="00D26261" w:rsidRDefault="00D26261" w:rsidP="00D26261">
      <w:pPr>
        <w:spacing w:after="0" w:line="240" w:lineRule="auto"/>
        <w:jc w:val="center"/>
        <w:rPr>
          <w:rFonts w:ascii="Times New Roman" w:eastAsia="Calibri" w:hAnsi="Times New Roman" w:cs="Times New Roman"/>
          <w:sz w:val="28"/>
          <w:szCs w:val="28"/>
        </w:rPr>
      </w:pPr>
      <w:r w:rsidRPr="00D26261">
        <w:rPr>
          <w:rFonts w:ascii="Times New Roman" w:eastAsia="Calibri" w:hAnsi="Times New Roman" w:cs="Times New Roman"/>
          <w:sz w:val="28"/>
          <w:szCs w:val="28"/>
        </w:rPr>
        <w:t>Примерная форма</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jc w:val="right"/>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                                                                                                      Главе Константиновского     сельсовета Татарского района </w:t>
      </w:r>
    </w:p>
    <w:p w:rsidR="00D26261" w:rsidRPr="00D26261" w:rsidRDefault="00D26261" w:rsidP="00D26261">
      <w:pPr>
        <w:spacing w:after="0" w:line="240" w:lineRule="auto"/>
        <w:ind w:left="7020"/>
        <w:jc w:val="right"/>
        <w:rPr>
          <w:rFonts w:ascii="Times New Roman" w:eastAsia="Calibri" w:hAnsi="Times New Roman" w:cs="Times New Roman"/>
          <w:sz w:val="28"/>
          <w:szCs w:val="28"/>
        </w:rPr>
      </w:pPr>
      <w:r w:rsidRPr="00D26261">
        <w:rPr>
          <w:rFonts w:ascii="Times New Roman" w:eastAsia="Calibri" w:hAnsi="Times New Roman" w:cs="Times New Roman"/>
          <w:sz w:val="28"/>
          <w:szCs w:val="28"/>
        </w:rPr>
        <w:t>Новосибирской     области                                                           __________________</w:t>
      </w:r>
    </w:p>
    <w:p w:rsidR="00D26261" w:rsidRPr="00D26261" w:rsidRDefault="00D26261" w:rsidP="00D26261">
      <w:pPr>
        <w:spacing w:after="0" w:line="240" w:lineRule="auto"/>
        <w:ind w:left="7080"/>
        <w:jc w:val="right"/>
        <w:rPr>
          <w:rFonts w:ascii="Times New Roman" w:eastAsia="Calibri" w:hAnsi="Times New Roman" w:cs="Times New Roman"/>
          <w:sz w:val="28"/>
          <w:szCs w:val="28"/>
        </w:rPr>
      </w:pPr>
      <w:r w:rsidRPr="00D26261">
        <w:rPr>
          <w:rFonts w:ascii="Times New Roman" w:eastAsia="Calibri" w:hAnsi="Times New Roman" w:cs="Times New Roman"/>
          <w:sz w:val="28"/>
          <w:szCs w:val="28"/>
        </w:rPr>
        <w:t>от_________________</w:t>
      </w:r>
      <w:r w:rsidRPr="00D26261">
        <w:rPr>
          <w:rFonts w:ascii="Times New Roman" w:eastAsia="Calibri" w:hAnsi="Times New Roman" w:cs="Times New Roman"/>
          <w:sz w:val="28"/>
          <w:szCs w:val="28"/>
        </w:rPr>
        <w:tab/>
      </w:r>
      <w:r w:rsidRPr="00D26261">
        <w:rPr>
          <w:rFonts w:ascii="Times New Roman" w:eastAsia="Calibri" w:hAnsi="Times New Roman" w:cs="Times New Roman"/>
          <w:sz w:val="28"/>
          <w:szCs w:val="28"/>
        </w:rPr>
        <w:tab/>
      </w:r>
      <w:r w:rsidRPr="00D26261">
        <w:rPr>
          <w:rFonts w:ascii="Times New Roman" w:eastAsia="Calibri" w:hAnsi="Times New Roman" w:cs="Times New Roman"/>
          <w:sz w:val="28"/>
          <w:szCs w:val="28"/>
        </w:rPr>
        <w:tab/>
        <w:t xml:space="preserve">   проживающего</w:t>
      </w:r>
      <w:r w:rsidRPr="00D26261">
        <w:rPr>
          <w:rFonts w:ascii="Times New Roman" w:eastAsia="Calibri" w:hAnsi="Times New Roman" w:cs="Times New Roman"/>
          <w:sz w:val="28"/>
          <w:szCs w:val="28"/>
        </w:rPr>
        <w:tab/>
        <w:t>_____</w:t>
      </w:r>
    </w:p>
    <w:p w:rsidR="00D26261" w:rsidRPr="00D26261" w:rsidRDefault="00D26261" w:rsidP="00D26261">
      <w:pPr>
        <w:spacing w:after="0" w:line="240" w:lineRule="auto"/>
        <w:ind w:left="7080" w:firstLine="195"/>
        <w:jc w:val="right"/>
        <w:rPr>
          <w:rFonts w:ascii="Times New Roman" w:eastAsia="Calibri" w:hAnsi="Times New Roman" w:cs="Times New Roman"/>
          <w:sz w:val="28"/>
          <w:szCs w:val="28"/>
        </w:rPr>
      </w:pPr>
      <w:r w:rsidRPr="00D26261">
        <w:rPr>
          <w:rFonts w:ascii="Times New Roman" w:eastAsia="Calibri" w:hAnsi="Times New Roman" w:cs="Times New Roman"/>
          <w:sz w:val="28"/>
          <w:szCs w:val="28"/>
        </w:rPr>
        <w:t>____________________</w:t>
      </w:r>
      <w:r w:rsidRPr="00D26261">
        <w:rPr>
          <w:rFonts w:ascii="Times New Roman" w:eastAsia="Calibri" w:hAnsi="Times New Roman" w:cs="Times New Roman"/>
          <w:sz w:val="28"/>
          <w:szCs w:val="28"/>
        </w:rPr>
        <w:tab/>
      </w:r>
    </w:p>
    <w:p w:rsidR="00D26261" w:rsidRPr="00D26261" w:rsidRDefault="00D26261" w:rsidP="00D26261">
      <w:pPr>
        <w:spacing w:after="0" w:line="240" w:lineRule="auto"/>
        <w:jc w:val="center"/>
        <w:rPr>
          <w:rFonts w:ascii="Times New Roman" w:eastAsia="Calibri" w:hAnsi="Times New Roman" w:cs="Times New Roman"/>
          <w:sz w:val="28"/>
          <w:szCs w:val="28"/>
        </w:rPr>
      </w:pPr>
      <w:r w:rsidRPr="00D26261">
        <w:rPr>
          <w:rFonts w:ascii="Times New Roman" w:eastAsia="Calibri" w:hAnsi="Times New Roman" w:cs="Times New Roman"/>
          <w:sz w:val="28"/>
          <w:szCs w:val="28"/>
        </w:rPr>
        <w:t>ЗАЯВЛЕНИЕ</w:t>
      </w:r>
    </w:p>
    <w:p w:rsidR="00D26261" w:rsidRPr="00D26261" w:rsidRDefault="00D26261" w:rsidP="00D26261">
      <w:pPr>
        <w:spacing w:after="0" w:line="240" w:lineRule="auto"/>
        <w:jc w:val="center"/>
        <w:rPr>
          <w:rFonts w:ascii="Times New Roman" w:eastAsia="Calibri" w:hAnsi="Times New Roman" w:cs="Times New Roman"/>
          <w:sz w:val="28"/>
          <w:szCs w:val="28"/>
        </w:rPr>
      </w:pPr>
      <w:r w:rsidRPr="00D26261">
        <w:rPr>
          <w:rFonts w:ascii="Times New Roman" w:eastAsia="Calibri" w:hAnsi="Times New Roman" w:cs="Times New Roman"/>
          <w:sz w:val="28"/>
          <w:szCs w:val="28"/>
        </w:rPr>
        <w:t>о предоставлении земельного участка</w:t>
      </w:r>
    </w:p>
    <w:p w:rsidR="00D26261" w:rsidRPr="00D26261" w:rsidRDefault="00D26261" w:rsidP="00D26261">
      <w:pPr>
        <w:spacing w:after="0" w:line="240" w:lineRule="auto"/>
        <w:jc w:val="center"/>
        <w:rPr>
          <w:rFonts w:ascii="Times New Roman" w:eastAsia="Calibri" w:hAnsi="Times New Roman" w:cs="Times New Roman"/>
          <w:sz w:val="28"/>
          <w:szCs w:val="28"/>
        </w:rPr>
      </w:pPr>
      <w:r w:rsidRPr="00D26261">
        <w:rPr>
          <w:rFonts w:ascii="Times New Roman" w:eastAsia="Calibri" w:hAnsi="Times New Roman" w:cs="Times New Roman"/>
          <w:sz w:val="28"/>
          <w:szCs w:val="28"/>
        </w:rPr>
        <w:t>в собственность бесплатно</w:t>
      </w:r>
    </w:p>
    <w:p w:rsidR="00D26261" w:rsidRPr="00D26261" w:rsidRDefault="00D26261" w:rsidP="00D26261">
      <w:pPr>
        <w:spacing w:after="0" w:line="240" w:lineRule="auto"/>
        <w:ind w:left="708"/>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br/>
        <w:t>Данные о заявителе</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____________________________________________________________________________________________________________________________________________.</w:t>
      </w:r>
      <w:r w:rsidRPr="00D26261">
        <w:rPr>
          <w:rFonts w:ascii="Times New Roman" w:eastAsia="Calibri" w:hAnsi="Times New Roman" w:cs="Times New Roman"/>
          <w:sz w:val="28"/>
          <w:szCs w:val="28"/>
        </w:rPr>
        <w:br/>
      </w:r>
      <w:r w:rsidRPr="00D26261">
        <w:rPr>
          <w:rFonts w:ascii="Times New Roman" w:eastAsia="Calibri" w:hAnsi="Times New Roman" w:cs="Times New Roman"/>
          <w:sz w:val="18"/>
          <w:szCs w:val="18"/>
        </w:rPr>
        <w:t xml:space="preserve">(ФИО, контактный телефон, основания для предоставления участка, адрес, на который высылается уведомление о ходе </w:t>
      </w:r>
      <w:r w:rsidRPr="00D26261">
        <w:rPr>
          <w:rFonts w:ascii="Times New Roman" w:eastAsia="Calibri" w:hAnsi="Times New Roman" w:cs="Times New Roman"/>
          <w:sz w:val="18"/>
          <w:szCs w:val="18"/>
        </w:rPr>
        <w:lastRenderedPageBreak/>
        <w:t>предоставленияуслуги)</w:t>
      </w:r>
      <w:r w:rsidRPr="00D26261">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   Прошу предоставить земельный участок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Сведения об участке: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1.   Кадастровый  номер  земельного  участка  (в  случае  если испрашиваемый земельный участок прошёл государственный кадастровый учёт)          ____________________________________________________________________________________________________________________________________________</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____________________________________________________________________________________________________________________________________________</w:t>
      </w:r>
      <w:r w:rsidRPr="00D26261">
        <w:rPr>
          <w:rFonts w:ascii="Times New Roman" w:eastAsia="Calibri" w:hAnsi="Times New Roman" w:cs="Times New Roman"/>
          <w:sz w:val="28"/>
          <w:szCs w:val="28"/>
        </w:rPr>
        <w:br/>
        <w:t>________________________________________________________________________</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проведён государственный кадастровый учёт)     ________________________________________________________________________</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________________________________________________________________________</w:t>
      </w:r>
      <w:r w:rsidRPr="00D26261">
        <w:rPr>
          <w:rFonts w:ascii="Times New Roman" w:eastAsia="Calibri" w:hAnsi="Times New Roman" w:cs="Times New Roman"/>
          <w:sz w:val="28"/>
          <w:szCs w:val="28"/>
        </w:rPr>
        <w:br/>
        <w:t>   4.Испрашиваемое право на земельный участок ____________________________________________________________________</w:t>
      </w:r>
      <w:r w:rsidRPr="00D26261">
        <w:rPr>
          <w:rFonts w:ascii="Times New Roman" w:eastAsia="Calibri" w:hAnsi="Times New Roman" w:cs="Times New Roman"/>
          <w:sz w:val="28"/>
          <w:szCs w:val="28"/>
        </w:rPr>
        <w:br/>
        <w:t>________________________________________________________________________</w:t>
      </w:r>
      <w:r w:rsidRPr="00D26261">
        <w:rPr>
          <w:rFonts w:ascii="Times New Roman" w:eastAsia="Calibri" w:hAnsi="Times New Roman" w:cs="Times New Roman"/>
          <w:sz w:val="28"/>
          <w:szCs w:val="28"/>
        </w:rPr>
        <w:br/>
        <w:t>   5.Назначение объекта ____________________________________________________________________</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Согласна(ен) с занесением персональных данных в базу данных_______________</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br/>
        <w:t>Заявитель: _____________________________________                  _________________</w:t>
      </w:r>
    </w:p>
    <w:p w:rsidR="00D26261" w:rsidRPr="00D26261" w:rsidRDefault="00D26261" w:rsidP="00D26261">
      <w:pPr>
        <w:spacing w:after="0" w:line="240" w:lineRule="auto"/>
        <w:ind w:left="1416" w:firstLine="708"/>
        <w:jc w:val="both"/>
        <w:rPr>
          <w:rFonts w:ascii="Times New Roman" w:eastAsia="Calibri" w:hAnsi="Times New Roman" w:cs="Times New Roman"/>
        </w:rPr>
      </w:pPr>
      <w:r w:rsidRPr="00D26261">
        <w:rPr>
          <w:rFonts w:ascii="Times New Roman" w:eastAsia="Calibri" w:hAnsi="Times New Roman" w:cs="Times New Roman"/>
        </w:rPr>
        <w:lastRenderedPageBreak/>
        <w:t xml:space="preserve">       (Ф.И.О. гражданина)</w:t>
      </w:r>
      <w:r w:rsidRPr="00D26261">
        <w:rPr>
          <w:rFonts w:ascii="Times New Roman" w:eastAsia="Calibri" w:hAnsi="Times New Roman" w:cs="Times New Roman"/>
        </w:rPr>
        <w:tab/>
      </w:r>
      <w:r w:rsidRPr="00D26261">
        <w:rPr>
          <w:rFonts w:ascii="Times New Roman" w:eastAsia="Calibri" w:hAnsi="Times New Roman" w:cs="Times New Roman"/>
        </w:rPr>
        <w:tab/>
      </w:r>
      <w:r w:rsidRPr="00D26261">
        <w:rPr>
          <w:rFonts w:ascii="Times New Roman" w:eastAsia="Calibri" w:hAnsi="Times New Roman" w:cs="Times New Roman"/>
        </w:rPr>
        <w:tab/>
      </w:r>
      <w:r w:rsidRPr="00D26261">
        <w:rPr>
          <w:rFonts w:ascii="Times New Roman" w:eastAsia="Calibri" w:hAnsi="Times New Roman" w:cs="Times New Roman"/>
        </w:rPr>
        <w:tab/>
      </w:r>
      <w:r w:rsidRPr="00D26261">
        <w:rPr>
          <w:rFonts w:ascii="Times New Roman" w:eastAsia="Calibri" w:hAnsi="Times New Roman" w:cs="Times New Roman"/>
        </w:rPr>
        <w:tab/>
      </w:r>
      <w:r w:rsidRPr="00D26261">
        <w:rPr>
          <w:rFonts w:ascii="Times New Roman" w:eastAsia="Calibri" w:hAnsi="Times New Roman" w:cs="Times New Roman"/>
        </w:rPr>
        <w:tab/>
        <w:t>(подпись)</w:t>
      </w:r>
    </w:p>
    <w:p w:rsidR="00D26261" w:rsidRPr="00D26261" w:rsidRDefault="00D26261" w:rsidP="00D26261">
      <w:pPr>
        <w:spacing w:after="0" w:line="240" w:lineRule="auto"/>
        <w:ind w:left="1416" w:firstLine="708"/>
        <w:jc w:val="both"/>
        <w:rPr>
          <w:rFonts w:ascii="Times New Roman" w:eastAsia="Calibri" w:hAnsi="Times New Roman" w:cs="Times New Roman"/>
        </w:rPr>
      </w:pPr>
    </w:p>
    <w:p w:rsidR="00D26261" w:rsidRPr="00D26261" w:rsidRDefault="00D26261" w:rsidP="00D26261">
      <w:pPr>
        <w:spacing w:after="0" w:line="240" w:lineRule="auto"/>
        <w:ind w:left="1416" w:firstLine="708"/>
        <w:jc w:val="both"/>
        <w:rPr>
          <w:rFonts w:ascii="Calibri" w:eastAsia="Calibri" w:hAnsi="Calibri" w:cs="Calibri"/>
        </w:rPr>
      </w:pPr>
    </w:p>
    <w:p w:rsidR="00D26261" w:rsidRPr="00D26261" w:rsidRDefault="00D26261" w:rsidP="00D26261">
      <w:pPr>
        <w:spacing w:after="0" w:line="240" w:lineRule="auto"/>
        <w:ind w:left="1416" w:firstLine="708"/>
        <w:jc w:val="both"/>
        <w:rPr>
          <w:rFonts w:ascii="Calibri" w:eastAsia="Calibri" w:hAnsi="Calibri" w:cs="Calibri"/>
        </w:rPr>
      </w:pPr>
    </w:p>
    <w:p w:rsidR="00D26261" w:rsidRPr="00D26261" w:rsidRDefault="00D26261" w:rsidP="00D26261">
      <w:pPr>
        <w:spacing w:after="0" w:line="240" w:lineRule="auto"/>
        <w:ind w:firstLine="708"/>
        <w:jc w:val="both"/>
        <w:rPr>
          <w:rFonts w:ascii="Times New Roman" w:eastAsia="Calibri" w:hAnsi="Times New Roman" w:cs="Times New Roman"/>
          <w:sz w:val="28"/>
          <w:szCs w:val="28"/>
        </w:rPr>
      </w:pPr>
      <w:r w:rsidRPr="00D26261">
        <w:rPr>
          <w:rFonts w:ascii="Times New Roman" w:eastAsia="Calibri" w:hAnsi="Times New Roman" w:cs="Times New Roman"/>
          <w:sz w:val="24"/>
          <w:szCs w:val="24"/>
        </w:rPr>
        <w:br/>
      </w:r>
      <w:r w:rsidRPr="00D26261">
        <w:rPr>
          <w:rFonts w:ascii="Times New Roman" w:eastAsia="Calibri" w:hAnsi="Times New Roman" w:cs="Times New Roman"/>
          <w:sz w:val="28"/>
          <w:szCs w:val="28"/>
        </w:rPr>
        <w:t>"___"____________ 20__ г.                                  </w:t>
      </w:r>
    </w:p>
    <w:p w:rsidR="00D26261" w:rsidRPr="00D26261" w:rsidRDefault="00D26261" w:rsidP="00D26261">
      <w:pPr>
        <w:spacing w:after="0" w:line="240" w:lineRule="auto"/>
        <w:ind w:left="4956"/>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br w:type="page"/>
      </w:r>
      <w:r w:rsidRPr="00D26261">
        <w:rPr>
          <w:rFonts w:ascii="Times New Roman" w:eastAsia="Calibri" w:hAnsi="Times New Roman" w:cs="Times New Roman"/>
          <w:sz w:val="28"/>
          <w:szCs w:val="28"/>
        </w:rPr>
        <w:lastRenderedPageBreak/>
        <w:t>ПРИЛОЖЕНИЕ № 2</w:t>
      </w:r>
    </w:p>
    <w:p w:rsidR="00D26261" w:rsidRPr="00D26261" w:rsidRDefault="00D26261" w:rsidP="00D26261">
      <w:pPr>
        <w:spacing w:after="0" w:line="240" w:lineRule="auto"/>
        <w:ind w:left="4956"/>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к административному регламенту</w:t>
      </w:r>
    </w:p>
    <w:p w:rsidR="00D26261" w:rsidRPr="00D26261" w:rsidRDefault="00D26261" w:rsidP="00D26261">
      <w:pPr>
        <w:spacing w:after="0" w:line="240" w:lineRule="auto"/>
        <w:ind w:left="4956"/>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предоставления муниципальной услуги</w:t>
      </w:r>
    </w:p>
    <w:p w:rsidR="00D26261" w:rsidRPr="00D26261" w:rsidRDefault="00D26261" w:rsidP="00D26261">
      <w:pPr>
        <w:spacing w:after="0" w:line="240" w:lineRule="auto"/>
        <w:ind w:left="4956"/>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по предоставлению земельных участков</w:t>
      </w:r>
    </w:p>
    <w:p w:rsidR="00D26261" w:rsidRPr="00D26261" w:rsidRDefault="00D26261" w:rsidP="00D26261">
      <w:pPr>
        <w:spacing w:after="0" w:line="240" w:lineRule="auto"/>
        <w:ind w:left="4956"/>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в собственность бесплатно</w:t>
      </w:r>
    </w:p>
    <w:p w:rsidR="00D26261" w:rsidRPr="00D26261" w:rsidRDefault="00D26261" w:rsidP="00D26261">
      <w:pPr>
        <w:spacing w:after="0" w:line="240" w:lineRule="auto"/>
        <w:ind w:left="4956"/>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jc w:val="center"/>
        <w:rPr>
          <w:rFonts w:ascii="Times New Roman" w:eastAsia="Calibri" w:hAnsi="Times New Roman" w:cs="Times New Roman"/>
          <w:sz w:val="28"/>
          <w:szCs w:val="28"/>
        </w:rPr>
      </w:pPr>
      <w:r w:rsidRPr="00D26261">
        <w:rPr>
          <w:rFonts w:ascii="Times New Roman" w:eastAsia="Calibri" w:hAnsi="Times New Roman" w:cs="Times New Roman"/>
          <w:sz w:val="28"/>
          <w:szCs w:val="28"/>
        </w:rPr>
        <w:t>БЛОК-СХЕМА</w:t>
      </w:r>
    </w:p>
    <w:p w:rsidR="00D26261" w:rsidRPr="00D26261" w:rsidRDefault="00D26261" w:rsidP="00D26261">
      <w:pPr>
        <w:spacing w:after="0" w:line="240" w:lineRule="auto"/>
        <w:jc w:val="center"/>
        <w:rPr>
          <w:rFonts w:ascii="Times New Roman" w:eastAsia="Calibri" w:hAnsi="Times New Roman" w:cs="Times New Roman"/>
          <w:sz w:val="28"/>
          <w:szCs w:val="28"/>
        </w:rPr>
      </w:pPr>
      <w:r w:rsidRPr="00D26261">
        <w:rPr>
          <w:rFonts w:ascii="Times New Roman" w:eastAsia="Calibri" w:hAnsi="Times New Roman" w:cs="Times New Roman"/>
          <w:sz w:val="28"/>
          <w:szCs w:val="28"/>
        </w:rPr>
        <w:t>предоставления муниципальной услуги</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tbl>
      <w:tblPr>
        <w:tblW w:w="0" w:type="auto"/>
        <w:tblInd w:w="2" w:type="dxa"/>
        <w:tblCellMar>
          <w:left w:w="0" w:type="dxa"/>
          <w:right w:w="0" w:type="dxa"/>
        </w:tblCellMar>
        <w:tblLook w:val="00A0" w:firstRow="1" w:lastRow="0" w:firstColumn="1" w:lastColumn="0" w:noHBand="0" w:noVBand="0"/>
      </w:tblPr>
      <w:tblGrid>
        <w:gridCol w:w="3249"/>
        <w:gridCol w:w="3070"/>
        <w:gridCol w:w="3250"/>
      </w:tblGrid>
      <w:tr w:rsidR="00D26261" w:rsidRPr="00D26261" w:rsidTr="00B0067B">
        <w:tc>
          <w:tcPr>
            <w:tcW w:w="10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xml:space="preserve">Прием и регистрация заявления и документов, необходимых для предоставления муниципальной услуги </w:t>
            </w:r>
          </w:p>
        </w:tc>
      </w:tr>
      <w:tr w:rsidR="00D26261" w:rsidRPr="00D26261" w:rsidTr="00B0067B">
        <w:tc>
          <w:tcPr>
            <w:tcW w:w="3379" w:type="dxa"/>
            <w:tcBorders>
              <w:top w:val="nil"/>
              <w:left w:val="nil"/>
              <w:bottom w:val="single" w:sz="8" w:space="0" w:color="auto"/>
              <w:right w:val="nil"/>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tc>
        <w:tc>
          <w:tcPr>
            <w:tcW w:w="3379" w:type="dxa"/>
            <w:tcBorders>
              <w:top w:val="nil"/>
              <w:left w:val="nil"/>
              <w:bottom w:val="single" w:sz="8" w:space="0" w:color="auto"/>
              <w:right w:val="nil"/>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1143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tc>
      </w:tr>
      <w:tr w:rsidR="00D26261" w:rsidRPr="00D26261" w:rsidTr="00B0067B">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Проверка сведений, представленных заявителем</w:t>
            </w:r>
          </w:p>
        </w:tc>
      </w:tr>
      <w:tr w:rsidR="00D26261" w:rsidRPr="00D26261" w:rsidTr="00B0067B">
        <w:tc>
          <w:tcPr>
            <w:tcW w:w="3379" w:type="dxa"/>
            <w:tcBorders>
              <w:top w:val="nil"/>
              <w:left w:val="nil"/>
              <w:bottom w:val="single" w:sz="8" w:space="0" w:color="auto"/>
              <w:right w:val="nil"/>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tc>
        <w:tc>
          <w:tcPr>
            <w:tcW w:w="3379" w:type="dxa"/>
            <w:tcBorders>
              <w:top w:val="nil"/>
              <w:left w:val="nil"/>
              <w:bottom w:val="single" w:sz="8" w:space="0" w:color="auto"/>
              <w:right w:val="nil"/>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1143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tc>
      </w:tr>
      <w:tr w:rsidR="00D26261" w:rsidRPr="00D26261" w:rsidTr="00B0067B">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Принятие решения о предоставлении муниципальной услуги</w:t>
            </w:r>
          </w:p>
        </w:tc>
      </w:tr>
      <w:tr w:rsidR="00D26261" w:rsidRPr="00D26261" w:rsidTr="00B0067B">
        <w:tc>
          <w:tcPr>
            <w:tcW w:w="3379" w:type="dxa"/>
            <w:tcBorders>
              <w:top w:val="nil"/>
              <w:left w:val="nil"/>
              <w:bottom w:val="single" w:sz="8" w:space="0" w:color="auto"/>
              <w:right w:val="nil"/>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1143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c>
          <w:tcPr>
            <w:tcW w:w="3379" w:type="dxa"/>
            <w:tcBorders>
              <w:top w:val="nil"/>
              <w:left w:val="nil"/>
              <w:bottom w:val="nil"/>
              <w:right w:val="nil"/>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tc>
        <w:tc>
          <w:tcPr>
            <w:tcW w:w="3379" w:type="dxa"/>
            <w:tcBorders>
              <w:top w:val="nil"/>
              <w:left w:val="nil"/>
              <w:bottom w:val="single" w:sz="8" w:space="0" w:color="auto"/>
              <w:right w:val="nil"/>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114300"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r>
      <w:tr w:rsidR="00D26261" w:rsidRPr="00D26261" w:rsidTr="00B0067B">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постановление о предоставлении земельного участка</w:t>
            </w:r>
          </w:p>
        </w:tc>
        <w:tc>
          <w:tcPr>
            <w:tcW w:w="3379" w:type="dxa"/>
            <w:tcBorders>
              <w:top w:val="nil"/>
              <w:left w:val="nil"/>
              <w:bottom w:val="nil"/>
              <w:right w:val="single" w:sz="8" w:space="0" w:color="auto"/>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tc>
        <w:tc>
          <w:tcPr>
            <w:tcW w:w="3379" w:type="dxa"/>
            <w:tcBorders>
              <w:top w:val="nil"/>
              <w:left w:val="nil"/>
              <w:bottom w:val="single" w:sz="8" w:space="0" w:color="auto"/>
              <w:right w:val="single" w:sz="8" w:space="0" w:color="auto"/>
            </w:tcBorders>
            <w:tcMar>
              <w:top w:w="0" w:type="dxa"/>
              <w:left w:w="108" w:type="dxa"/>
              <w:bottom w:w="0" w:type="dxa"/>
              <w:right w:w="108" w:type="dxa"/>
            </w:tcMar>
          </w:tcPr>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отказ в предоставлении муниципальной услуги</w:t>
            </w:r>
          </w:p>
        </w:tc>
      </w:tr>
    </w:tbl>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jc w:val="both"/>
        <w:rPr>
          <w:rFonts w:ascii="Times New Roman" w:eastAsia="Calibri" w:hAnsi="Times New Roman" w:cs="Times New Roman"/>
          <w:sz w:val="28"/>
          <w:szCs w:val="28"/>
        </w:rPr>
      </w:pPr>
      <w:r w:rsidRPr="00D26261">
        <w:rPr>
          <w:rFonts w:ascii="Times New Roman" w:eastAsia="Calibri" w:hAnsi="Times New Roman" w:cs="Times New Roman"/>
          <w:sz w:val="28"/>
          <w:szCs w:val="28"/>
        </w:rPr>
        <w:t> </w:t>
      </w:r>
    </w:p>
    <w:p w:rsidR="00D26261" w:rsidRPr="00D26261" w:rsidRDefault="00D26261" w:rsidP="00D26261">
      <w:pPr>
        <w:spacing w:after="0" w:line="240" w:lineRule="auto"/>
        <w:jc w:val="both"/>
        <w:rPr>
          <w:rFonts w:ascii="Times New Roman" w:eastAsia="Calibri" w:hAnsi="Times New Roman" w:cs="Times New Roman"/>
          <w:sz w:val="28"/>
          <w:szCs w:val="28"/>
          <w:lang w:eastAsia="en-US"/>
        </w:rPr>
      </w:pPr>
    </w:p>
    <w:p w:rsidR="00D26261" w:rsidRPr="00D26261" w:rsidRDefault="00D26261" w:rsidP="00D26261">
      <w:pPr>
        <w:rPr>
          <w:rFonts w:ascii="Calibri" w:eastAsia="Calibri" w:hAnsi="Calibri" w:cs="Calibri"/>
          <w:lang w:eastAsia="en-US"/>
        </w:rPr>
      </w:pPr>
    </w:p>
    <w:p w:rsidR="00D26261" w:rsidRPr="00F322FB" w:rsidRDefault="00D26261" w:rsidP="00D26261">
      <w:pPr>
        <w:shd w:val="clear" w:color="auto" w:fill="FFFFFF"/>
        <w:spacing w:after="0" w:line="290" w:lineRule="atLeast"/>
        <w:jc w:val="both"/>
        <w:rPr>
          <w:rFonts w:ascii="Times New Roman" w:hAnsi="Times New Roman" w:cs="Times New Roman"/>
          <w:sz w:val="28"/>
          <w:szCs w:val="28"/>
        </w:rPr>
      </w:pPr>
    </w:p>
    <w:sectPr w:rsidR="00D26261" w:rsidRPr="00F322FB" w:rsidSect="00F322F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595"/>
    <w:multiLevelType w:val="multilevel"/>
    <w:tmpl w:val="E56CF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2202AA"/>
    <w:multiLevelType w:val="singleLevel"/>
    <w:tmpl w:val="CD140E50"/>
    <w:lvl w:ilvl="0">
      <w:start w:val="2"/>
      <w:numFmt w:val="decimal"/>
      <w:lvlText w:val="%1)"/>
      <w:legacy w:legacy="1" w:legacySpace="0" w:legacyIndent="288"/>
      <w:lvlJc w:val="left"/>
      <w:rPr>
        <w:rFonts w:ascii="Times New Roman" w:hAnsi="Times New Roman" w:cs="Times New Roman" w:hint="default"/>
      </w:rPr>
    </w:lvl>
  </w:abstractNum>
  <w:abstractNum w:abstractNumId="2">
    <w:nsid w:val="1C0103BC"/>
    <w:multiLevelType w:val="singleLevel"/>
    <w:tmpl w:val="C15C9CAE"/>
    <w:lvl w:ilvl="0">
      <w:start w:val="2"/>
      <w:numFmt w:val="decimal"/>
      <w:lvlText w:val="3.5.%1."/>
      <w:legacy w:legacy="1" w:legacySpace="0" w:legacyIndent="655"/>
      <w:lvlJc w:val="left"/>
      <w:rPr>
        <w:rFonts w:ascii="Times New Roman" w:hAnsi="Times New Roman" w:cs="Times New Roman" w:hint="default"/>
      </w:rPr>
    </w:lvl>
  </w:abstractNum>
  <w:abstractNum w:abstractNumId="3">
    <w:nsid w:val="1DD34E5B"/>
    <w:multiLevelType w:val="singleLevel"/>
    <w:tmpl w:val="89ACFD26"/>
    <w:lvl w:ilvl="0">
      <w:start w:val="5"/>
      <w:numFmt w:val="decimal"/>
      <w:lvlText w:val="%1)"/>
      <w:legacy w:legacy="1" w:legacySpace="0" w:legacyIndent="281"/>
      <w:lvlJc w:val="left"/>
      <w:rPr>
        <w:rFonts w:ascii="Times New Roman" w:hAnsi="Times New Roman" w:cs="Times New Roman" w:hint="default"/>
      </w:rPr>
    </w:lvl>
  </w:abstractNum>
  <w:abstractNum w:abstractNumId="4">
    <w:nsid w:val="2EBC2BDB"/>
    <w:multiLevelType w:val="singleLevel"/>
    <w:tmpl w:val="53A4417C"/>
    <w:lvl w:ilvl="0">
      <w:start w:val="2"/>
      <w:numFmt w:val="decimal"/>
      <w:lvlText w:val="3.3.%1."/>
      <w:legacy w:legacy="1" w:legacySpace="0" w:legacyIndent="662"/>
      <w:lvlJc w:val="left"/>
      <w:rPr>
        <w:rFonts w:ascii="Times New Roman" w:hAnsi="Times New Roman" w:cs="Times New Roman" w:hint="default"/>
      </w:rPr>
    </w:lvl>
  </w:abstractNum>
  <w:abstractNum w:abstractNumId="5">
    <w:nsid w:val="5D3456F1"/>
    <w:multiLevelType w:val="singleLevel"/>
    <w:tmpl w:val="21A4D92E"/>
    <w:lvl w:ilvl="0">
      <w:start w:val="1"/>
      <w:numFmt w:val="decimal"/>
      <w:lvlText w:val="%1)"/>
      <w:legacy w:legacy="1" w:legacySpace="0" w:legacyIndent="295"/>
      <w:lvlJc w:val="left"/>
      <w:rPr>
        <w:rFonts w:ascii="Times New Roman" w:hAnsi="Times New Roman" w:cs="Times New Roman"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571FEC"/>
    <w:rsid w:val="00047F8A"/>
    <w:rsid w:val="00097E5B"/>
    <w:rsid w:val="0022352C"/>
    <w:rsid w:val="002D5134"/>
    <w:rsid w:val="00425815"/>
    <w:rsid w:val="00571FEC"/>
    <w:rsid w:val="005C0A40"/>
    <w:rsid w:val="00664CEC"/>
    <w:rsid w:val="007428A4"/>
    <w:rsid w:val="00780005"/>
    <w:rsid w:val="00933E0A"/>
    <w:rsid w:val="00B72A9D"/>
    <w:rsid w:val="00C728B0"/>
    <w:rsid w:val="00D00BA1"/>
    <w:rsid w:val="00D26261"/>
    <w:rsid w:val="00EE2422"/>
    <w:rsid w:val="00F3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EC"/>
  </w:style>
  <w:style w:type="paragraph" w:styleId="1">
    <w:name w:val="heading 1"/>
    <w:basedOn w:val="a"/>
    <w:next w:val="a"/>
    <w:link w:val="10"/>
    <w:uiPriority w:val="99"/>
    <w:qFormat/>
    <w:rsid w:val="00933E0A"/>
    <w:pPr>
      <w:keepNext/>
      <w:spacing w:after="0" w:line="240" w:lineRule="auto"/>
      <w:jc w:val="center"/>
      <w:outlineLvl w:val="0"/>
    </w:pPr>
    <w:rPr>
      <w:rFonts w:ascii="Times New Roman" w:eastAsia="Times New Roman" w:hAnsi="Times New Roman" w:cs="Times New Roman"/>
      <w:b/>
      <w:sz w:val="32"/>
      <w:szCs w:val="20"/>
    </w:rPr>
  </w:style>
  <w:style w:type="paragraph" w:styleId="4">
    <w:name w:val="heading 4"/>
    <w:basedOn w:val="a"/>
    <w:next w:val="a"/>
    <w:link w:val="40"/>
    <w:semiHidden/>
    <w:unhideWhenUsed/>
    <w:qFormat/>
    <w:rsid w:val="00D26261"/>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571FEC"/>
  </w:style>
  <w:style w:type="character" w:styleId="a3">
    <w:name w:val="Hyperlink"/>
    <w:basedOn w:val="a0"/>
    <w:uiPriority w:val="99"/>
    <w:unhideWhenUsed/>
    <w:rsid w:val="00571FEC"/>
    <w:rPr>
      <w:color w:val="0000FF"/>
      <w:u w:val="single"/>
    </w:rPr>
  </w:style>
  <w:style w:type="character" w:customStyle="1" w:styleId="nobr">
    <w:name w:val="nobr"/>
    <w:basedOn w:val="a0"/>
    <w:rsid w:val="00571FEC"/>
  </w:style>
  <w:style w:type="paragraph" w:styleId="a4">
    <w:name w:val="No Spacing"/>
    <w:uiPriority w:val="1"/>
    <w:qFormat/>
    <w:rsid w:val="00571FEC"/>
    <w:pPr>
      <w:spacing w:after="0" w:line="240" w:lineRule="auto"/>
    </w:pPr>
    <w:rPr>
      <w:rFonts w:ascii="Calibri" w:eastAsia="Times New Roman" w:hAnsi="Calibri" w:cs="Times New Roman"/>
    </w:rPr>
  </w:style>
  <w:style w:type="paragraph" w:customStyle="1" w:styleId="ConsPlusTitle">
    <w:name w:val="ConsPlusTitle"/>
    <w:uiPriority w:val="99"/>
    <w:rsid w:val="00571FEC"/>
    <w:pPr>
      <w:autoSpaceDE w:val="0"/>
      <w:autoSpaceDN w:val="0"/>
      <w:adjustRightInd w:val="0"/>
      <w:spacing w:after="0" w:line="240" w:lineRule="auto"/>
    </w:pPr>
    <w:rPr>
      <w:rFonts w:ascii="Arial" w:eastAsia="Times New Roman" w:hAnsi="Arial" w:cs="Arial"/>
      <w:b/>
      <w:bCs/>
      <w:sz w:val="20"/>
      <w:szCs w:val="20"/>
    </w:rPr>
  </w:style>
  <w:style w:type="paragraph" w:styleId="a5">
    <w:name w:val="List Paragraph"/>
    <w:basedOn w:val="a"/>
    <w:qFormat/>
    <w:rsid w:val="00EE2422"/>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933E0A"/>
    <w:rPr>
      <w:rFonts w:ascii="Times New Roman" w:eastAsia="Times New Roman" w:hAnsi="Times New Roman" w:cs="Times New Roman"/>
      <w:b/>
      <w:sz w:val="32"/>
      <w:szCs w:val="20"/>
    </w:rPr>
  </w:style>
  <w:style w:type="character" w:customStyle="1" w:styleId="a6">
    <w:name w:val="Гипертекстовая ссылка"/>
    <w:basedOn w:val="a0"/>
    <w:uiPriority w:val="99"/>
    <w:rsid w:val="00933E0A"/>
    <w:rPr>
      <w:color w:val="106BBE"/>
    </w:rPr>
  </w:style>
  <w:style w:type="character" w:customStyle="1" w:styleId="40">
    <w:name w:val="Заголовок 4 Знак"/>
    <w:basedOn w:val="a0"/>
    <w:link w:val="4"/>
    <w:semiHidden/>
    <w:rsid w:val="00D26261"/>
    <w:rPr>
      <w:rFonts w:ascii="Calibri" w:eastAsia="Times New Roman" w:hAnsi="Calibri" w:cs="Times New Roman"/>
      <w:b/>
      <w:bCs/>
      <w:sz w:val="28"/>
      <w:szCs w:val="28"/>
      <w:lang w:eastAsia="en-US"/>
    </w:rPr>
  </w:style>
  <w:style w:type="numbering" w:customStyle="1" w:styleId="11">
    <w:name w:val="Нет списка1"/>
    <w:next w:val="a2"/>
    <w:uiPriority w:val="99"/>
    <w:semiHidden/>
    <w:unhideWhenUsed/>
    <w:rsid w:val="00D26261"/>
  </w:style>
  <w:style w:type="paragraph" w:styleId="a7">
    <w:name w:val="header"/>
    <w:basedOn w:val="a"/>
    <w:link w:val="a8"/>
    <w:uiPriority w:val="99"/>
    <w:semiHidden/>
    <w:rsid w:val="00D26261"/>
    <w:pPr>
      <w:tabs>
        <w:tab w:val="center" w:pos="4677"/>
        <w:tab w:val="right" w:pos="9355"/>
      </w:tabs>
      <w:spacing w:after="0" w:line="240" w:lineRule="auto"/>
    </w:pPr>
    <w:rPr>
      <w:rFonts w:ascii="Calibri" w:eastAsia="Calibri" w:hAnsi="Calibri" w:cs="Calibri"/>
      <w:lang w:eastAsia="en-US"/>
    </w:rPr>
  </w:style>
  <w:style w:type="character" w:customStyle="1" w:styleId="a8">
    <w:name w:val="Верхний колонтитул Знак"/>
    <w:basedOn w:val="a0"/>
    <w:link w:val="a7"/>
    <w:uiPriority w:val="99"/>
    <w:semiHidden/>
    <w:rsid w:val="00D26261"/>
    <w:rPr>
      <w:rFonts w:ascii="Calibri" w:eastAsia="Calibri" w:hAnsi="Calibri" w:cs="Calibri"/>
      <w:lang w:eastAsia="en-US"/>
    </w:rPr>
  </w:style>
  <w:style w:type="paragraph" w:styleId="a9">
    <w:name w:val="footer"/>
    <w:basedOn w:val="a"/>
    <w:link w:val="aa"/>
    <w:uiPriority w:val="99"/>
    <w:semiHidden/>
    <w:rsid w:val="00D26261"/>
    <w:pPr>
      <w:tabs>
        <w:tab w:val="center" w:pos="4677"/>
        <w:tab w:val="right" w:pos="9355"/>
      </w:tabs>
      <w:spacing w:after="0" w:line="240" w:lineRule="auto"/>
    </w:pPr>
    <w:rPr>
      <w:rFonts w:ascii="Calibri" w:eastAsia="Calibri" w:hAnsi="Calibri" w:cs="Calibri"/>
      <w:lang w:eastAsia="en-US"/>
    </w:rPr>
  </w:style>
  <w:style w:type="character" w:customStyle="1" w:styleId="aa">
    <w:name w:val="Нижний колонтитул Знак"/>
    <w:basedOn w:val="a0"/>
    <w:link w:val="a9"/>
    <w:uiPriority w:val="99"/>
    <w:semiHidden/>
    <w:rsid w:val="00D26261"/>
    <w:rPr>
      <w:rFonts w:ascii="Calibri" w:eastAsia="Calibri" w:hAnsi="Calibri" w:cs="Calibri"/>
      <w:lang w:eastAsia="en-US"/>
    </w:rPr>
  </w:style>
  <w:style w:type="paragraph" w:styleId="ab">
    <w:name w:val="Title"/>
    <w:basedOn w:val="a"/>
    <w:link w:val="ac"/>
    <w:uiPriority w:val="99"/>
    <w:qFormat/>
    <w:rsid w:val="00D26261"/>
    <w:pPr>
      <w:spacing w:after="0" w:line="240" w:lineRule="auto"/>
      <w:jc w:val="center"/>
    </w:pPr>
    <w:rPr>
      <w:rFonts w:ascii="Times New Roman" w:eastAsia="Times New Roman" w:hAnsi="Times New Roman" w:cs="Times New Roman"/>
      <w:sz w:val="28"/>
      <w:szCs w:val="28"/>
    </w:rPr>
  </w:style>
  <w:style w:type="character" w:customStyle="1" w:styleId="ac">
    <w:name w:val="Название Знак"/>
    <w:basedOn w:val="a0"/>
    <w:link w:val="ab"/>
    <w:uiPriority w:val="99"/>
    <w:rsid w:val="00D26261"/>
    <w:rPr>
      <w:rFonts w:ascii="Times New Roman" w:eastAsia="Times New Roman" w:hAnsi="Times New Roman" w:cs="Times New Roman"/>
      <w:sz w:val="28"/>
      <w:szCs w:val="28"/>
    </w:rPr>
  </w:style>
  <w:style w:type="paragraph" w:styleId="ad">
    <w:name w:val="Balloon Text"/>
    <w:basedOn w:val="a"/>
    <w:link w:val="ae"/>
    <w:uiPriority w:val="99"/>
    <w:semiHidden/>
    <w:rsid w:val="00D26261"/>
    <w:pPr>
      <w:spacing w:after="0" w:line="240" w:lineRule="auto"/>
    </w:pPr>
    <w:rPr>
      <w:rFonts w:ascii="Tahoma" w:eastAsia="Calibri" w:hAnsi="Tahoma" w:cs="Tahoma"/>
      <w:sz w:val="16"/>
      <w:szCs w:val="16"/>
      <w:lang w:eastAsia="en-US"/>
    </w:rPr>
  </w:style>
  <w:style w:type="character" w:customStyle="1" w:styleId="ae">
    <w:name w:val="Текст выноски Знак"/>
    <w:basedOn w:val="a0"/>
    <w:link w:val="ad"/>
    <w:uiPriority w:val="99"/>
    <w:semiHidden/>
    <w:rsid w:val="00D26261"/>
    <w:rPr>
      <w:rFonts w:ascii="Tahoma" w:eastAsia="Calibri" w:hAnsi="Tahoma" w:cs="Tahoma"/>
      <w:sz w:val="16"/>
      <w:szCs w:val="16"/>
      <w:lang w:eastAsia="en-US"/>
    </w:rPr>
  </w:style>
  <w:style w:type="paragraph" w:customStyle="1" w:styleId="ConsPlusNormal">
    <w:name w:val="ConsPlusNormal"/>
    <w:link w:val="ConsPlusNormal0"/>
    <w:rsid w:val="00D2626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26261"/>
    <w:rPr>
      <w:rFonts w:ascii="Arial" w:eastAsia="Times New Roman" w:hAnsi="Arial" w:cs="Arial"/>
      <w:sz w:val="20"/>
      <w:szCs w:val="20"/>
    </w:rPr>
  </w:style>
  <w:style w:type="paragraph" w:customStyle="1" w:styleId="tekstob">
    <w:name w:val="tekstob"/>
    <w:basedOn w:val="a"/>
    <w:uiPriority w:val="99"/>
    <w:rsid w:val="00D26261"/>
    <w:pPr>
      <w:spacing w:before="100" w:beforeAutospacing="1" w:after="100" w:afterAutospacing="1" w:line="240" w:lineRule="auto"/>
    </w:pPr>
    <w:rPr>
      <w:rFonts w:ascii="Calibri" w:eastAsia="Calibri" w:hAnsi="Calibri" w:cs="Calibri"/>
      <w:sz w:val="24"/>
      <w:szCs w:val="24"/>
    </w:rPr>
  </w:style>
  <w:style w:type="paragraph" w:customStyle="1" w:styleId="12">
    <w:name w:val="Без интервала1"/>
    <w:uiPriority w:val="99"/>
    <w:rsid w:val="00D26261"/>
    <w:pPr>
      <w:spacing w:after="0" w:line="240" w:lineRule="auto"/>
    </w:pPr>
    <w:rPr>
      <w:rFonts w:ascii="Calibri" w:eastAsia="Times New Roman" w:hAnsi="Calibri" w:cs="Calibri"/>
    </w:rPr>
  </w:style>
  <w:style w:type="character" w:customStyle="1" w:styleId="apple-converted-space">
    <w:name w:val="apple-converted-space"/>
    <w:basedOn w:val="a0"/>
    <w:rsid w:val="00D26261"/>
  </w:style>
  <w:style w:type="paragraph" w:customStyle="1" w:styleId="s1">
    <w:name w:val="s_1"/>
    <w:basedOn w:val="a"/>
    <w:rsid w:val="00D262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D2626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FollowedHyperlink"/>
    <w:rsid w:val="00D26261"/>
    <w:rPr>
      <w:color w:val="800080"/>
      <w:u w:val="single"/>
    </w:rPr>
  </w:style>
  <w:style w:type="paragraph" w:customStyle="1" w:styleId="Style2">
    <w:name w:val="Style2"/>
    <w:basedOn w:val="a"/>
    <w:uiPriority w:val="99"/>
    <w:rsid w:val="00D26261"/>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4">
    <w:name w:val="Style4"/>
    <w:basedOn w:val="a"/>
    <w:uiPriority w:val="99"/>
    <w:rsid w:val="00D26261"/>
    <w:pPr>
      <w:widowControl w:val="0"/>
      <w:autoSpaceDE w:val="0"/>
      <w:autoSpaceDN w:val="0"/>
      <w:adjustRightInd w:val="0"/>
      <w:spacing w:after="0" w:line="302" w:lineRule="exact"/>
      <w:ind w:firstLine="655"/>
      <w:jc w:val="both"/>
    </w:pPr>
    <w:rPr>
      <w:rFonts w:ascii="Times New Roman" w:eastAsia="Times New Roman" w:hAnsi="Times New Roman" w:cs="Times New Roman"/>
      <w:sz w:val="24"/>
      <w:szCs w:val="24"/>
    </w:rPr>
  </w:style>
  <w:style w:type="paragraph" w:customStyle="1" w:styleId="Style5">
    <w:name w:val="Style5"/>
    <w:basedOn w:val="a"/>
    <w:uiPriority w:val="99"/>
    <w:rsid w:val="00D26261"/>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D26261"/>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12">
    <w:name w:val="Font Style12"/>
    <w:uiPriority w:val="99"/>
    <w:rsid w:val="00D26261"/>
    <w:rPr>
      <w:rFonts w:ascii="Times New Roman" w:hAnsi="Times New Roman" w:cs="Times New Roman"/>
      <w:sz w:val="24"/>
      <w:szCs w:val="24"/>
    </w:rPr>
  </w:style>
  <w:style w:type="character" w:customStyle="1" w:styleId="dropdown-user-namefirst-letter">
    <w:name w:val="dropdown-user-name__first-letter"/>
    <w:basedOn w:val="a0"/>
    <w:rsid w:val="00D26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9048">
      <w:bodyDiv w:val="1"/>
      <w:marLeft w:val="0"/>
      <w:marRight w:val="0"/>
      <w:marTop w:val="0"/>
      <w:marBottom w:val="0"/>
      <w:divBdr>
        <w:top w:val="none" w:sz="0" w:space="0" w:color="auto"/>
        <w:left w:val="none" w:sz="0" w:space="0" w:color="auto"/>
        <w:bottom w:val="none" w:sz="0" w:space="0" w:color="auto"/>
        <w:right w:val="none" w:sz="0" w:space="0" w:color="auto"/>
      </w:divBdr>
      <w:divsChild>
        <w:div w:id="1223323930">
          <w:marLeft w:val="0"/>
          <w:marRight w:val="0"/>
          <w:marTop w:val="120"/>
          <w:marBottom w:val="0"/>
          <w:divBdr>
            <w:top w:val="none" w:sz="0" w:space="0" w:color="auto"/>
            <w:left w:val="none" w:sz="0" w:space="0" w:color="auto"/>
            <w:bottom w:val="none" w:sz="0" w:space="0" w:color="auto"/>
            <w:right w:val="none" w:sz="0" w:space="0" w:color="auto"/>
          </w:divBdr>
        </w:div>
        <w:div w:id="524442491">
          <w:marLeft w:val="0"/>
          <w:marRight w:val="0"/>
          <w:marTop w:val="120"/>
          <w:marBottom w:val="0"/>
          <w:divBdr>
            <w:top w:val="none" w:sz="0" w:space="0" w:color="auto"/>
            <w:left w:val="none" w:sz="0" w:space="0" w:color="auto"/>
            <w:bottom w:val="none" w:sz="0" w:space="0" w:color="auto"/>
            <w:right w:val="none" w:sz="0" w:space="0" w:color="auto"/>
          </w:divBdr>
        </w:div>
        <w:div w:id="490415289">
          <w:marLeft w:val="0"/>
          <w:marRight w:val="0"/>
          <w:marTop w:val="120"/>
          <w:marBottom w:val="0"/>
          <w:divBdr>
            <w:top w:val="none" w:sz="0" w:space="0" w:color="auto"/>
            <w:left w:val="none" w:sz="0" w:space="0" w:color="auto"/>
            <w:bottom w:val="none" w:sz="0" w:space="0" w:color="auto"/>
            <w:right w:val="none" w:sz="0" w:space="0" w:color="auto"/>
          </w:divBdr>
        </w:div>
        <w:div w:id="1756780927">
          <w:marLeft w:val="0"/>
          <w:marRight w:val="0"/>
          <w:marTop w:val="120"/>
          <w:marBottom w:val="0"/>
          <w:divBdr>
            <w:top w:val="none" w:sz="0" w:space="0" w:color="auto"/>
            <w:left w:val="none" w:sz="0" w:space="0" w:color="auto"/>
            <w:bottom w:val="none" w:sz="0" w:space="0" w:color="auto"/>
            <w:right w:val="none" w:sz="0" w:space="0" w:color="auto"/>
          </w:divBdr>
        </w:div>
        <w:div w:id="1918592489">
          <w:marLeft w:val="0"/>
          <w:marRight w:val="0"/>
          <w:marTop w:val="120"/>
          <w:marBottom w:val="0"/>
          <w:divBdr>
            <w:top w:val="none" w:sz="0" w:space="0" w:color="auto"/>
            <w:left w:val="none" w:sz="0" w:space="0" w:color="auto"/>
            <w:bottom w:val="none" w:sz="0" w:space="0" w:color="auto"/>
            <w:right w:val="none" w:sz="0" w:space="0" w:color="auto"/>
          </w:divBdr>
        </w:div>
        <w:div w:id="993799115">
          <w:marLeft w:val="0"/>
          <w:marRight w:val="0"/>
          <w:marTop w:val="120"/>
          <w:marBottom w:val="0"/>
          <w:divBdr>
            <w:top w:val="none" w:sz="0" w:space="0" w:color="auto"/>
            <w:left w:val="none" w:sz="0" w:space="0" w:color="auto"/>
            <w:bottom w:val="none" w:sz="0" w:space="0" w:color="auto"/>
            <w:right w:val="none" w:sz="0" w:space="0" w:color="auto"/>
          </w:divBdr>
        </w:div>
        <w:div w:id="240990987">
          <w:marLeft w:val="0"/>
          <w:marRight w:val="0"/>
          <w:marTop w:val="120"/>
          <w:marBottom w:val="0"/>
          <w:divBdr>
            <w:top w:val="none" w:sz="0" w:space="0" w:color="auto"/>
            <w:left w:val="none" w:sz="0" w:space="0" w:color="auto"/>
            <w:bottom w:val="none" w:sz="0" w:space="0" w:color="auto"/>
            <w:right w:val="none" w:sz="0" w:space="0" w:color="auto"/>
          </w:divBdr>
        </w:div>
        <w:div w:id="1082600180">
          <w:marLeft w:val="0"/>
          <w:marRight w:val="0"/>
          <w:marTop w:val="120"/>
          <w:marBottom w:val="96"/>
          <w:divBdr>
            <w:top w:val="none" w:sz="0" w:space="0" w:color="auto"/>
            <w:left w:val="single" w:sz="24" w:space="0" w:color="CED3F1"/>
            <w:bottom w:val="none" w:sz="0" w:space="0" w:color="auto"/>
            <w:right w:val="none" w:sz="0" w:space="0" w:color="auto"/>
          </w:divBdr>
        </w:div>
        <w:div w:id="1969047642">
          <w:marLeft w:val="0"/>
          <w:marRight w:val="0"/>
          <w:marTop w:val="120"/>
          <w:marBottom w:val="0"/>
          <w:divBdr>
            <w:top w:val="none" w:sz="0" w:space="0" w:color="auto"/>
            <w:left w:val="none" w:sz="0" w:space="0" w:color="auto"/>
            <w:bottom w:val="none" w:sz="0" w:space="0" w:color="auto"/>
            <w:right w:val="none" w:sz="0" w:space="0" w:color="auto"/>
          </w:divBdr>
        </w:div>
        <w:div w:id="1253123316">
          <w:marLeft w:val="0"/>
          <w:marRight w:val="0"/>
          <w:marTop w:val="120"/>
          <w:marBottom w:val="0"/>
          <w:divBdr>
            <w:top w:val="none" w:sz="0" w:space="0" w:color="auto"/>
            <w:left w:val="none" w:sz="0" w:space="0" w:color="auto"/>
            <w:bottom w:val="none" w:sz="0" w:space="0" w:color="auto"/>
            <w:right w:val="none" w:sz="0" w:space="0" w:color="auto"/>
          </w:divBdr>
        </w:div>
        <w:div w:id="979915937">
          <w:marLeft w:val="0"/>
          <w:marRight w:val="0"/>
          <w:marTop w:val="120"/>
          <w:marBottom w:val="0"/>
          <w:divBdr>
            <w:top w:val="none" w:sz="0" w:space="0" w:color="auto"/>
            <w:left w:val="none" w:sz="0" w:space="0" w:color="auto"/>
            <w:bottom w:val="none" w:sz="0" w:space="0" w:color="auto"/>
            <w:right w:val="none" w:sz="0" w:space="0" w:color="auto"/>
          </w:divBdr>
        </w:div>
        <w:div w:id="959067100">
          <w:marLeft w:val="0"/>
          <w:marRight w:val="0"/>
          <w:marTop w:val="120"/>
          <w:marBottom w:val="0"/>
          <w:divBdr>
            <w:top w:val="none" w:sz="0" w:space="0" w:color="auto"/>
            <w:left w:val="none" w:sz="0" w:space="0" w:color="auto"/>
            <w:bottom w:val="none" w:sz="0" w:space="0" w:color="auto"/>
            <w:right w:val="none" w:sz="0" w:space="0" w:color="auto"/>
          </w:divBdr>
        </w:div>
        <w:div w:id="328027965">
          <w:marLeft w:val="0"/>
          <w:marRight w:val="0"/>
          <w:marTop w:val="120"/>
          <w:marBottom w:val="0"/>
          <w:divBdr>
            <w:top w:val="none" w:sz="0" w:space="0" w:color="auto"/>
            <w:left w:val="none" w:sz="0" w:space="0" w:color="auto"/>
            <w:bottom w:val="none" w:sz="0" w:space="0" w:color="auto"/>
            <w:right w:val="none" w:sz="0" w:space="0" w:color="auto"/>
          </w:divBdr>
        </w:div>
        <w:div w:id="39673617">
          <w:marLeft w:val="0"/>
          <w:marRight w:val="0"/>
          <w:marTop w:val="120"/>
          <w:marBottom w:val="0"/>
          <w:divBdr>
            <w:top w:val="none" w:sz="0" w:space="0" w:color="auto"/>
            <w:left w:val="none" w:sz="0" w:space="0" w:color="auto"/>
            <w:bottom w:val="none" w:sz="0" w:space="0" w:color="auto"/>
            <w:right w:val="none" w:sz="0" w:space="0" w:color="auto"/>
          </w:divBdr>
        </w:div>
        <w:div w:id="992879897">
          <w:marLeft w:val="0"/>
          <w:marRight w:val="0"/>
          <w:marTop w:val="120"/>
          <w:marBottom w:val="0"/>
          <w:divBdr>
            <w:top w:val="none" w:sz="0" w:space="0" w:color="auto"/>
            <w:left w:val="none" w:sz="0" w:space="0" w:color="auto"/>
            <w:bottom w:val="none" w:sz="0" w:space="0" w:color="auto"/>
            <w:right w:val="none" w:sz="0" w:space="0" w:color="auto"/>
          </w:divBdr>
        </w:div>
        <w:div w:id="1381779725">
          <w:marLeft w:val="0"/>
          <w:marRight w:val="0"/>
          <w:marTop w:val="120"/>
          <w:marBottom w:val="0"/>
          <w:divBdr>
            <w:top w:val="none" w:sz="0" w:space="0" w:color="auto"/>
            <w:left w:val="none" w:sz="0" w:space="0" w:color="auto"/>
            <w:bottom w:val="none" w:sz="0" w:space="0" w:color="auto"/>
            <w:right w:val="none" w:sz="0" w:space="0" w:color="auto"/>
          </w:divBdr>
        </w:div>
        <w:div w:id="283272937">
          <w:marLeft w:val="0"/>
          <w:marRight w:val="0"/>
          <w:marTop w:val="120"/>
          <w:marBottom w:val="0"/>
          <w:divBdr>
            <w:top w:val="none" w:sz="0" w:space="0" w:color="auto"/>
            <w:left w:val="none" w:sz="0" w:space="0" w:color="auto"/>
            <w:bottom w:val="none" w:sz="0" w:space="0" w:color="auto"/>
            <w:right w:val="none" w:sz="0" w:space="0" w:color="auto"/>
          </w:divBdr>
        </w:div>
        <w:div w:id="350224595">
          <w:marLeft w:val="0"/>
          <w:marRight w:val="0"/>
          <w:marTop w:val="120"/>
          <w:marBottom w:val="0"/>
          <w:divBdr>
            <w:top w:val="none" w:sz="0" w:space="0" w:color="auto"/>
            <w:left w:val="none" w:sz="0" w:space="0" w:color="auto"/>
            <w:bottom w:val="none" w:sz="0" w:space="0" w:color="auto"/>
            <w:right w:val="none" w:sz="0" w:space="0" w:color="auto"/>
          </w:divBdr>
        </w:div>
        <w:div w:id="806893956">
          <w:marLeft w:val="0"/>
          <w:marRight w:val="0"/>
          <w:marTop w:val="120"/>
          <w:marBottom w:val="0"/>
          <w:divBdr>
            <w:top w:val="none" w:sz="0" w:space="0" w:color="auto"/>
            <w:left w:val="none" w:sz="0" w:space="0" w:color="auto"/>
            <w:bottom w:val="none" w:sz="0" w:space="0" w:color="auto"/>
            <w:right w:val="none" w:sz="0" w:space="0" w:color="auto"/>
          </w:divBdr>
        </w:div>
      </w:divsChild>
    </w:div>
    <w:div w:id="662706006">
      <w:bodyDiv w:val="1"/>
      <w:marLeft w:val="0"/>
      <w:marRight w:val="0"/>
      <w:marTop w:val="0"/>
      <w:marBottom w:val="0"/>
      <w:divBdr>
        <w:top w:val="none" w:sz="0" w:space="0" w:color="auto"/>
        <w:left w:val="none" w:sz="0" w:space="0" w:color="auto"/>
        <w:bottom w:val="none" w:sz="0" w:space="0" w:color="auto"/>
        <w:right w:val="none" w:sz="0" w:space="0" w:color="auto"/>
      </w:divBdr>
      <w:divsChild>
        <w:div w:id="1833983623">
          <w:marLeft w:val="0"/>
          <w:marRight w:val="0"/>
          <w:marTop w:val="120"/>
          <w:marBottom w:val="0"/>
          <w:divBdr>
            <w:top w:val="none" w:sz="0" w:space="0" w:color="auto"/>
            <w:left w:val="none" w:sz="0" w:space="0" w:color="auto"/>
            <w:bottom w:val="none" w:sz="0" w:space="0" w:color="auto"/>
            <w:right w:val="none" w:sz="0" w:space="0" w:color="auto"/>
          </w:divBdr>
        </w:div>
        <w:div w:id="338701466">
          <w:marLeft w:val="0"/>
          <w:marRight w:val="0"/>
          <w:marTop w:val="120"/>
          <w:marBottom w:val="0"/>
          <w:divBdr>
            <w:top w:val="none" w:sz="0" w:space="0" w:color="auto"/>
            <w:left w:val="none" w:sz="0" w:space="0" w:color="auto"/>
            <w:bottom w:val="none" w:sz="0" w:space="0" w:color="auto"/>
            <w:right w:val="none" w:sz="0" w:space="0" w:color="auto"/>
          </w:divBdr>
        </w:div>
      </w:divsChild>
    </w:div>
    <w:div w:id="904418102">
      <w:bodyDiv w:val="1"/>
      <w:marLeft w:val="0"/>
      <w:marRight w:val="0"/>
      <w:marTop w:val="0"/>
      <w:marBottom w:val="0"/>
      <w:divBdr>
        <w:top w:val="none" w:sz="0" w:space="0" w:color="auto"/>
        <w:left w:val="none" w:sz="0" w:space="0" w:color="auto"/>
        <w:bottom w:val="none" w:sz="0" w:space="0" w:color="auto"/>
        <w:right w:val="none" w:sz="0" w:space="0" w:color="auto"/>
      </w:divBdr>
      <w:divsChild>
        <w:div w:id="292298902">
          <w:marLeft w:val="0"/>
          <w:marRight w:val="0"/>
          <w:marTop w:val="120"/>
          <w:marBottom w:val="0"/>
          <w:divBdr>
            <w:top w:val="none" w:sz="0" w:space="0" w:color="auto"/>
            <w:left w:val="none" w:sz="0" w:space="0" w:color="auto"/>
            <w:bottom w:val="none" w:sz="0" w:space="0" w:color="auto"/>
            <w:right w:val="none" w:sz="0" w:space="0" w:color="auto"/>
          </w:divBdr>
        </w:div>
        <w:div w:id="981927773">
          <w:marLeft w:val="0"/>
          <w:marRight w:val="0"/>
          <w:marTop w:val="120"/>
          <w:marBottom w:val="0"/>
          <w:divBdr>
            <w:top w:val="none" w:sz="0" w:space="0" w:color="auto"/>
            <w:left w:val="none" w:sz="0" w:space="0" w:color="auto"/>
            <w:bottom w:val="none" w:sz="0" w:space="0" w:color="auto"/>
            <w:right w:val="none" w:sz="0" w:space="0" w:color="auto"/>
          </w:divBdr>
        </w:div>
        <w:div w:id="2086488159">
          <w:marLeft w:val="0"/>
          <w:marRight w:val="0"/>
          <w:marTop w:val="120"/>
          <w:marBottom w:val="0"/>
          <w:divBdr>
            <w:top w:val="none" w:sz="0" w:space="0" w:color="auto"/>
            <w:left w:val="none" w:sz="0" w:space="0" w:color="auto"/>
            <w:bottom w:val="none" w:sz="0" w:space="0" w:color="auto"/>
            <w:right w:val="none" w:sz="0" w:space="0" w:color="auto"/>
          </w:divBdr>
        </w:div>
        <w:div w:id="2043359624">
          <w:marLeft w:val="0"/>
          <w:marRight w:val="0"/>
          <w:marTop w:val="120"/>
          <w:marBottom w:val="0"/>
          <w:divBdr>
            <w:top w:val="none" w:sz="0" w:space="0" w:color="auto"/>
            <w:left w:val="none" w:sz="0" w:space="0" w:color="auto"/>
            <w:bottom w:val="none" w:sz="0" w:space="0" w:color="auto"/>
            <w:right w:val="none" w:sz="0" w:space="0" w:color="auto"/>
          </w:divBdr>
        </w:div>
      </w:divsChild>
    </w:div>
    <w:div w:id="908418742">
      <w:bodyDiv w:val="1"/>
      <w:marLeft w:val="0"/>
      <w:marRight w:val="0"/>
      <w:marTop w:val="0"/>
      <w:marBottom w:val="0"/>
      <w:divBdr>
        <w:top w:val="none" w:sz="0" w:space="0" w:color="auto"/>
        <w:left w:val="none" w:sz="0" w:space="0" w:color="auto"/>
        <w:bottom w:val="none" w:sz="0" w:space="0" w:color="auto"/>
        <w:right w:val="none" w:sz="0" w:space="0" w:color="auto"/>
      </w:divBdr>
      <w:divsChild>
        <w:div w:id="1782338446">
          <w:marLeft w:val="0"/>
          <w:marRight w:val="0"/>
          <w:marTop w:val="120"/>
          <w:marBottom w:val="0"/>
          <w:divBdr>
            <w:top w:val="none" w:sz="0" w:space="0" w:color="auto"/>
            <w:left w:val="none" w:sz="0" w:space="0" w:color="auto"/>
            <w:bottom w:val="none" w:sz="0" w:space="0" w:color="auto"/>
            <w:right w:val="none" w:sz="0" w:space="0" w:color="auto"/>
          </w:divBdr>
        </w:div>
        <w:div w:id="112018230">
          <w:marLeft w:val="0"/>
          <w:marRight w:val="0"/>
          <w:marTop w:val="120"/>
          <w:marBottom w:val="0"/>
          <w:divBdr>
            <w:top w:val="none" w:sz="0" w:space="0" w:color="auto"/>
            <w:left w:val="none" w:sz="0" w:space="0" w:color="auto"/>
            <w:bottom w:val="none" w:sz="0" w:space="0" w:color="auto"/>
            <w:right w:val="none" w:sz="0" w:space="0" w:color="auto"/>
          </w:divBdr>
        </w:div>
        <w:div w:id="36706888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18" Type="http://schemas.openxmlformats.org/officeDocument/2006/relationships/hyperlink" Target="http://www.mfc-nso.ru" TargetMode="External"/><Relationship Id="rId26" Type="http://schemas.openxmlformats.org/officeDocument/2006/relationships/hyperlink" Target="http://www.consultant.ru/document/cons_doc_LAW_289468/585cf44cd76d6cfd2491e5713fd663e8e56a3831/" TargetMode="External"/><Relationship Id="rId39" Type="http://schemas.openxmlformats.org/officeDocument/2006/relationships/hyperlink" Target="http://base.garant.ru/71129192/" TargetMode="External"/><Relationship Id="rId21" Type="http://schemas.openxmlformats.org/officeDocument/2006/relationships/hyperlink" Target="http://docs.cntd.ru/document/465322643" TargetMode="External"/><Relationship Id="rId34" Type="http://schemas.openxmlformats.org/officeDocument/2006/relationships/hyperlink" Target="http://base.garant.ru/12124624/7/" TargetMode="External"/><Relationship Id="rId42" Type="http://schemas.openxmlformats.org/officeDocument/2006/relationships/hyperlink" Target="http://budget.1jur.ru/" TargetMode="External"/><Relationship Id="rId47" Type="http://schemas.openxmlformats.org/officeDocument/2006/relationships/hyperlink" Target="http://budget.1jur.ru/" TargetMode="External"/><Relationship Id="rId50" Type="http://schemas.openxmlformats.org/officeDocument/2006/relationships/hyperlink" Target="http://budget.1jur.ru/" TargetMode="External"/><Relationship Id="rId55" Type="http://schemas.openxmlformats.org/officeDocument/2006/relationships/hyperlink" Target="http://budget.1jur.ru/" TargetMode="External"/><Relationship Id="rId7" Type="http://schemas.openxmlformats.org/officeDocument/2006/relationships/hyperlink" Target="http://www.consultant.ru/document/cons_doc_LAW_313798/f6fb5e26212db7c34ed9e1fc1e33a10f57b19470/" TargetMode="External"/><Relationship Id="rId2" Type="http://schemas.openxmlformats.org/officeDocument/2006/relationships/styles" Target="styles.xml"/><Relationship Id="rId16"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29" Type="http://schemas.openxmlformats.org/officeDocument/2006/relationships/hyperlink" Target="http://budget.1jur.ru/" TargetMode="External"/><Relationship Id="rId11"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24" Type="http://schemas.openxmlformats.org/officeDocument/2006/relationships/hyperlink" Target="http://www.consultant.ru/document/cons_doc_LAW_289468/a593eaab768d34bf2d7419322eac79481e73cf03/" TargetMode="External"/><Relationship Id="rId32" Type="http://schemas.openxmlformats.org/officeDocument/2006/relationships/hyperlink" Target="http://base.garant.ru/12124624/12/" TargetMode="External"/><Relationship Id="rId37" Type="http://schemas.openxmlformats.org/officeDocument/2006/relationships/hyperlink" Target="http://base.garant.ru/12124624/7/" TargetMode="External"/><Relationship Id="rId40" Type="http://schemas.openxmlformats.org/officeDocument/2006/relationships/hyperlink" Target="http://budget.1jur.ru/" TargetMode="External"/><Relationship Id="rId45" Type="http://schemas.openxmlformats.org/officeDocument/2006/relationships/hyperlink" Target="http://budget.1jur.ru/" TargetMode="External"/><Relationship Id="rId53" Type="http://schemas.openxmlformats.org/officeDocument/2006/relationships/hyperlink" Target="http://budget.1jur.ru/" TargetMode="External"/><Relationship Id="rId58" Type="http://schemas.openxmlformats.org/officeDocument/2006/relationships/image" Target="media/image2.wmf"/><Relationship Id="rId5" Type="http://schemas.openxmlformats.org/officeDocument/2006/relationships/webSettings" Target="webSettings.xm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consultant.ru/document/cons_doc_LAW_313798/44cbcea485bb6d538b98347f46ecd240bb370e69/" TargetMode="External"/><Relationship Id="rId14"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22" Type="http://schemas.openxmlformats.org/officeDocument/2006/relationships/hyperlink" Target="http://www.consultant.ru/document/cons_doc_LAW_289468/d44bdb356e6a691d0c72fef05ed16f68af0af9eb/" TargetMode="External"/><Relationship Id="rId27" Type="http://schemas.openxmlformats.org/officeDocument/2006/relationships/hyperlink" Target="http://budget.1jur.ru/" TargetMode="External"/><Relationship Id="rId30" Type="http://schemas.openxmlformats.org/officeDocument/2006/relationships/hyperlink" Target="http://www.consultant.ru/document/cons_doc_LAW_406224/a2588b2a1374c05e0939bb4df8e54fc0dfd6e000/" TargetMode="External"/><Relationship Id="rId35" Type="http://schemas.openxmlformats.org/officeDocument/2006/relationships/hyperlink" Target="http://base.garant.ru/12124624/7/" TargetMode="External"/><Relationship Id="rId43" Type="http://schemas.openxmlformats.org/officeDocument/2006/relationships/hyperlink" Target="http://budget.1jur.ru/" TargetMode="External"/><Relationship Id="rId48" Type="http://schemas.openxmlformats.org/officeDocument/2006/relationships/hyperlink" Target="http://budget.1jur.ru/" TargetMode="External"/><Relationship Id="rId56" Type="http://schemas.openxmlformats.org/officeDocument/2006/relationships/hyperlink" Target="http://budget.1jur.ru/" TargetMode="External"/><Relationship Id="rId8" Type="http://schemas.openxmlformats.org/officeDocument/2006/relationships/hyperlink" Target="http://www.consultant.ru/document/cons_doc_LAW_313798/f6fb5e26212db7c34ed9e1fc1e33a10f57b19470/" TargetMode="External"/><Relationship Id="rId51" Type="http://schemas.openxmlformats.org/officeDocument/2006/relationships/hyperlink" Target="http://budget.1jur.ru/" TargetMode="External"/><Relationship Id="rId3" Type="http://schemas.microsoft.com/office/2007/relationships/stylesWithEffects" Target="stylesWithEffects.xml"/><Relationship Id="rId12"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17" Type="http://schemas.openxmlformats.org/officeDocument/2006/relationships/hyperlink" Target="http://www.consultant.ru/document/cons_doc_LAW_287149/" TargetMode="External"/><Relationship Id="rId25" Type="http://schemas.openxmlformats.org/officeDocument/2006/relationships/hyperlink" Target="http://budget.1jur.ru/" TargetMode="External"/><Relationship Id="rId33" Type="http://schemas.openxmlformats.org/officeDocument/2006/relationships/hyperlink" Target="http://base.garant.ru/12124624/7/" TargetMode="External"/><Relationship Id="rId38" Type="http://schemas.openxmlformats.org/officeDocument/2006/relationships/hyperlink" Target="http://base.garant.ru/12124624/7/" TargetMode="External"/><Relationship Id="rId46" Type="http://schemas.openxmlformats.org/officeDocument/2006/relationships/hyperlink" Target="http://budget.1jur.ru/" TargetMode="External"/><Relationship Id="rId59" Type="http://schemas.openxmlformats.org/officeDocument/2006/relationships/fontTable" Target="fontTable.xml"/><Relationship Id="rId20" Type="http://schemas.openxmlformats.org/officeDocument/2006/relationships/hyperlink" Target="http://www.mfc-nso.ru" TargetMode="External"/><Relationship Id="rId41" Type="http://schemas.openxmlformats.org/officeDocument/2006/relationships/hyperlink" Target="http://budget.1jur.ru/" TargetMode="External"/><Relationship Id="rId54" Type="http://schemas.openxmlformats.org/officeDocument/2006/relationships/hyperlink" Target="http://budget.1jur.ru/" TargetMode="External"/><Relationship Id="rId1" Type="http://schemas.openxmlformats.org/officeDocument/2006/relationships/numbering" Target="numbering.xml"/><Relationship Id="rId6" Type="http://schemas.openxmlformats.org/officeDocument/2006/relationships/hyperlink" Target="http://www.consultant.ru/document/cons_doc_LAW_406224/a2588b2a1374c05e0939bb4df8e54fc0dfd6e000/" TargetMode="External"/><Relationship Id="rId15"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23" Type="http://schemas.openxmlformats.org/officeDocument/2006/relationships/hyperlink" Target="http://budget.1jur.ru/" TargetMode="External"/><Relationship Id="rId28" Type="http://schemas.openxmlformats.org/officeDocument/2006/relationships/hyperlink" Target="http://budget.1jur.ru/" TargetMode="External"/><Relationship Id="rId36" Type="http://schemas.openxmlformats.org/officeDocument/2006/relationships/hyperlink" Target="http://base.garant.ru/12124624/7/" TargetMode="External"/><Relationship Id="rId49" Type="http://schemas.openxmlformats.org/officeDocument/2006/relationships/hyperlink" Target="http://budget.1jur.ru/" TargetMode="External"/><Relationship Id="rId57" Type="http://schemas.openxmlformats.org/officeDocument/2006/relationships/image" Target="media/image1.wmf"/><Relationship Id="rId10"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31" Type="http://schemas.openxmlformats.org/officeDocument/2006/relationships/hyperlink" Target="http://base.garant.ru/12124624/7/" TargetMode="External"/><Relationship Id="rId44" Type="http://schemas.openxmlformats.org/officeDocument/2006/relationships/hyperlink" Target="http://budget.1jur.ru/" TargetMode="External"/><Relationship Id="rId52" Type="http://schemas.openxmlformats.org/officeDocument/2006/relationships/hyperlink" Target="http://budget.1jur.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13436</Words>
  <Characters>76589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5454</dc:creator>
  <cp:keywords/>
  <dc:description/>
  <cp:lastModifiedBy>777</cp:lastModifiedBy>
  <cp:revision>10</cp:revision>
  <cp:lastPrinted>2019-06-26T03:42:00Z</cp:lastPrinted>
  <dcterms:created xsi:type="dcterms:W3CDTF">2019-06-25T06:02:00Z</dcterms:created>
  <dcterms:modified xsi:type="dcterms:W3CDTF">2022-06-30T01:59:00Z</dcterms:modified>
</cp:coreProperties>
</file>