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66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12FF">
        <w:rPr>
          <w:rFonts w:ascii="Times New Roman" w:hAnsi="Times New Roman"/>
          <w:bCs/>
          <w:sz w:val="24"/>
          <w:szCs w:val="24"/>
        </w:rPr>
        <w:t>СОВЕТ ДЕПУТАТОВ</w:t>
      </w:r>
    </w:p>
    <w:p w:rsidR="004D0566" w:rsidRPr="00D912FF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12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4D0566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912FF">
        <w:rPr>
          <w:rFonts w:ascii="Times New Roman" w:hAnsi="Times New Roman"/>
          <w:color w:val="000000"/>
          <w:sz w:val="24"/>
          <w:szCs w:val="24"/>
        </w:rPr>
        <w:t xml:space="preserve">ТАТАРСКОГО РАЙОНА </w:t>
      </w:r>
    </w:p>
    <w:p w:rsidR="004D0566" w:rsidRPr="00D912FF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912FF">
        <w:rPr>
          <w:rFonts w:ascii="Times New Roman" w:hAnsi="Times New Roman"/>
          <w:color w:val="000000"/>
          <w:sz w:val="24"/>
          <w:szCs w:val="24"/>
        </w:rPr>
        <w:t>НОВОСИБИРСКОЙ ОБЛАСТИ</w:t>
      </w:r>
    </w:p>
    <w:p w:rsidR="004D0566" w:rsidRPr="00D912FF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12FF">
        <w:rPr>
          <w:rFonts w:ascii="Times New Roman" w:hAnsi="Times New Roman"/>
          <w:color w:val="000000"/>
          <w:sz w:val="24"/>
          <w:szCs w:val="24"/>
        </w:rPr>
        <w:t>Шестого созыва</w:t>
      </w:r>
    </w:p>
    <w:p w:rsidR="004D0566" w:rsidRPr="00D912FF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D0566" w:rsidRPr="00D912FF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12FF">
        <w:rPr>
          <w:rFonts w:ascii="Times New Roman" w:hAnsi="Times New Roman"/>
          <w:bCs/>
          <w:sz w:val="24"/>
          <w:szCs w:val="24"/>
        </w:rPr>
        <w:t>РЕШЕНИЕ</w:t>
      </w:r>
    </w:p>
    <w:p w:rsidR="004D0566" w:rsidRPr="00D912FF" w:rsidRDefault="00373761" w:rsidP="004D05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Шестой </w:t>
      </w:r>
      <w:r w:rsidR="004D0566" w:rsidRPr="00D912FF">
        <w:rPr>
          <w:rFonts w:ascii="Times New Roman" w:hAnsi="Times New Roman"/>
          <w:bCs/>
          <w:sz w:val="24"/>
          <w:szCs w:val="24"/>
        </w:rPr>
        <w:t xml:space="preserve"> сессии</w:t>
      </w:r>
    </w:p>
    <w:p w:rsidR="004D0566" w:rsidRPr="00D912FF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D0566" w:rsidRPr="00D912FF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D0566" w:rsidRPr="00D912FF" w:rsidRDefault="00373761" w:rsidP="004D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C66265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16.08.</w:t>
      </w:r>
      <w:r w:rsidR="004D0566" w:rsidRPr="00D912FF">
        <w:rPr>
          <w:rFonts w:ascii="Times New Roman" w:hAnsi="Times New Roman"/>
          <w:bCs/>
          <w:sz w:val="24"/>
          <w:szCs w:val="24"/>
        </w:rPr>
        <w:t xml:space="preserve">2021 года </w:t>
      </w:r>
      <w:r w:rsidR="00C66265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4D0566" w:rsidRPr="00D912FF">
        <w:rPr>
          <w:rFonts w:ascii="Times New Roman" w:hAnsi="Times New Roman"/>
          <w:bCs/>
          <w:sz w:val="24"/>
          <w:szCs w:val="24"/>
        </w:rPr>
        <w:t xml:space="preserve"> с. К</w:t>
      </w:r>
      <w:r w:rsidR="004D0566">
        <w:rPr>
          <w:rFonts w:ascii="Times New Roman" w:hAnsi="Times New Roman"/>
          <w:bCs/>
          <w:sz w:val="24"/>
          <w:szCs w:val="24"/>
        </w:rPr>
        <w:t>онстантиновка</w:t>
      </w:r>
      <w:r w:rsidR="004D0566" w:rsidRPr="00D912FF">
        <w:rPr>
          <w:rFonts w:ascii="Times New Roman" w:hAnsi="Times New Roman"/>
          <w:bCs/>
          <w:sz w:val="24"/>
          <w:szCs w:val="24"/>
        </w:rPr>
        <w:t xml:space="preserve">          </w:t>
      </w:r>
      <w:r w:rsidR="00C66265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4D0566" w:rsidRPr="00D912FF">
        <w:rPr>
          <w:rFonts w:ascii="Times New Roman" w:hAnsi="Times New Roman"/>
          <w:bCs/>
          <w:sz w:val="24"/>
          <w:szCs w:val="24"/>
        </w:rPr>
        <w:t xml:space="preserve">   №  </w:t>
      </w:r>
      <w:r>
        <w:rPr>
          <w:rFonts w:ascii="Times New Roman" w:hAnsi="Times New Roman"/>
          <w:bCs/>
          <w:sz w:val="24"/>
          <w:szCs w:val="24"/>
        </w:rPr>
        <w:t>12</w:t>
      </w:r>
    </w:p>
    <w:p w:rsidR="004D0566" w:rsidRPr="00D912FF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D0566" w:rsidRPr="005F717B" w:rsidRDefault="004D0566" w:rsidP="004D056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Calibri" w:hAnsi="PT Astra Serif" w:cs="Times New Roman"/>
          <w:bCs/>
          <w:sz w:val="24"/>
          <w:szCs w:val="24"/>
        </w:rPr>
      </w:pPr>
    </w:p>
    <w:p w:rsidR="004D0566" w:rsidRPr="005F717B" w:rsidRDefault="004D0566" w:rsidP="004D056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О комиссии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hAnsi="PT Astra Serif"/>
          <w:b/>
          <w:sz w:val="24"/>
          <w:szCs w:val="24"/>
        </w:rPr>
        <w:t xml:space="preserve">Татарского района Новосибирской области </w:t>
      </w:r>
      <w:r w:rsidRPr="005F717B">
        <w:rPr>
          <w:rFonts w:ascii="PT Astra Serif" w:eastAsia="Calibri" w:hAnsi="PT Astra Serif" w:cs="Times New Roman"/>
          <w:b/>
          <w:sz w:val="24"/>
          <w:szCs w:val="24"/>
        </w:rPr>
        <w:t xml:space="preserve">по соблюдению </w:t>
      </w: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лицами, замещающими муниципальные должности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hAnsi="PT Astra Serif"/>
          <w:b/>
          <w:sz w:val="24"/>
          <w:szCs w:val="24"/>
        </w:rPr>
        <w:t>Татарского района Новосибирской области</w:t>
      </w: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</w:t>
      </w:r>
    </w:p>
    <w:p w:rsidR="004D0566" w:rsidRPr="005F717B" w:rsidRDefault="004D0566" w:rsidP="004D056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PT Astra Serif" w:eastAsia="Calibri" w:hAnsi="PT Astra Serif" w:cs="Times New Roman"/>
          <w:b/>
          <w:bCs/>
          <w:i/>
          <w:iCs/>
          <w:sz w:val="24"/>
          <w:szCs w:val="24"/>
        </w:rPr>
      </w:pP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В целях обеспечения реализации в </w:t>
      </w:r>
      <w:r>
        <w:rPr>
          <w:rFonts w:ascii="PT Astra Serif" w:eastAsia="Calibri" w:hAnsi="PT Astra Serif" w:cs="Times New Roman"/>
          <w:bCs/>
          <w:sz w:val="24"/>
          <w:szCs w:val="24"/>
        </w:rPr>
        <w:t>администрации Константиновского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сельсовета Татарского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района Новосибирской области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</w:t>
      </w:r>
      <w:r w:rsidRPr="005F717B">
        <w:rPr>
          <w:rFonts w:ascii="PT Astra Serif" w:eastAsia="Calibri" w:hAnsi="PT Astra Serif" w:cs="Times New Roman"/>
          <w:bCs/>
          <w:sz w:val="24"/>
          <w:szCs w:val="24"/>
          <w:vertAlign w:val="superscript"/>
        </w:rPr>
        <w:footnoteReference w:id="2"/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«О запрете отдельным категориям лиц открывать и иметь счета (вклады), хранить наличные денежные средства и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области», Совет депутатов сельского поселения </w:t>
      </w:r>
      <w:r>
        <w:rPr>
          <w:rFonts w:ascii="PT Astra Serif" w:eastAsia="Calibri" w:hAnsi="PT Astra Serif" w:cs="Times New Roman"/>
          <w:bCs/>
          <w:sz w:val="24"/>
          <w:szCs w:val="24"/>
        </w:rPr>
        <w:t>Константиновского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сельсовета Татарского муниципального района Новосибирской области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>РЕШИЛ: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1. Создать 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комиссию </w:t>
      </w:r>
      <w:r>
        <w:rPr>
          <w:rFonts w:ascii="PT Astra Serif" w:hAnsi="PT Astra Serif"/>
          <w:b/>
          <w:sz w:val="24"/>
          <w:szCs w:val="24"/>
        </w:rPr>
        <w:t xml:space="preserve">администрации </w:t>
      </w:r>
      <w:r>
        <w:rPr>
          <w:rFonts w:ascii="PT Astra Serif" w:eastAsia="Calibri" w:hAnsi="PT Astra Serif" w:cs="Times New Roman"/>
          <w:bCs/>
          <w:sz w:val="24"/>
          <w:szCs w:val="24"/>
        </w:rPr>
        <w:t>Константиновского</w:t>
      </w:r>
      <w:r>
        <w:rPr>
          <w:rFonts w:ascii="PT Astra Serif" w:hAnsi="PT Astra Serif"/>
          <w:b/>
          <w:sz w:val="24"/>
          <w:szCs w:val="24"/>
        </w:rPr>
        <w:t xml:space="preserve">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Татарского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 по соблюдению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лицами, замещающими муниципальные должности </w:t>
      </w:r>
      <w:r>
        <w:rPr>
          <w:rFonts w:ascii="PT Astra Serif" w:hAnsi="PT Astra Serif"/>
          <w:b/>
          <w:sz w:val="24"/>
          <w:szCs w:val="24"/>
        </w:rPr>
        <w:t xml:space="preserve">администрации </w:t>
      </w:r>
      <w:r w:rsidRPr="003C758B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bCs/>
          <w:sz w:val="24"/>
          <w:szCs w:val="24"/>
        </w:rPr>
        <w:t>Константиновского</w:t>
      </w:r>
      <w:r>
        <w:rPr>
          <w:rFonts w:ascii="PT Astra Serif" w:hAnsi="PT Astra Serif"/>
          <w:b/>
          <w:sz w:val="24"/>
          <w:szCs w:val="24"/>
        </w:rPr>
        <w:t xml:space="preserve"> сельсовета </w:t>
      </w:r>
      <w:r>
        <w:rPr>
          <w:rFonts w:ascii="PT Astra Serif" w:eastAsia="Calibri" w:hAnsi="PT Astra Serif" w:cs="Times New Roman"/>
          <w:bCs/>
          <w:sz w:val="24"/>
          <w:szCs w:val="24"/>
        </w:rPr>
        <w:t>Татарского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2. Утвердить прилагаемое Положение о </w:t>
      </w:r>
      <w:r w:rsidRPr="005F717B">
        <w:rPr>
          <w:rFonts w:ascii="PT Astra Serif" w:eastAsia="Calibri" w:hAnsi="PT Astra Serif" w:cs="Times New Roman"/>
          <w:sz w:val="24"/>
          <w:szCs w:val="24"/>
        </w:rPr>
        <w:t>комиссии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администрации </w:t>
      </w:r>
      <w:r>
        <w:rPr>
          <w:rFonts w:ascii="PT Astra Serif" w:eastAsia="Calibri" w:hAnsi="PT Astra Serif" w:cs="Times New Roman"/>
          <w:bCs/>
          <w:sz w:val="24"/>
          <w:szCs w:val="24"/>
        </w:rPr>
        <w:t>Константиновского</w:t>
      </w:r>
      <w:r>
        <w:rPr>
          <w:rFonts w:ascii="PT Astra Serif" w:hAnsi="PT Astra Serif"/>
          <w:b/>
          <w:sz w:val="24"/>
          <w:szCs w:val="24"/>
        </w:rPr>
        <w:t xml:space="preserve"> сельсовета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Татарского района Новосибирской области, замещающими муниципальные должности </w:t>
      </w:r>
      <w:r>
        <w:rPr>
          <w:rFonts w:ascii="PT Astra Serif" w:hAnsi="PT Astra Serif"/>
          <w:b/>
          <w:sz w:val="24"/>
          <w:szCs w:val="24"/>
        </w:rPr>
        <w:t xml:space="preserve">администрации </w:t>
      </w:r>
      <w:r>
        <w:rPr>
          <w:rFonts w:ascii="PT Astra Serif" w:eastAsia="Calibri" w:hAnsi="PT Astra Serif" w:cs="Times New Roman"/>
          <w:bCs/>
          <w:sz w:val="24"/>
          <w:szCs w:val="24"/>
        </w:rPr>
        <w:t>Константиновского</w:t>
      </w:r>
      <w:r>
        <w:rPr>
          <w:rFonts w:ascii="PT Astra Serif" w:hAnsi="PT Astra Serif"/>
          <w:b/>
          <w:sz w:val="24"/>
          <w:szCs w:val="24"/>
        </w:rPr>
        <w:t xml:space="preserve">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Татарского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lastRenderedPageBreak/>
        <w:t>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/>
          <w:sz w:val="24"/>
          <w:szCs w:val="24"/>
        </w:rPr>
      </w:pP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3. Утвердить состав комиссии </w:t>
      </w:r>
      <w:r>
        <w:rPr>
          <w:rFonts w:ascii="PT Astra Serif" w:hAnsi="PT Astra Serif"/>
          <w:b/>
          <w:sz w:val="24"/>
          <w:szCs w:val="24"/>
        </w:rPr>
        <w:t xml:space="preserve">администрации </w:t>
      </w:r>
      <w:r>
        <w:rPr>
          <w:rFonts w:ascii="PT Astra Serif" w:eastAsia="Calibri" w:hAnsi="PT Astra Serif" w:cs="Times New Roman"/>
          <w:bCs/>
          <w:sz w:val="24"/>
          <w:szCs w:val="24"/>
        </w:rPr>
        <w:t>Константиновского</w:t>
      </w:r>
      <w:r>
        <w:rPr>
          <w:rFonts w:ascii="PT Astra Serif" w:hAnsi="PT Astra Serif"/>
          <w:b/>
          <w:sz w:val="24"/>
          <w:szCs w:val="24"/>
        </w:rPr>
        <w:t xml:space="preserve">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Татарского района Новосибирской области по соблюдению лицами, замещающими муниципальные должности </w:t>
      </w:r>
      <w:r>
        <w:rPr>
          <w:rFonts w:ascii="PT Astra Serif" w:hAnsi="PT Astra Serif"/>
          <w:b/>
          <w:sz w:val="24"/>
          <w:szCs w:val="24"/>
        </w:rPr>
        <w:t xml:space="preserve">администрации </w:t>
      </w:r>
      <w:r>
        <w:rPr>
          <w:rFonts w:ascii="PT Astra Serif" w:eastAsia="Calibri" w:hAnsi="PT Astra Serif" w:cs="Times New Roman"/>
          <w:bCs/>
          <w:sz w:val="24"/>
          <w:szCs w:val="24"/>
        </w:rPr>
        <w:t>Константиновского</w:t>
      </w:r>
      <w:r>
        <w:rPr>
          <w:rFonts w:ascii="PT Astra Serif" w:hAnsi="PT Astra Serif"/>
          <w:b/>
          <w:sz w:val="24"/>
          <w:szCs w:val="24"/>
        </w:rPr>
        <w:t xml:space="preserve">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Татарского 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4D0566" w:rsidRPr="005F717B" w:rsidRDefault="004D0566" w:rsidP="004D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5F717B">
        <w:rPr>
          <w:rFonts w:ascii="PT Astra Serif" w:eastAsia="Calibri" w:hAnsi="PT Astra Serif" w:cs="Times New Roman"/>
          <w:bCs/>
          <w:sz w:val="24"/>
          <w:szCs w:val="24"/>
        </w:rPr>
        <w:t>4. Опубликовать настоящее решение в «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Константиновском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вестнике» и разместить на официальном сайте </w:t>
      </w:r>
      <w:r>
        <w:rPr>
          <w:rFonts w:ascii="PT Astra Serif" w:hAnsi="PT Astra Serif"/>
          <w:b/>
          <w:sz w:val="24"/>
          <w:szCs w:val="24"/>
        </w:rPr>
        <w:t xml:space="preserve">администрации </w:t>
      </w:r>
      <w:r>
        <w:rPr>
          <w:rFonts w:ascii="PT Astra Serif" w:eastAsia="Calibri" w:hAnsi="PT Astra Serif" w:cs="Times New Roman"/>
          <w:bCs/>
          <w:sz w:val="24"/>
          <w:szCs w:val="24"/>
        </w:rPr>
        <w:t>Константиновского</w:t>
      </w:r>
      <w:r>
        <w:rPr>
          <w:rFonts w:ascii="PT Astra Serif" w:hAnsi="PT Astra Serif"/>
          <w:b/>
          <w:sz w:val="24"/>
          <w:szCs w:val="24"/>
        </w:rPr>
        <w:t xml:space="preserve"> сельсовета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Татарского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района Новосибирской области в информационно-телекоммуникационной сети «Интернет».</w:t>
      </w:r>
    </w:p>
    <w:p w:rsidR="004D0566" w:rsidRPr="005F717B" w:rsidRDefault="004D0566" w:rsidP="004D0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 xml:space="preserve">5. Контроль за выполнением настоящего решения возложить на специалиста 1 разряда </w:t>
      </w:r>
      <w:r>
        <w:rPr>
          <w:rFonts w:ascii="PT Astra Serif" w:hAnsi="PT Astra Serif"/>
          <w:b/>
          <w:sz w:val="24"/>
          <w:szCs w:val="24"/>
        </w:rPr>
        <w:t xml:space="preserve">администрации </w:t>
      </w:r>
      <w:r>
        <w:rPr>
          <w:rFonts w:ascii="PT Astra Serif" w:eastAsia="Calibri" w:hAnsi="PT Astra Serif" w:cs="Times New Roman"/>
          <w:bCs/>
          <w:sz w:val="24"/>
          <w:szCs w:val="24"/>
        </w:rPr>
        <w:t>Константиновского</w:t>
      </w:r>
      <w:r>
        <w:rPr>
          <w:rFonts w:ascii="PT Astra Serif" w:hAnsi="PT Astra Serif"/>
          <w:b/>
          <w:sz w:val="24"/>
          <w:szCs w:val="24"/>
        </w:rPr>
        <w:t xml:space="preserve"> сельсовета </w:t>
      </w:r>
      <w:r>
        <w:rPr>
          <w:rFonts w:ascii="PT Astra Serif" w:eastAsia="Calibri" w:hAnsi="PT Astra Serif" w:cs="Times New Roman"/>
          <w:bCs/>
          <w:sz w:val="24"/>
          <w:szCs w:val="24"/>
        </w:rPr>
        <w:t>Прокопенко С.М.</w:t>
      </w:r>
    </w:p>
    <w:p w:rsidR="004D0566" w:rsidRPr="005F717B" w:rsidRDefault="004D0566" w:rsidP="004D0566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D0566" w:rsidRPr="005F717B" w:rsidRDefault="004D0566" w:rsidP="004D0566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Pr="00D912FF" w:rsidRDefault="004D0566" w:rsidP="004D056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12FF">
        <w:rPr>
          <w:rFonts w:ascii="Times New Roman" w:eastAsia="Times New Roman" w:hAnsi="Times New Roman"/>
          <w:sz w:val="24"/>
          <w:szCs w:val="24"/>
        </w:rPr>
        <w:t xml:space="preserve">        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4D0566" w:rsidRPr="00D912FF" w:rsidTr="002D7EB4">
        <w:tc>
          <w:tcPr>
            <w:tcW w:w="4644" w:type="dxa"/>
            <w:shd w:val="clear" w:color="auto" w:fill="auto"/>
          </w:tcPr>
          <w:p w:rsidR="004D0566" w:rsidRPr="00D912FF" w:rsidRDefault="004D0566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F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4D0566" w:rsidRPr="00D912FF" w:rsidRDefault="004D0566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Константиновского</w:t>
            </w:r>
            <w:r w:rsidRPr="00D912F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67" w:type="dxa"/>
            <w:shd w:val="clear" w:color="auto" w:fill="auto"/>
          </w:tcPr>
          <w:p w:rsidR="004D0566" w:rsidRPr="00D912FF" w:rsidRDefault="004D0566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D0566" w:rsidRPr="00D912FF" w:rsidRDefault="004D0566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F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Pr="00D912F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Константиновского</w:t>
            </w:r>
            <w:r w:rsidRPr="00D912F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  <w:p w:rsidR="004D0566" w:rsidRPr="00D912FF" w:rsidRDefault="004D0566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0566" w:rsidRPr="00D912FF" w:rsidTr="002D7EB4">
        <w:tc>
          <w:tcPr>
            <w:tcW w:w="4644" w:type="dxa"/>
            <w:shd w:val="clear" w:color="auto" w:fill="auto"/>
          </w:tcPr>
          <w:p w:rsidR="004D0566" w:rsidRPr="00D912FF" w:rsidRDefault="004D0566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0566" w:rsidRPr="00D912FF" w:rsidRDefault="004D0566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F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В.И. Карцев</w:t>
            </w:r>
          </w:p>
          <w:p w:rsidR="004D0566" w:rsidRPr="00D912FF" w:rsidRDefault="004D0566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0566" w:rsidRPr="00D912FF" w:rsidRDefault="004D0566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D0566" w:rsidRPr="00D912FF" w:rsidRDefault="004D0566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0566" w:rsidRPr="00D912FF" w:rsidRDefault="004D0566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F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А.В. Байбара</w:t>
            </w:r>
          </w:p>
          <w:p w:rsidR="004D0566" w:rsidRPr="00D912FF" w:rsidRDefault="004D0566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Pr="005F717B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lastRenderedPageBreak/>
        <w:t>УТВЕРЖДЕНО</w:t>
      </w:r>
    </w:p>
    <w:p w:rsidR="004D0566" w:rsidRDefault="004D0566" w:rsidP="004D0566">
      <w:pPr>
        <w:tabs>
          <w:tab w:val="left" w:pos="9638"/>
        </w:tabs>
        <w:spacing w:after="0" w:line="240" w:lineRule="auto"/>
        <w:ind w:left="4253"/>
        <w:jc w:val="center"/>
        <w:rPr>
          <w:rFonts w:ascii="PT Astra Serif" w:eastAsia="Calibri" w:hAnsi="PT Astra Serif" w:cs="Times New Roman"/>
          <w:bCs/>
          <w:sz w:val="24"/>
          <w:szCs w:val="24"/>
        </w:rPr>
      </w:pP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решением Совета депутатов </w:t>
      </w:r>
    </w:p>
    <w:p w:rsidR="004D0566" w:rsidRDefault="004D0566" w:rsidP="004D0566">
      <w:pPr>
        <w:tabs>
          <w:tab w:val="left" w:pos="9638"/>
        </w:tabs>
        <w:spacing w:after="0" w:line="240" w:lineRule="auto"/>
        <w:ind w:left="4253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Константиновского сельсовета </w:t>
      </w:r>
    </w:p>
    <w:p w:rsidR="004D0566" w:rsidRDefault="004D0566" w:rsidP="004D0566">
      <w:pPr>
        <w:tabs>
          <w:tab w:val="left" w:pos="9638"/>
        </w:tabs>
        <w:spacing w:after="0" w:line="240" w:lineRule="auto"/>
        <w:ind w:left="4253"/>
        <w:jc w:val="center"/>
        <w:rPr>
          <w:rFonts w:ascii="PT Astra Serif" w:eastAsia="Calibri" w:hAnsi="PT Astra Serif" w:cs="Times New Roman"/>
          <w:bCs/>
          <w:sz w:val="24"/>
          <w:szCs w:val="24"/>
        </w:rPr>
      </w:pP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Татарского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района </w:t>
      </w:r>
    </w:p>
    <w:p w:rsidR="004D0566" w:rsidRPr="005F717B" w:rsidRDefault="004D0566" w:rsidP="004D0566">
      <w:pPr>
        <w:tabs>
          <w:tab w:val="left" w:pos="9638"/>
        </w:tabs>
        <w:spacing w:after="0" w:line="240" w:lineRule="auto"/>
        <w:ind w:left="4253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bCs/>
          <w:sz w:val="24"/>
          <w:szCs w:val="24"/>
        </w:rPr>
        <w:t>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от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 </w:t>
      </w:r>
      <w:r w:rsidR="00373761">
        <w:rPr>
          <w:rFonts w:ascii="PT Astra Serif" w:eastAsia="Calibri" w:hAnsi="PT Astra Serif" w:cs="Times New Roman"/>
          <w:bCs/>
          <w:sz w:val="24"/>
          <w:szCs w:val="24"/>
        </w:rPr>
        <w:t>16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.0</w:t>
      </w:r>
      <w:r>
        <w:rPr>
          <w:rFonts w:ascii="PT Astra Serif" w:eastAsia="Calibri" w:hAnsi="PT Astra Serif" w:cs="Times New Roman"/>
          <w:bCs/>
          <w:sz w:val="24"/>
          <w:szCs w:val="24"/>
        </w:rPr>
        <w:t>8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.2021 №</w:t>
      </w:r>
      <w:r w:rsidR="00373761">
        <w:rPr>
          <w:rFonts w:ascii="PT Astra Serif" w:eastAsia="Calibri" w:hAnsi="PT Astra Serif" w:cs="Times New Roman"/>
          <w:bCs/>
          <w:sz w:val="24"/>
          <w:szCs w:val="24"/>
        </w:rPr>
        <w:t>12</w:t>
      </w:r>
    </w:p>
    <w:p w:rsidR="004D0566" w:rsidRPr="005F717B" w:rsidRDefault="004D0566" w:rsidP="004D0566">
      <w:pPr>
        <w:tabs>
          <w:tab w:val="left" w:pos="9638"/>
        </w:tabs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4D0566" w:rsidRPr="005F717B" w:rsidRDefault="004D0566" w:rsidP="004D0566">
      <w:pPr>
        <w:tabs>
          <w:tab w:val="left" w:pos="9638"/>
        </w:tabs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4D0566" w:rsidRPr="005F717B" w:rsidRDefault="004D0566" w:rsidP="004D0566">
      <w:pPr>
        <w:tabs>
          <w:tab w:val="left" w:pos="9638"/>
        </w:tabs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5F717B">
        <w:rPr>
          <w:rFonts w:ascii="PT Astra Serif" w:eastAsia="Calibri" w:hAnsi="PT Astra Serif" w:cs="Times New Roman"/>
          <w:b/>
          <w:sz w:val="24"/>
          <w:szCs w:val="24"/>
        </w:rPr>
        <w:t>Положение</w:t>
      </w:r>
    </w:p>
    <w:p w:rsidR="004D0566" w:rsidRPr="005F717B" w:rsidRDefault="004D0566" w:rsidP="004D0566">
      <w:pPr>
        <w:shd w:val="clear" w:color="auto" w:fill="FFFFFF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4"/>
          <w:szCs w:val="24"/>
        </w:rPr>
      </w:pPr>
      <w:r w:rsidRPr="005F717B">
        <w:rPr>
          <w:rFonts w:ascii="PT Astra Serif" w:eastAsia="Calibri" w:hAnsi="PT Astra Serif" w:cs="Times New Roman"/>
          <w:b/>
          <w:sz w:val="24"/>
          <w:szCs w:val="24"/>
        </w:rPr>
        <w:t xml:space="preserve">о </w:t>
      </w: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комиссии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Татарского </w:t>
      </w:r>
      <w:r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района Новосибирской области</w:t>
      </w:r>
      <w:r w:rsidRPr="005F717B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по соблюдению лицами, замещающими муниципальные должности </w:t>
      </w:r>
      <w:r>
        <w:rPr>
          <w:rFonts w:ascii="PT Astra Serif" w:hAnsi="PT Astra Serif"/>
          <w:b/>
          <w:sz w:val="24"/>
          <w:szCs w:val="24"/>
        </w:rPr>
        <w:t>администрации Константиновского сельсовета</w:t>
      </w: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Татарского </w:t>
      </w:r>
      <w:r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района Новосибирской области, </w:t>
      </w:r>
      <w:r w:rsidRPr="005F717B">
        <w:rPr>
          <w:rFonts w:ascii="PT Astra Serif" w:eastAsia="Calibri" w:hAnsi="PT Astra Serif" w:cs="Times New Roman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4D0566" w:rsidRPr="005F717B" w:rsidRDefault="004D0566" w:rsidP="004D056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color w:val="000000"/>
          <w:sz w:val="24"/>
          <w:szCs w:val="24"/>
        </w:rPr>
      </w:pP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 xml:space="preserve">1. Комиссия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Татарского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 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по соблюдению лицами, замещающими муниципальные должности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>
        <w:rPr>
          <w:rFonts w:ascii="PT Astra Serif" w:eastAsia="Calibri" w:hAnsi="PT Astra Serif" w:cs="Times New Roman"/>
          <w:bCs/>
          <w:sz w:val="24"/>
          <w:szCs w:val="24"/>
        </w:rPr>
        <w:t>Татарского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района Новосибирской области,</w:t>
      </w:r>
      <w:r w:rsidRPr="005F717B">
        <w:rPr>
          <w:rFonts w:ascii="PT Astra Serif" w:eastAsia="Calibri" w:hAnsi="PT Astra Serif" w:cs="Times New Roman"/>
          <w:sz w:val="24"/>
          <w:szCs w:val="24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 (далее </w:t>
      </w:r>
      <w:r w:rsidRPr="005F717B">
        <w:rPr>
          <w:rFonts w:ascii="Times New Roman" w:eastAsia="Calibri" w:hAnsi="Times New Roman" w:cs="Times New Roman"/>
          <w:sz w:val="24"/>
          <w:szCs w:val="24"/>
        </w:rPr>
        <w:t>‒</w:t>
      </w:r>
      <w:r w:rsidRPr="005F717B">
        <w:rPr>
          <w:rFonts w:ascii="PT Astra Serif" w:eastAsia="Calibri" w:hAnsi="PT Astra Serif" w:cs="Times New Roman"/>
          <w:sz w:val="24"/>
          <w:szCs w:val="24"/>
        </w:rPr>
        <w:t> Комиссия), является постоянно действующим совещательным органом.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Татарского района Новосибирской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, иными муниципальными нормативными правовыми актами </w:t>
      </w:r>
      <w:r>
        <w:rPr>
          <w:rFonts w:ascii="PT Astra Serif" w:hAnsi="PT Astra Serif"/>
          <w:b/>
          <w:sz w:val="24"/>
          <w:szCs w:val="24"/>
        </w:rPr>
        <w:t>администрации Константиновского сельсовета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Татарского 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>, а также настоящим Положением.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3. К ведению Комиссии относится: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1) предварительное рассмотрение поступившей в Совет депутатов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Татарского района Новосибирской области </w:t>
      </w:r>
      <w:r w:rsidRPr="005F717B">
        <w:rPr>
          <w:rFonts w:ascii="PT Astra Serif" w:eastAsia="Calibri" w:hAnsi="PT Astra Serif" w:cs="Times New Roman"/>
          <w:sz w:val="24"/>
          <w:szCs w:val="24"/>
        </w:rPr>
        <w:t>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</w:t>
      </w:r>
      <w:r w:rsidRPr="005F717B">
        <w:rPr>
          <w:rFonts w:ascii="Times New Roman" w:eastAsia="Calibri" w:hAnsi="Times New Roman" w:cs="Times New Roman"/>
          <w:sz w:val="24"/>
          <w:szCs w:val="24"/>
        </w:rPr>
        <w:t>‒</w:t>
      </w:r>
      <w:r w:rsidRPr="005F717B">
        <w:rPr>
          <w:rFonts w:ascii="PT Astra Serif" w:eastAsia="Calibri" w:hAnsi="PT Astra Serif" w:cs="Times New Roman"/>
          <w:sz w:val="24"/>
          <w:szCs w:val="24"/>
        </w:rPr>
        <w:t>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доходах, расходах, об имуществе и обязательствах имущественного характера (далее </w:t>
      </w:r>
      <w:r w:rsidRPr="005F717B">
        <w:rPr>
          <w:rFonts w:ascii="Times New Roman" w:eastAsia="Calibri" w:hAnsi="Times New Roman" w:cs="Times New Roman"/>
          <w:sz w:val="24"/>
          <w:szCs w:val="24"/>
        </w:rPr>
        <w:t>‒</w:t>
      </w:r>
      <w:r w:rsidRPr="005F717B">
        <w:rPr>
          <w:rFonts w:ascii="PT Astra Serif" w:eastAsia="Calibri" w:hAnsi="PT Astra Serif" w:cs="Times New Roman"/>
          <w:sz w:val="24"/>
          <w:szCs w:val="24"/>
        </w:rPr>
        <w:t>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мер ответственности,</w:t>
      </w:r>
      <w:r w:rsidRPr="005F717B">
        <w:rPr>
          <w:rFonts w:ascii="PT Astra Serif" w:eastAsia="Times New Roman" w:hAnsi="PT Astra Serif" w:cs="Times New Roman"/>
          <w:sz w:val="24"/>
          <w:szCs w:val="24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</w:t>
      </w:r>
      <w:r w:rsidRPr="005F717B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5F717B">
        <w:rPr>
          <w:rFonts w:ascii="PT Astra Serif" w:eastAsia="Times New Roman" w:hAnsi="PT Astra Serif" w:cs="Times New Roman"/>
          <w:sz w:val="24"/>
          <w:szCs w:val="24"/>
        </w:rPr>
        <w:t> Федеральный закон «Об общих принципах организации местного самоуправления в Российской Федерации»)</w:t>
      </w:r>
      <w:r w:rsidRPr="005F717B">
        <w:rPr>
          <w:rFonts w:ascii="PT Astra Serif" w:eastAsia="Calibri" w:hAnsi="PT Astra Serif" w:cs="Times New Roman"/>
          <w:sz w:val="24"/>
          <w:szCs w:val="24"/>
        </w:rPr>
        <w:t>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2) предварительное рассмотрение поступившего в Совет депутатов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сельского поселения </w:t>
      </w:r>
      <w:r>
        <w:rPr>
          <w:rFonts w:ascii="PT Astra Serif" w:eastAsia="Calibri" w:hAnsi="PT Astra Serif" w:cs="Times New Roman"/>
          <w:bCs/>
          <w:sz w:val="24"/>
          <w:szCs w:val="24"/>
        </w:rPr>
        <w:t>Константиновского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сельсовета Татарского муниципального 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  в соответствии с частью 7.3 статьи 40 Федерального закона </w:t>
      </w:r>
      <w:r w:rsidRPr="005F717B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«Об общих принципах организации местного самоуправления в Российской Федерации» 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заявления Губернатора Новосибирской области </w:t>
      </w:r>
      <w:r w:rsidRPr="005F717B">
        <w:rPr>
          <w:rFonts w:ascii="PT Astra Serif" w:hAnsi="PT Astra Serif" w:cs="Times New Roman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</w:t>
      </w:r>
      <w:r w:rsidRPr="005F717B">
        <w:rPr>
          <w:rFonts w:ascii="PT Astra Serif" w:eastAsia="Times New Roman" w:hAnsi="PT Astra Serif" w:cs="Times New Roman"/>
          <w:sz w:val="24"/>
          <w:szCs w:val="24"/>
        </w:rPr>
        <w:t xml:space="preserve">«Об общих принципах организации местного самоуправления в Российской Федерации» </w:t>
      </w:r>
      <w:r w:rsidRPr="005F717B">
        <w:rPr>
          <w:rFonts w:ascii="PT Astra Serif" w:hAnsi="PT Astra Serif" w:cs="Times New Roman"/>
          <w:sz w:val="24"/>
          <w:szCs w:val="24"/>
        </w:rPr>
        <w:t xml:space="preserve"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5F717B">
        <w:rPr>
          <w:rFonts w:ascii="PT Astra Serif" w:eastAsia="Calibri" w:hAnsi="PT Astra Serif" w:cs="Times New Roman"/>
          <w:sz w:val="24"/>
          <w:szCs w:val="24"/>
        </w:rPr>
        <w:t>(далее </w:t>
      </w:r>
      <w:r w:rsidRPr="005F717B">
        <w:rPr>
          <w:rFonts w:ascii="Times New Roman" w:eastAsia="Calibri" w:hAnsi="Times New Roman" w:cs="Times New Roman"/>
          <w:sz w:val="24"/>
          <w:szCs w:val="24"/>
        </w:rPr>
        <w:t>‒</w:t>
      </w:r>
      <w:r w:rsidRPr="005F717B">
        <w:rPr>
          <w:rFonts w:ascii="PT Astra Serif" w:eastAsia="Calibri" w:hAnsi="PT Astra Serif" w:cs="Times New Roman"/>
          <w:sz w:val="24"/>
          <w:szCs w:val="24"/>
        </w:rPr>
        <w:t>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</w:t>
      </w:r>
      <w:r w:rsidRPr="005F717B">
        <w:rPr>
          <w:rFonts w:ascii="Times New Roman" w:eastAsia="Calibri" w:hAnsi="Times New Roman" w:cs="Times New Roman"/>
          <w:sz w:val="24"/>
          <w:szCs w:val="24"/>
        </w:rPr>
        <w:t>‒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Татарского 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 в Комиссию</w:t>
      </w:r>
      <w:r w:rsidRPr="005F717B">
        <w:rPr>
          <w:rFonts w:ascii="PT Astra Serif" w:hAnsi="PT Astra Serif" w:cs="Times New Roman"/>
          <w:sz w:val="24"/>
          <w:szCs w:val="24"/>
        </w:rPr>
        <w:t>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3) рассмотрение: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заявления, указанного в абзаце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пятом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подпункта 2 пункта 9 настоящего Положения, поступившего от лица, замещающего муниципальную должность;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5F717B">
        <w:rPr>
          <w:rFonts w:ascii="PT Astra Serif" w:hAnsi="PT Astra Serif" w:cs="Times New Roman"/>
          <w:sz w:val="24"/>
          <w:szCs w:val="24"/>
        </w:rPr>
        <w:t xml:space="preserve"> за исключением </w:t>
      </w:r>
      <w:r w:rsidRPr="005F717B">
        <w:rPr>
          <w:rFonts w:ascii="PT Astra Serif" w:eastAsia="Calibri" w:hAnsi="PT Astra Serif" w:cs="Times New Roman"/>
          <w:sz w:val="24"/>
          <w:szCs w:val="24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осуществляющего свои полномочия на постоянной основе, об участии на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безвозмездной основе в управлении некоммерческой организацией, которые подаются и рассматриваются в соответствии с Законом Новосибирской области «Об</w:t>
      </w:r>
      <w:r w:rsidRPr="005F717B">
        <w:rPr>
          <w:rFonts w:ascii="PT Astra Serif" w:eastAsia="Calibri" w:hAnsi="PT Astra Serif" w:cs="Times New Roman"/>
          <w:sz w:val="24"/>
          <w:szCs w:val="24"/>
          <w:lang w:val="en-US"/>
        </w:rPr>
        <w:t> </w:t>
      </w:r>
      <w:r w:rsidRPr="005F717B">
        <w:rPr>
          <w:rFonts w:ascii="PT Astra Serif" w:eastAsia="Calibri" w:hAnsi="PT Astra Serif" w:cs="Times New Roman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4. Положение о комиссии и персональный состав Комиссии утверждаются решением Совета депутатов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Татарского 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>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5. Комиссия формируется в составе председателя Комиссии, его заместителя, секретаря и членов Комиссии.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 xml:space="preserve">В состав Комиссии могут входить представители органов местного самоуправления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Татарского 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  (по согласованию), территориальных органов федеральных государственных органов (посогласованию), сопредседатели Общественной палаты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Татарского 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 (по согласованию), представители научных и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образовательных организаций (по согласованию), а также представители общественных организаций (по согласованию).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lastRenderedPageBreak/>
        <w:t>6. Передача полномочий члена Комиссии другому лицу не допускается.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7. Участие в работе Комиссии осуществляется на общественных началах.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8. Заседания Комиссии проводятся по мере необходимости.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9. Основанием для проведения заседания Комиссии является: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в отношении лица, замещающего муниципальную должность, представленная в Совет депутатов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Татарского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 в письменном виде: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постоянно действующими руководящими органами политических партий и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Общественной палатой Российской Федерации;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Общественной палатой Новосибирской области;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средствами массовой информации;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2) поступление в Комиссию: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письменной информации о недостоверности или неполноте сведений о</w:t>
      </w:r>
      <w:r w:rsidRPr="005F717B">
        <w:rPr>
          <w:rFonts w:ascii="PT Astra Serif" w:eastAsia="Calibri" w:hAnsi="PT Astra Serif" w:cs="Times New Roman"/>
          <w:sz w:val="24"/>
          <w:szCs w:val="24"/>
          <w:lang w:val="en-US"/>
        </w:rPr>
        <w:t> </w:t>
      </w:r>
      <w:r w:rsidRPr="005F717B">
        <w:rPr>
          <w:rFonts w:ascii="PT Astra Serif" w:eastAsia="Calibri" w:hAnsi="PT Astra Serif" w:cs="Times New Roman"/>
          <w:sz w:val="24"/>
          <w:szCs w:val="24"/>
        </w:rPr>
        <w:t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Татарского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  в соответствии с частью 2 статьи 8.1 Закона Новосибирской области «Об</w:t>
      </w:r>
      <w:r w:rsidRPr="005F717B">
        <w:rPr>
          <w:rFonts w:ascii="PT Astra Serif" w:eastAsia="Calibri" w:hAnsi="PT Astra Serif" w:cs="Times New Roman"/>
          <w:sz w:val="24"/>
          <w:szCs w:val="24"/>
          <w:lang w:val="en-US"/>
        </w:rPr>
        <w:t> </w:t>
      </w:r>
      <w:r w:rsidRPr="005F717B">
        <w:rPr>
          <w:rFonts w:ascii="PT Astra Serif" w:eastAsia="Calibri" w:hAnsi="PT Astra Serif" w:cs="Times New Roman"/>
          <w:sz w:val="24"/>
          <w:szCs w:val="24"/>
        </w:rPr>
        <w:t>отдельных вопросах, связанных с соблюдением законодательства 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 xml:space="preserve">заявления Губернатора Новосибирской области </w:t>
      </w:r>
      <w:r w:rsidRPr="005F717B">
        <w:rPr>
          <w:rFonts w:ascii="PT Astra Serif" w:hAnsi="PT Astra Serif" w:cs="Times New Roman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поступившего в соответствии с частью 7.3 статьи 40 Федерального закона </w:t>
      </w:r>
      <w:r w:rsidRPr="005F717B">
        <w:rPr>
          <w:rFonts w:ascii="PT Astra Serif" w:eastAsia="Times New Roman" w:hAnsi="PT Astra Serif" w:cs="Times New Roman"/>
          <w:sz w:val="24"/>
          <w:szCs w:val="24"/>
        </w:rPr>
        <w:t>«Об общих принципах организации местного самоуправления в Российской Федерации»</w:t>
      </w:r>
      <w:r w:rsidRPr="005F717B">
        <w:rPr>
          <w:rFonts w:ascii="PT Astra Serif" w:hAnsi="PT Astra Serif" w:cs="Times New Roman"/>
          <w:sz w:val="24"/>
          <w:szCs w:val="24"/>
        </w:rPr>
        <w:t>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</w:t>
      </w:r>
      <w:r w:rsidRPr="005F717B"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eastAsia="Calibri" w:hAnsi="PT Astra Serif" w:cs="Times New Roman"/>
          <w:sz w:val="24"/>
          <w:szCs w:val="24"/>
        </w:rPr>
        <w:t>Татарского района Новосибирской области от 09.03.2017 №109.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Заявление, указанное в абзаце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пятом подпункта 2 пункта9 настоящего Положения, подается в срок, установленный Законом Новосибирской области «Об</w:t>
      </w:r>
      <w:r w:rsidRPr="005F717B">
        <w:rPr>
          <w:rFonts w:ascii="PT Astra Serif" w:eastAsia="Calibri" w:hAnsi="PT Astra Serif" w:cs="Times New Roman"/>
          <w:sz w:val="24"/>
          <w:szCs w:val="24"/>
          <w:lang w:val="en-US"/>
        </w:rPr>
        <w:t> </w:t>
      </w:r>
      <w:r w:rsidRPr="005F717B">
        <w:rPr>
          <w:rFonts w:ascii="PT Astra Serif" w:eastAsia="Calibri" w:hAnsi="PT Astra Serif" w:cs="Times New Roman"/>
          <w:sz w:val="24"/>
          <w:szCs w:val="24"/>
        </w:rPr>
        <w:t>отдельных вопросах, связанных с соблюдением законодательства 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доходах.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5F717B">
        <w:rPr>
          <w:rFonts w:ascii="PT Astra Serif" w:hAnsi="PT Astra Serif" w:cs="Times New Roman"/>
          <w:sz w:val="24"/>
          <w:szCs w:val="24"/>
        </w:rPr>
        <w:t xml:space="preserve"> за исключением 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</w:t>
      </w:r>
      <w:r>
        <w:rPr>
          <w:rFonts w:ascii="PT Astra Serif" w:eastAsia="Calibri" w:hAnsi="PT Astra Serif" w:cs="Times New Roman"/>
          <w:sz w:val="24"/>
          <w:szCs w:val="24"/>
        </w:rPr>
        <w:t xml:space="preserve">и </w:t>
      </w:r>
      <w:r w:rsidRPr="005F717B">
        <w:rPr>
          <w:rFonts w:ascii="PT Astra Serif" w:eastAsia="Calibri" w:hAnsi="PT Astra Serif" w:cs="Times New Roman"/>
          <w:sz w:val="24"/>
          <w:szCs w:val="24"/>
        </w:rPr>
        <w:t>осуществляющего свои полномочия на постоянной основе, об участии на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безвозмездной основе в управлении некоммерческой организацией, которые подаются в соответствии с Законом Новосибирской области «Об</w:t>
      </w:r>
      <w:r w:rsidRPr="005F717B">
        <w:rPr>
          <w:rFonts w:ascii="PT Astra Serif" w:eastAsia="Calibri" w:hAnsi="PT Astra Serif" w:cs="Times New Roman"/>
          <w:sz w:val="24"/>
          <w:szCs w:val="24"/>
          <w:lang w:val="en-US"/>
        </w:rPr>
        <w:t> </w:t>
      </w:r>
      <w:r w:rsidRPr="005F717B">
        <w:rPr>
          <w:rFonts w:ascii="PT Astra Serif" w:eastAsia="Calibri" w:hAnsi="PT Astra Serif" w:cs="Times New Roman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11. Информация анонимного характера не может служить основанием для проведения заседания Комиссии.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должна быть рассмотрена в срок, обеспечивающий возможность рассмотрения и применения Советом депутатов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сельского поселения </w:t>
      </w:r>
      <w:r>
        <w:rPr>
          <w:rFonts w:ascii="PT Astra Serif" w:eastAsia="Calibri" w:hAnsi="PT Astra Serif" w:cs="Times New Roman"/>
          <w:bCs/>
          <w:sz w:val="24"/>
          <w:szCs w:val="24"/>
        </w:rPr>
        <w:t>Константиновского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сельсовета Татарского муниципального 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учетом  части 2статьи 8.1Закона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4D0566" w:rsidRPr="005F717B" w:rsidRDefault="004D0566" w:rsidP="004D056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F717B">
        <w:rPr>
          <w:rFonts w:ascii="PT Astra Serif" w:eastAsia="Times New Roman" w:hAnsi="PT Astra Serif" w:cs="Times New Roman"/>
          <w:sz w:val="24"/>
          <w:szCs w:val="24"/>
        </w:rPr>
        <w:t xml:space="preserve"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</w:t>
      </w:r>
      <w:r w:rsidRPr="005F717B">
        <w:rPr>
          <w:rFonts w:ascii="PT Astra Serif" w:eastAsia="Times New Roman" w:hAnsi="PT Astra Serif" w:cs="Times New Roman"/>
          <w:sz w:val="24"/>
          <w:szCs w:val="24"/>
        </w:rPr>
        <w:lastRenderedPageBreak/>
        <w:t>дополнительных документов и материалов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Times New Roman" w:hAnsi="PT Astra Serif" w:cs="Times New Roman"/>
          <w:sz w:val="24"/>
          <w:szCs w:val="24"/>
        </w:rPr>
        <w:t>по факту (фактам) недостоверности или неполноты сведений о доходах, присутствия на заседании Комиссии.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14. Заседание проводит председатель Комиссии или заместитель председателя Комиссии (далее </w:t>
      </w:r>
      <w:r w:rsidRPr="005F717B">
        <w:rPr>
          <w:rFonts w:ascii="Times New Roman" w:eastAsia="Calibri" w:hAnsi="Times New Roman" w:cs="Times New Roman"/>
          <w:sz w:val="24"/>
          <w:szCs w:val="24"/>
        </w:rPr>
        <w:t>‒</w:t>
      </w:r>
      <w:r w:rsidRPr="005F717B">
        <w:rPr>
          <w:rFonts w:ascii="PT Astra Serif" w:eastAsia="Calibri" w:hAnsi="PT Astra Serif" w:cs="Times New Roman"/>
          <w:sz w:val="24"/>
          <w:szCs w:val="24"/>
        </w:rPr>
        <w:t> председатель Комиссии, председательствующий).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5F717B">
        <w:rPr>
          <w:rFonts w:ascii="PT Astra Serif" w:eastAsia="Calibri" w:hAnsi="PT Astra Serif" w:cs="Times New Roman"/>
          <w:sz w:val="24"/>
          <w:szCs w:val="24"/>
          <w:shd w:val="clear" w:color="auto" w:fill="FFFFFF" w:themeFill="background1"/>
        </w:rPr>
        <w:t>имеет права голоса при принятии Комиссией решений, предусмотренных пунктами 22 – 27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 настоящего Положения.</w:t>
      </w:r>
    </w:p>
    <w:p w:rsidR="004D0566" w:rsidRPr="005F717B" w:rsidRDefault="004D0566" w:rsidP="004D056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4D0566" w:rsidRPr="005F717B" w:rsidRDefault="004D0566" w:rsidP="004D056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в заявлении, сообщении, ином обращении, представленных в соответствии с подпунктом 2 пункта 9 настоящего Положения.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F717B">
        <w:rPr>
          <w:rFonts w:ascii="PT Astra Serif" w:hAnsi="PT Astra Serif" w:cs="Times New Roman"/>
          <w:sz w:val="24"/>
          <w:szCs w:val="24"/>
        </w:rPr>
        <w:t>Заседание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hAnsi="PT Astra Serif" w:cs="Times New Roman"/>
          <w:sz w:val="24"/>
          <w:szCs w:val="24"/>
        </w:rPr>
        <w:t>Комиссии может проводиться в отсутствие указанного лица, в случае: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F717B">
        <w:rPr>
          <w:rFonts w:ascii="PT Astra Serif" w:hAnsi="PT Astra Serif" w:cs="Times New Roman"/>
          <w:sz w:val="24"/>
          <w:szCs w:val="24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F717B">
        <w:rPr>
          <w:rFonts w:ascii="PT Astra Serif" w:hAnsi="PT Astra Serif" w:cs="Times New Roman"/>
          <w:sz w:val="24"/>
          <w:szCs w:val="24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hAnsi="PT Astra Serif" w:cs="Times New Roman"/>
          <w:sz w:val="24"/>
          <w:szCs w:val="24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без уважительной причины.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Информация о наличии у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указанного лица, замещающего муниципальную должность, уважительной причины должна быть направлена в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письменном виде председателю Комиссии не позднее чем за два рабочих дня до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дня заседания Комиссии. В этом случае рассмотрение вопроса Комиссией откладывается, но не более чем на 10рабочих дней со дня поступления информации 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В случае если по истечении указанного срока причина неявки лица, замещающего муниципальную должность, на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4D0566" w:rsidRPr="005F717B" w:rsidRDefault="004D0566" w:rsidP="004D056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По решению председателя Комиссии в заседании Комиссии могут принимать участие с правом совещательного голоса депутаты Совета депутатов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администрации </w:t>
      </w:r>
      <w:r>
        <w:rPr>
          <w:rFonts w:ascii="PT Astra Serif" w:hAnsi="PT Astra Serif"/>
          <w:b/>
          <w:sz w:val="24"/>
          <w:szCs w:val="24"/>
        </w:rPr>
        <w:lastRenderedPageBreak/>
        <w:t xml:space="preserve">Константиновского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Татарского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>, не входящие в состав Комиссии.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вопросам, включенным в повестку дня заседания. По ходатайству члена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Комиссии.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0" w:name="Par13"/>
      <w:bookmarkEnd w:id="0"/>
      <w:r w:rsidRPr="005F717B">
        <w:rPr>
          <w:rFonts w:ascii="PT Astra Serif" w:eastAsia="Calibri" w:hAnsi="PT Astra Serif" w:cs="Times New Roman"/>
          <w:sz w:val="24"/>
          <w:szCs w:val="24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1) установить, что в действиях лица, замещающего муниципальную должность,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23. По итогам предварительного рассмотрения информации, указанной в абзаце втором подпункта 2 пункта 9 настоящего Положения, Комиссия принимает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1" w:name="Par19"/>
      <w:bookmarkEnd w:id="1"/>
      <w:r w:rsidRPr="005F717B">
        <w:rPr>
          <w:rFonts w:ascii="PT Astra Serif" w:eastAsia="Calibri" w:hAnsi="PT Astra Serif" w:cs="Times New Roman"/>
          <w:sz w:val="24"/>
          <w:szCs w:val="24"/>
        </w:rPr>
        <w:t xml:space="preserve"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принять решение об удовлетворении заявления Губернатора Новосибирской области </w:t>
      </w:r>
      <w:r w:rsidRPr="005F717B">
        <w:rPr>
          <w:rFonts w:ascii="PT Astra Serif" w:hAnsi="PT Astra Serif" w:cs="Times New Roman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в соответствии с частью 7.3 статьи 40 Федерального закона </w:t>
      </w:r>
      <w:r w:rsidRPr="005F717B">
        <w:rPr>
          <w:rFonts w:ascii="PT Astra Serif" w:eastAsia="Times New Roman" w:hAnsi="PT Astra Serif" w:cs="Times New Roman"/>
          <w:sz w:val="24"/>
          <w:szCs w:val="24"/>
        </w:rPr>
        <w:t>«Об общих принципах организации местного самоуправления в Российской Федерации»</w:t>
      </w:r>
      <w:r w:rsidRPr="005F717B">
        <w:rPr>
          <w:rFonts w:ascii="PT Astra Serif" w:hAnsi="PT Astra Serif" w:cs="Times New Roman"/>
          <w:sz w:val="24"/>
          <w:szCs w:val="24"/>
        </w:rPr>
        <w:t>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1) признать, что при осуществлении полномочий лицом, замещающим муниципальную должность, конфликт интересов отсутствует;</w:t>
      </w:r>
      <w:bookmarkStart w:id="2" w:name="Par58"/>
      <w:bookmarkEnd w:id="2"/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предотвращению или урегулированию конфликта интересов;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4D0566" w:rsidRPr="005F717B" w:rsidRDefault="004D0566" w:rsidP="004D05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</w:t>
      </w:r>
      <w:r w:rsidRPr="005F717B"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4D0566" w:rsidRPr="005F717B" w:rsidRDefault="004D0566" w:rsidP="004D05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sz w:val="24"/>
          <w:szCs w:val="24"/>
        </w:rPr>
        <w:t>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4D0566" w:rsidRPr="005F717B" w:rsidRDefault="004D0566" w:rsidP="004D05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4D0566" w:rsidRPr="005F717B" w:rsidRDefault="004D0566" w:rsidP="004D05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При равенстве голосов голос председательствующего является решающим.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31. В протоколе заседания Комиссии указываются: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6) результаты голосования;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7) решение и обоснование его принятия.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r>
        <w:rPr>
          <w:rFonts w:ascii="PT Astra Serif" w:hAnsi="PT Astra Serif"/>
          <w:b/>
          <w:sz w:val="24"/>
          <w:szCs w:val="24"/>
        </w:rPr>
        <w:t>администрации Константиновского сельсовета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Татарского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 xml:space="preserve"> в течение трех рабочих дней после подписания протокола.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 xml:space="preserve">35. Обеспечение деятельности Комиссии осуществляет </w:t>
      </w:r>
      <w:r>
        <w:rPr>
          <w:rFonts w:ascii="PT Astra Serif" w:hAnsi="PT Astra Serif"/>
          <w:b/>
          <w:sz w:val="24"/>
          <w:szCs w:val="24"/>
        </w:rPr>
        <w:t>администрации Константиновского сельсовета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 Татарского муниципального района Новосибирской области</w:t>
      </w:r>
      <w:r w:rsidRPr="005F717B">
        <w:rPr>
          <w:rFonts w:ascii="PT Astra Serif" w:eastAsia="Calibri" w:hAnsi="PT Astra Serif" w:cs="Times New Roman"/>
          <w:sz w:val="24"/>
          <w:szCs w:val="24"/>
        </w:rPr>
        <w:t>.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Calibri" w:hAnsi="PT Astra Serif" w:cs="Times New Roman"/>
          <w:i/>
          <w:sz w:val="24"/>
          <w:szCs w:val="24"/>
        </w:rPr>
      </w:pP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Calibri" w:hAnsi="PT Astra Serif" w:cs="Times New Roman"/>
          <w:i/>
          <w:sz w:val="24"/>
          <w:szCs w:val="24"/>
        </w:rPr>
      </w:pPr>
    </w:p>
    <w:p w:rsidR="004D0566" w:rsidRPr="005F717B" w:rsidRDefault="004D0566" w:rsidP="004D0566">
      <w:pPr>
        <w:spacing w:after="0" w:line="240" w:lineRule="auto"/>
        <w:ind w:firstLine="4253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4D0566" w:rsidRPr="005F717B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Pr="005F717B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Pr="005F717B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4D0566" w:rsidRPr="005F717B" w:rsidRDefault="004D0566" w:rsidP="004D0566">
      <w:pPr>
        <w:spacing w:after="0" w:line="240" w:lineRule="auto"/>
        <w:ind w:firstLine="4253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sz w:val="24"/>
          <w:szCs w:val="24"/>
        </w:rPr>
        <w:t>УТВЕРЖДЕН</w:t>
      </w:r>
    </w:p>
    <w:p w:rsidR="004D0566" w:rsidRDefault="004D0566" w:rsidP="004D0566">
      <w:pPr>
        <w:tabs>
          <w:tab w:val="left" w:pos="9638"/>
        </w:tabs>
        <w:spacing w:after="0" w:line="240" w:lineRule="auto"/>
        <w:ind w:left="4253"/>
        <w:jc w:val="center"/>
        <w:rPr>
          <w:rFonts w:ascii="PT Astra Serif" w:eastAsia="Calibri" w:hAnsi="PT Astra Serif" w:cs="Times New Roman"/>
          <w:bCs/>
          <w:sz w:val="24"/>
          <w:szCs w:val="24"/>
        </w:rPr>
      </w:pP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решением Совета депутатов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Татарского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района Новосибирской области </w:t>
      </w:r>
    </w:p>
    <w:p w:rsidR="004D0566" w:rsidRPr="005F717B" w:rsidRDefault="004D0566" w:rsidP="004D0566">
      <w:pPr>
        <w:tabs>
          <w:tab w:val="left" w:pos="9638"/>
        </w:tabs>
        <w:spacing w:after="0" w:line="240" w:lineRule="auto"/>
        <w:ind w:left="4253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5F717B">
        <w:rPr>
          <w:rFonts w:ascii="PT Astra Serif" w:eastAsia="Calibri" w:hAnsi="PT Astra Serif" w:cs="Times New Roman"/>
          <w:bCs/>
          <w:sz w:val="24"/>
          <w:szCs w:val="24"/>
        </w:rPr>
        <w:t xml:space="preserve">от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="00373761">
        <w:rPr>
          <w:rFonts w:ascii="PT Astra Serif" w:eastAsia="Calibri" w:hAnsi="PT Astra Serif" w:cs="Times New Roman"/>
          <w:bCs/>
          <w:sz w:val="24"/>
          <w:szCs w:val="24"/>
        </w:rPr>
        <w:t>16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.0</w:t>
      </w:r>
      <w:r>
        <w:rPr>
          <w:rFonts w:ascii="PT Astra Serif" w:eastAsia="Calibri" w:hAnsi="PT Astra Serif" w:cs="Times New Roman"/>
          <w:bCs/>
          <w:sz w:val="24"/>
          <w:szCs w:val="24"/>
        </w:rPr>
        <w:t>8</w:t>
      </w:r>
      <w:r w:rsidRPr="005F717B">
        <w:rPr>
          <w:rFonts w:ascii="PT Astra Serif" w:eastAsia="Calibri" w:hAnsi="PT Astra Serif" w:cs="Times New Roman"/>
          <w:bCs/>
          <w:sz w:val="24"/>
          <w:szCs w:val="24"/>
        </w:rPr>
        <w:t>.2021 №</w:t>
      </w:r>
      <w:r w:rsidR="00373761">
        <w:rPr>
          <w:rFonts w:ascii="PT Astra Serif" w:eastAsia="Calibri" w:hAnsi="PT Astra Serif" w:cs="Times New Roman"/>
          <w:bCs/>
          <w:sz w:val="24"/>
          <w:szCs w:val="24"/>
        </w:rPr>
        <w:t>12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</w:p>
    <w:p w:rsidR="004D0566" w:rsidRPr="005F717B" w:rsidRDefault="004D0566" w:rsidP="004D0566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5F717B">
        <w:rPr>
          <w:rFonts w:ascii="PT Astra Serif" w:hAnsi="PT Astra Serif" w:cs="Times New Roman"/>
          <w:b/>
          <w:color w:val="000000"/>
          <w:sz w:val="24"/>
          <w:szCs w:val="24"/>
        </w:rPr>
        <w:t>Состав комиссии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5F717B">
        <w:rPr>
          <w:rFonts w:ascii="PT Astra Serif" w:hAnsi="PT Astra Serif" w:cs="Times New Roman"/>
          <w:b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администрации Константиновского сельсовета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Татарского </w:t>
      </w:r>
      <w:r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>района Новосибирской области</w:t>
      </w:r>
      <w:r w:rsidRPr="005F717B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5F717B">
        <w:rPr>
          <w:rFonts w:ascii="PT Astra Serif" w:hAnsi="PT Astra Serif" w:cs="Times New Roman"/>
          <w:b/>
          <w:color w:val="000000"/>
          <w:sz w:val="24"/>
          <w:szCs w:val="24"/>
        </w:rPr>
        <w:t xml:space="preserve">по соблюдению лицами, замещающими муниципальные должности </w:t>
      </w:r>
      <w:r>
        <w:rPr>
          <w:rFonts w:ascii="PT Astra Serif" w:hAnsi="PT Astra Serif"/>
          <w:b/>
          <w:sz w:val="24"/>
          <w:szCs w:val="24"/>
        </w:rPr>
        <w:t xml:space="preserve">администрации Константиновского сельсовета </w:t>
      </w: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Татарского </w:t>
      </w:r>
      <w:r>
        <w:rPr>
          <w:rFonts w:ascii="PT Astra Serif" w:eastAsia="Calibri" w:hAnsi="PT Astra Serif" w:cs="Times New Roman"/>
          <w:b/>
          <w:bCs/>
          <w:sz w:val="24"/>
          <w:szCs w:val="24"/>
        </w:rPr>
        <w:t xml:space="preserve"> </w:t>
      </w:r>
      <w:r w:rsidRPr="005F717B">
        <w:rPr>
          <w:rFonts w:ascii="PT Astra Serif" w:eastAsia="Calibri" w:hAnsi="PT Astra Serif" w:cs="Times New Roman"/>
          <w:b/>
          <w:bCs/>
          <w:sz w:val="24"/>
          <w:szCs w:val="24"/>
        </w:rPr>
        <w:t>района Новосибирской области</w:t>
      </w:r>
      <w:r w:rsidRPr="005F717B">
        <w:rPr>
          <w:rFonts w:ascii="PT Astra Serif" w:hAnsi="PT Astra Serif" w:cs="Times New Roman"/>
          <w:b/>
          <w:color w:val="000000"/>
          <w:sz w:val="24"/>
          <w:szCs w:val="24"/>
        </w:rPr>
        <w:t>, ограничений, запретов и</w:t>
      </w:r>
      <w:r w:rsidRPr="005F717B">
        <w:rPr>
          <w:rFonts w:ascii="PT Astra Serif" w:hAnsi="PT Astra Serif" w:cs="Times New Roman"/>
          <w:b/>
          <w:color w:val="000000"/>
          <w:sz w:val="24"/>
          <w:szCs w:val="24"/>
          <w:lang w:val="en-US"/>
        </w:rPr>
        <w:t> </w:t>
      </w:r>
      <w:r w:rsidRPr="005F717B">
        <w:rPr>
          <w:rFonts w:ascii="PT Astra Serif" w:hAnsi="PT Astra Serif" w:cs="Times New Roman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66"/>
        <w:gridCol w:w="2277"/>
        <w:gridCol w:w="5055"/>
        <w:gridCol w:w="1855"/>
      </w:tblGrid>
      <w:tr w:rsidR="004D0566" w:rsidRPr="005F717B" w:rsidTr="002D7EB4">
        <w:tc>
          <w:tcPr>
            <w:tcW w:w="666" w:type="dxa"/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77" w:type="dxa"/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Место работы и занимаемая должность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Членство в Комиссии</w:t>
            </w:r>
          </w:p>
        </w:tc>
      </w:tr>
      <w:tr w:rsidR="004D0566" w:rsidRPr="005F717B" w:rsidTr="002D7EB4">
        <w:tc>
          <w:tcPr>
            <w:tcW w:w="666" w:type="dxa"/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Байбара А.В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администрации Константиновского сельсовета </w:t>
            </w:r>
            <w:r w:rsidRPr="005F717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Татарского 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717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4D0566" w:rsidRPr="005F717B" w:rsidTr="002D7EB4">
        <w:tc>
          <w:tcPr>
            <w:tcW w:w="666" w:type="dxa"/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Прокопенко С.М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Специалист 1 разряда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администрации Константиновского сельсовета</w:t>
            </w:r>
            <w:r w:rsidRPr="005F717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Татарского 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717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4D0566" w:rsidRPr="005F717B" w:rsidTr="002D7EB4">
        <w:tc>
          <w:tcPr>
            <w:tcW w:w="666" w:type="dxa"/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Карцев В.И.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Председатель Совета депутатов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администрации Константиновского сельсовета </w:t>
            </w:r>
            <w:r w:rsidRPr="005F717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Тата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рского </w:t>
            </w:r>
            <w:r w:rsidRPr="005F717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4D0566" w:rsidRPr="005F717B" w:rsidRDefault="004D0566" w:rsidP="002D7EB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71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Член комиссии</w:t>
            </w:r>
          </w:p>
        </w:tc>
      </w:tr>
    </w:tbl>
    <w:p w:rsidR="004D0566" w:rsidRPr="005F717B" w:rsidRDefault="004D0566" w:rsidP="004D056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4D0566" w:rsidRDefault="004D0566" w:rsidP="004D0566">
      <w:pPr>
        <w:jc w:val="center"/>
        <w:rPr>
          <w:rFonts w:ascii="PT Astra Serif" w:hAnsi="PT Astra Serif"/>
          <w:b/>
          <w:bCs/>
          <w:color w:val="000000"/>
        </w:rPr>
      </w:pPr>
    </w:p>
    <w:p w:rsidR="004D0566" w:rsidRDefault="004D0566" w:rsidP="004D0566">
      <w:pPr>
        <w:jc w:val="center"/>
        <w:rPr>
          <w:rFonts w:ascii="PT Astra Serif" w:hAnsi="PT Astra Serif"/>
          <w:b/>
          <w:bCs/>
          <w:color w:val="000000"/>
        </w:rPr>
      </w:pPr>
    </w:p>
    <w:p w:rsidR="004D0566" w:rsidRDefault="004D0566" w:rsidP="004D0566">
      <w:pPr>
        <w:jc w:val="center"/>
        <w:rPr>
          <w:rFonts w:ascii="PT Astra Serif" w:hAnsi="PT Astra Serif"/>
          <w:b/>
          <w:bCs/>
          <w:color w:val="000000"/>
        </w:rPr>
      </w:pPr>
    </w:p>
    <w:p w:rsidR="004D0566" w:rsidRDefault="004D0566" w:rsidP="004D0566">
      <w:pPr>
        <w:jc w:val="center"/>
        <w:rPr>
          <w:rFonts w:ascii="PT Astra Serif" w:hAnsi="PT Astra Serif"/>
          <w:b/>
          <w:bCs/>
          <w:color w:val="000000"/>
        </w:rPr>
      </w:pPr>
    </w:p>
    <w:p w:rsidR="004D0566" w:rsidRDefault="004D0566" w:rsidP="004D0566">
      <w:pPr>
        <w:jc w:val="center"/>
        <w:rPr>
          <w:rFonts w:ascii="PT Astra Serif" w:hAnsi="PT Astra Serif"/>
          <w:b/>
          <w:bCs/>
          <w:color w:val="000000"/>
        </w:rPr>
      </w:pPr>
    </w:p>
    <w:p w:rsidR="004D0566" w:rsidRDefault="004D0566" w:rsidP="004D0566">
      <w:pPr>
        <w:jc w:val="center"/>
        <w:rPr>
          <w:rFonts w:ascii="PT Astra Serif" w:hAnsi="PT Astra Serif"/>
          <w:b/>
          <w:bCs/>
          <w:color w:val="000000"/>
        </w:rPr>
      </w:pPr>
    </w:p>
    <w:p w:rsidR="004D0566" w:rsidRDefault="004D0566" w:rsidP="004D0566">
      <w:pPr>
        <w:jc w:val="center"/>
        <w:rPr>
          <w:rFonts w:ascii="PT Astra Serif" w:hAnsi="PT Astra Serif"/>
          <w:b/>
          <w:bCs/>
          <w:color w:val="000000"/>
        </w:rPr>
      </w:pPr>
    </w:p>
    <w:p w:rsidR="004D0566" w:rsidRDefault="004D0566" w:rsidP="004D0566">
      <w:pPr>
        <w:jc w:val="center"/>
        <w:rPr>
          <w:rFonts w:ascii="PT Astra Serif" w:hAnsi="PT Astra Serif"/>
          <w:b/>
          <w:bCs/>
          <w:color w:val="000000"/>
        </w:rPr>
      </w:pPr>
    </w:p>
    <w:p w:rsidR="004D0566" w:rsidRDefault="004D0566" w:rsidP="004D0566">
      <w:pPr>
        <w:jc w:val="center"/>
        <w:rPr>
          <w:rFonts w:ascii="PT Astra Serif" w:hAnsi="PT Astra Serif"/>
          <w:b/>
          <w:bCs/>
          <w:color w:val="000000"/>
        </w:rPr>
      </w:pPr>
    </w:p>
    <w:p w:rsidR="004D0566" w:rsidRDefault="004D0566" w:rsidP="004D0566">
      <w:pPr>
        <w:jc w:val="center"/>
        <w:rPr>
          <w:rFonts w:ascii="PT Astra Serif" w:hAnsi="PT Astra Serif"/>
          <w:b/>
          <w:bCs/>
          <w:color w:val="000000"/>
        </w:rPr>
      </w:pPr>
    </w:p>
    <w:sectPr w:rsidR="004D0566" w:rsidSect="00D46579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41C" w:rsidRDefault="0053641C" w:rsidP="004D0566">
      <w:pPr>
        <w:spacing w:after="0" w:line="240" w:lineRule="auto"/>
      </w:pPr>
      <w:r>
        <w:separator/>
      </w:r>
    </w:p>
  </w:endnote>
  <w:endnote w:type="continuationSeparator" w:id="1">
    <w:p w:rsidR="0053641C" w:rsidRDefault="0053641C" w:rsidP="004D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41C" w:rsidRDefault="0053641C" w:rsidP="004D0566">
      <w:pPr>
        <w:spacing w:after="0" w:line="240" w:lineRule="auto"/>
      </w:pPr>
      <w:r>
        <w:separator/>
      </w:r>
    </w:p>
  </w:footnote>
  <w:footnote w:type="continuationSeparator" w:id="1">
    <w:p w:rsidR="0053641C" w:rsidRDefault="0053641C" w:rsidP="004D0566">
      <w:pPr>
        <w:spacing w:after="0" w:line="240" w:lineRule="auto"/>
      </w:pPr>
      <w:r>
        <w:continuationSeparator/>
      </w:r>
    </w:p>
  </w:footnote>
  <w:footnote w:id="2">
    <w:p w:rsidR="004D0566" w:rsidRPr="00200AC8" w:rsidRDefault="004D0566" w:rsidP="004D0566">
      <w:pPr>
        <w:pStyle w:val="a5"/>
        <w:ind w:firstLine="709"/>
        <w:jc w:val="both"/>
      </w:pPr>
      <w:r w:rsidRPr="00954204">
        <w:rPr>
          <w:rStyle w:val="a7"/>
        </w:rPr>
        <w:footnoteRef/>
      </w:r>
      <w:r>
        <w:t>Согласно указанному Федеральному закону з</w:t>
      </w:r>
      <w:r w:rsidRPr="00200AC8"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4D0566" w:rsidRPr="00200AC8" w:rsidRDefault="004D0566" w:rsidP="004D0566">
      <w:pPr>
        <w:pStyle w:val="a5"/>
        <w:ind w:firstLine="709"/>
        <w:jc w:val="both"/>
      </w:pPr>
      <w:r w:rsidRPr="00200AC8">
        <w:t>1)</w:t>
      </w:r>
      <w:r>
        <w:t> </w:t>
      </w:r>
      <w:r w:rsidRPr="00200AC8">
        <w:t>лицам, замещающим (занимающим)должности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4D0566" w:rsidRPr="00200AC8" w:rsidRDefault="004D0566" w:rsidP="004D0566">
      <w:pPr>
        <w:pStyle w:val="a5"/>
        <w:ind w:firstLine="709"/>
        <w:jc w:val="both"/>
      </w:pPr>
      <w:r>
        <w:t>2</w:t>
      </w:r>
      <w:r w:rsidRPr="00200AC8">
        <w:t>)</w:t>
      </w:r>
      <w:r>
        <w:t> </w:t>
      </w:r>
      <w:r w:rsidRPr="00200AC8"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>
        <w:t> </w:t>
      </w:r>
      <w:r w:rsidRPr="00200AC8">
        <w:t>представительных органах муниципальных районов и городских округов;</w:t>
      </w:r>
    </w:p>
    <w:p w:rsidR="004D0566" w:rsidRPr="00200AC8" w:rsidRDefault="004D0566" w:rsidP="004D0566">
      <w:pPr>
        <w:pStyle w:val="a5"/>
        <w:ind w:firstLine="709"/>
        <w:jc w:val="both"/>
      </w:pPr>
      <w:r>
        <w:t>3</w:t>
      </w:r>
      <w:r w:rsidRPr="00200AC8">
        <w:t>)</w:t>
      </w:r>
      <w:r>
        <w:t> </w:t>
      </w:r>
      <w:r w:rsidRPr="00200AC8">
        <w:t>супругам и несовершеннолетним детям указанных лиц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566"/>
    <w:rsid w:val="00061F2A"/>
    <w:rsid w:val="00264ADF"/>
    <w:rsid w:val="00373761"/>
    <w:rsid w:val="004D0566"/>
    <w:rsid w:val="0053641C"/>
    <w:rsid w:val="00784BF0"/>
    <w:rsid w:val="008D072E"/>
    <w:rsid w:val="00C6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05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D0566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nhideWhenUsed/>
    <w:rsid w:val="004D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D056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unhideWhenUsed/>
    <w:rsid w:val="004D0566"/>
    <w:rPr>
      <w:vertAlign w:val="superscript"/>
    </w:rPr>
  </w:style>
  <w:style w:type="table" w:styleId="a8">
    <w:name w:val="Table Grid"/>
    <w:basedOn w:val="a1"/>
    <w:uiPriority w:val="39"/>
    <w:rsid w:val="004D05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4640</Words>
  <Characters>26448</Characters>
  <Application>Microsoft Office Word</Application>
  <DocSecurity>0</DocSecurity>
  <Lines>220</Lines>
  <Paragraphs>62</Paragraphs>
  <ScaleCrop>false</ScaleCrop>
  <Company>Grizli777</Company>
  <LinksUpToDate>false</LinksUpToDate>
  <CharactersWithSpaces>31026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6</cp:revision>
  <dcterms:created xsi:type="dcterms:W3CDTF">2021-07-27T08:13:00Z</dcterms:created>
  <dcterms:modified xsi:type="dcterms:W3CDTF">2021-08-18T08:27:00Z</dcterms:modified>
</cp:coreProperties>
</file>