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77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3119"/>
        <w:gridCol w:w="3260"/>
        <w:gridCol w:w="1559"/>
      </w:tblGrid>
      <w:tr w:rsidR="00EB2336" w:rsidRPr="00F9658D" w:rsidTr="00C567E9">
        <w:tc>
          <w:tcPr>
            <w:tcW w:w="10314" w:type="dxa"/>
            <w:gridSpan w:val="4"/>
          </w:tcPr>
          <w:p w:rsidR="00EB2336" w:rsidRPr="00F9658D" w:rsidRDefault="00EB2336" w:rsidP="00C567E9">
            <w:pPr>
              <w:spacing w:after="0" w:line="240" w:lineRule="auto"/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КОНСТАНТИНОВСКИЙ ВЕСТНИК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Константиновского сельсовета</w:t>
            </w:r>
          </w:p>
        </w:tc>
      </w:tr>
      <w:tr w:rsidR="00EB2336" w:rsidRPr="00A64830" w:rsidTr="00C567E9">
        <w:tc>
          <w:tcPr>
            <w:tcW w:w="10314" w:type="dxa"/>
            <w:gridSpan w:val="4"/>
          </w:tcPr>
          <w:p w:rsidR="00EB2336" w:rsidRPr="00A64830" w:rsidRDefault="00E33B9C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11</w:t>
            </w:r>
            <w:r w:rsidR="00DD7DF1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EB233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607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EB2336">
              <w:rPr>
                <w:rFonts w:ascii="Times New Roman" w:hAnsi="Times New Roman"/>
                <w:b/>
                <w:sz w:val="24"/>
                <w:szCs w:val="24"/>
              </w:rPr>
              <w:t>.06</w:t>
            </w:r>
            <w:r w:rsidR="00EB2336" w:rsidRPr="00A64830">
              <w:rPr>
                <w:rFonts w:ascii="Times New Roman" w:hAnsi="Times New Roman"/>
                <w:b/>
                <w:sz w:val="24"/>
                <w:szCs w:val="24"/>
              </w:rPr>
              <w:t>.2014 г     Информационный лист администрации Константиновского сельсовета</w:t>
            </w:r>
          </w:p>
        </w:tc>
      </w:tr>
      <w:tr w:rsidR="00EB2336" w:rsidRPr="00C16222" w:rsidTr="00C567E9">
        <w:trPr>
          <w:trHeight w:val="9990"/>
        </w:trPr>
        <w:tc>
          <w:tcPr>
            <w:tcW w:w="10314" w:type="dxa"/>
            <w:gridSpan w:val="4"/>
            <w:tcBorders>
              <w:bottom w:val="single" w:sz="4" w:space="0" w:color="auto"/>
            </w:tcBorders>
          </w:tcPr>
          <w:p w:rsidR="00E33B9C" w:rsidRPr="00E33B9C" w:rsidRDefault="00E33B9C" w:rsidP="00E33B9C">
            <w:pPr>
              <w:pStyle w:val="aa"/>
              <w:jc w:val="center"/>
              <w:rPr>
                <w:rStyle w:val="FontStyle18"/>
                <w:sz w:val="24"/>
                <w:szCs w:val="24"/>
              </w:rPr>
            </w:pPr>
            <w:r w:rsidRPr="00E33B9C">
              <w:rPr>
                <w:rStyle w:val="FontStyle18"/>
                <w:sz w:val="24"/>
                <w:szCs w:val="24"/>
              </w:rPr>
              <w:t>ИЗВЕЩЕНИЕ</w:t>
            </w:r>
          </w:p>
          <w:p w:rsidR="00E33B9C" w:rsidRDefault="00E33B9C" w:rsidP="00E33B9C">
            <w:pPr>
              <w:pStyle w:val="aa"/>
              <w:jc w:val="center"/>
              <w:rPr>
                <w:rStyle w:val="FontStyle18"/>
                <w:sz w:val="24"/>
                <w:szCs w:val="24"/>
              </w:rPr>
            </w:pPr>
            <w:r w:rsidRPr="00E33B9C">
              <w:rPr>
                <w:rStyle w:val="FontStyle18"/>
                <w:sz w:val="24"/>
                <w:szCs w:val="24"/>
              </w:rPr>
              <w:t>о рассмотрении заявлений на предоставление субсидий</w:t>
            </w:r>
          </w:p>
          <w:p w:rsidR="00E33B9C" w:rsidRPr="00E33B9C" w:rsidRDefault="00E33B9C" w:rsidP="00E33B9C">
            <w:pPr>
              <w:pStyle w:val="aa"/>
              <w:jc w:val="center"/>
              <w:rPr>
                <w:rStyle w:val="FontStyle18"/>
                <w:sz w:val="24"/>
                <w:szCs w:val="24"/>
              </w:rPr>
            </w:pPr>
          </w:p>
          <w:p w:rsidR="00E33B9C" w:rsidRPr="00E33B9C" w:rsidRDefault="00E33B9C" w:rsidP="00E33B9C">
            <w:pPr>
              <w:jc w:val="center"/>
              <w:rPr>
                <w:rStyle w:val="FontStyle19"/>
                <w:sz w:val="24"/>
                <w:szCs w:val="24"/>
              </w:rPr>
            </w:pPr>
            <w:r w:rsidRPr="00E33B9C">
              <w:rPr>
                <w:rStyle w:val="FontStyle19"/>
                <w:sz w:val="24"/>
                <w:szCs w:val="24"/>
              </w:rPr>
              <w:t xml:space="preserve"> Администрация Константиновского сельсовета Татарского района Новосибирской области уведомляет о рассмотрении заявлений на  предоставление  субсидий  из  бюджета  Константиновского сельсовета Татарского района Новосибирской области на подготовку сетей и объектов теплоснабжения к отопительному сезону 2015-2016гг, в Константиновском муниципальном образовании Татарского района Новосибирской области. </w:t>
            </w:r>
          </w:p>
          <w:p w:rsidR="00E33B9C" w:rsidRPr="00E33B9C" w:rsidRDefault="00E33B9C" w:rsidP="00E33B9C">
            <w:pPr>
              <w:pStyle w:val="aa"/>
              <w:rPr>
                <w:rStyle w:val="FontStyle19"/>
                <w:sz w:val="24"/>
                <w:szCs w:val="24"/>
              </w:rPr>
            </w:pPr>
            <w:r w:rsidRPr="00E33B9C">
              <w:rPr>
                <w:rStyle w:val="FontStyle18"/>
                <w:sz w:val="24"/>
                <w:szCs w:val="24"/>
              </w:rPr>
              <w:t xml:space="preserve">Источник финансирования субсидии:  </w:t>
            </w:r>
            <w:r w:rsidRPr="00E33B9C">
              <w:rPr>
                <w:rStyle w:val="FontStyle19"/>
                <w:sz w:val="24"/>
                <w:szCs w:val="24"/>
              </w:rPr>
              <w:t>местный бюджет.</w:t>
            </w:r>
          </w:p>
          <w:p w:rsidR="00E33B9C" w:rsidRPr="00E33B9C" w:rsidRDefault="00E33B9C" w:rsidP="00E33B9C">
            <w:pPr>
              <w:pStyle w:val="aa"/>
              <w:rPr>
                <w:rStyle w:val="FontStyle19"/>
                <w:sz w:val="24"/>
                <w:szCs w:val="24"/>
              </w:rPr>
            </w:pPr>
            <w:r w:rsidRPr="00E33B9C">
              <w:rPr>
                <w:rStyle w:val="FontStyle18"/>
                <w:sz w:val="24"/>
                <w:szCs w:val="24"/>
              </w:rPr>
              <w:t xml:space="preserve">Заявители: </w:t>
            </w:r>
            <w:r w:rsidRPr="00E33B9C">
              <w:rPr>
                <w:rStyle w:val="FontStyle19"/>
                <w:sz w:val="24"/>
                <w:szCs w:val="24"/>
              </w:rPr>
              <w:t>юридические лица, индивидуальные предприниматели - производители товаров, работ, услуг в сфере жилищно-коммунального хозяйства.</w:t>
            </w:r>
          </w:p>
          <w:p w:rsidR="00E33B9C" w:rsidRPr="00E33B9C" w:rsidRDefault="00E33B9C" w:rsidP="00E33B9C">
            <w:pPr>
              <w:pStyle w:val="aa"/>
              <w:rPr>
                <w:rStyle w:val="FontStyle19"/>
                <w:sz w:val="24"/>
                <w:szCs w:val="24"/>
              </w:rPr>
            </w:pPr>
            <w:proofErr w:type="gramStart"/>
            <w:r w:rsidRPr="00E33B9C">
              <w:rPr>
                <w:rStyle w:val="FontStyle18"/>
                <w:sz w:val="24"/>
                <w:szCs w:val="24"/>
              </w:rPr>
              <w:t>Требования</w:t>
            </w:r>
            <w:proofErr w:type="gramEnd"/>
            <w:r w:rsidRPr="00E33B9C">
              <w:rPr>
                <w:rStyle w:val="FontStyle18"/>
                <w:sz w:val="24"/>
                <w:szCs w:val="24"/>
              </w:rPr>
              <w:t xml:space="preserve"> установленные к заявителям - </w:t>
            </w:r>
            <w:r w:rsidRPr="00E33B9C">
              <w:rPr>
                <w:rStyle w:val="FontStyle19"/>
                <w:sz w:val="24"/>
                <w:szCs w:val="24"/>
              </w:rPr>
              <w:t>для получения субсидии заявитель:</w:t>
            </w:r>
          </w:p>
          <w:p w:rsidR="00E33B9C" w:rsidRPr="00E33B9C" w:rsidRDefault="00E33B9C" w:rsidP="00E33B9C">
            <w:pPr>
              <w:rPr>
                <w:rStyle w:val="FontStyle19"/>
                <w:spacing w:val="0"/>
                <w:sz w:val="24"/>
                <w:szCs w:val="24"/>
              </w:rPr>
            </w:pPr>
            <w:r w:rsidRPr="00E33B9C">
              <w:rPr>
                <w:rStyle w:val="FontStyle19"/>
                <w:sz w:val="24"/>
                <w:szCs w:val="24"/>
                <w:lang w:val="en-US"/>
              </w:rPr>
              <w:t>I</w:t>
            </w:r>
            <w:r w:rsidRPr="00E33B9C">
              <w:rPr>
                <w:rStyle w:val="FontStyle19"/>
                <w:sz w:val="24"/>
                <w:szCs w:val="24"/>
              </w:rPr>
              <w:t>.</w:t>
            </w:r>
            <w:r w:rsidRPr="00E33B9C">
              <w:rPr>
                <w:sz w:val="24"/>
                <w:szCs w:val="24"/>
              </w:rPr>
              <w:tab/>
            </w:r>
            <w:r w:rsidRPr="00E33B9C">
              <w:rPr>
                <w:rStyle w:val="FontStyle19"/>
                <w:sz w:val="24"/>
                <w:szCs w:val="24"/>
              </w:rPr>
              <w:t xml:space="preserve">должен быть зарегистрирован в установленном порядке на территории муниципального образования города Татарска или Татарского района Новосибирской области, </w:t>
            </w:r>
            <w:r w:rsidRPr="00E33B9C">
              <w:rPr>
                <w:rStyle w:val="FontStyle19"/>
                <w:sz w:val="24"/>
                <w:szCs w:val="24"/>
              </w:rPr>
              <w:tab/>
              <w:t xml:space="preserve">и </w:t>
            </w:r>
            <w:r w:rsidRPr="00E33B9C">
              <w:rPr>
                <w:rStyle w:val="FontStyle19"/>
                <w:sz w:val="24"/>
                <w:szCs w:val="24"/>
              </w:rPr>
              <w:tab/>
              <w:t xml:space="preserve">осуществлять свою </w:t>
            </w:r>
            <w:r w:rsidRPr="00E33B9C">
              <w:rPr>
                <w:rStyle w:val="FontStyle19"/>
                <w:sz w:val="24"/>
                <w:szCs w:val="24"/>
              </w:rPr>
              <w:tab/>
              <w:t xml:space="preserve">деятельность </w:t>
            </w:r>
            <w:r w:rsidRPr="00E33B9C">
              <w:rPr>
                <w:rStyle w:val="FontStyle19"/>
                <w:sz w:val="24"/>
                <w:szCs w:val="24"/>
              </w:rPr>
              <w:tab/>
              <w:t>на территории муниципального образования города Татарска или Татарского района Новосибирской области:</w:t>
            </w:r>
          </w:p>
          <w:p w:rsidR="00E33B9C" w:rsidRPr="00E33B9C" w:rsidRDefault="00E33B9C" w:rsidP="00E33B9C">
            <w:pPr>
              <w:pStyle w:val="Style12"/>
              <w:widowControl/>
              <w:tabs>
                <w:tab w:val="left" w:pos="624"/>
              </w:tabs>
              <w:spacing w:line="278" w:lineRule="exact"/>
              <w:jc w:val="both"/>
              <w:rPr>
                <w:rStyle w:val="FontStyle19"/>
                <w:sz w:val="24"/>
                <w:szCs w:val="24"/>
              </w:rPr>
            </w:pPr>
            <w:r w:rsidRPr="00E33B9C">
              <w:rPr>
                <w:rStyle w:val="FontStyle19"/>
                <w:sz w:val="24"/>
                <w:szCs w:val="24"/>
                <w:lang w:val="en-US"/>
              </w:rPr>
              <w:t>II</w:t>
            </w:r>
            <w:r w:rsidRPr="00E33B9C">
              <w:rPr>
                <w:rStyle w:val="FontStyle19"/>
                <w:sz w:val="24"/>
                <w:szCs w:val="24"/>
              </w:rPr>
              <w:t>.</w:t>
            </w:r>
            <w:r w:rsidRPr="00E33B9C">
              <w:rPr>
                <w:rStyle w:val="FontStyle19"/>
                <w:sz w:val="24"/>
                <w:szCs w:val="24"/>
              </w:rPr>
              <w:tab/>
            </w:r>
            <w:proofErr w:type="gramStart"/>
            <w:r w:rsidRPr="00E33B9C">
              <w:rPr>
                <w:rStyle w:val="FontStyle19"/>
                <w:sz w:val="24"/>
                <w:szCs w:val="24"/>
              </w:rPr>
              <w:t>соответствовать</w:t>
            </w:r>
            <w:proofErr w:type="gramEnd"/>
            <w:r w:rsidRPr="00E33B9C">
              <w:rPr>
                <w:rStyle w:val="FontStyle19"/>
                <w:sz w:val="24"/>
                <w:szCs w:val="24"/>
              </w:rPr>
              <w:t xml:space="preserve"> требованиям, предъявляемым законодательством РФ к лицам,</w:t>
            </w:r>
            <w:r w:rsidRPr="00E33B9C">
              <w:rPr>
                <w:rStyle w:val="FontStyle19"/>
                <w:sz w:val="24"/>
                <w:szCs w:val="24"/>
              </w:rPr>
              <w:br/>
              <w:t>осуществляющим производство товаров, выполнение работ, оказание услуг в сфере жилищно-коммунального хозяйства.</w:t>
            </w:r>
          </w:p>
          <w:p w:rsidR="00E33B9C" w:rsidRPr="00E33B9C" w:rsidRDefault="00E33B9C" w:rsidP="00E33B9C">
            <w:pPr>
              <w:pStyle w:val="Style10"/>
              <w:widowControl/>
              <w:spacing w:line="278" w:lineRule="exact"/>
              <w:rPr>
                <w:rStyle w:val="FontStyle19"/>
                <w:sz w:val="24"/>
                <w:szCs w:val="24"/>
              </w:rPr>
            </w:pPr>
            <w:r w:rsidRPr="00E33B9C">
              <w:rPr>
                <w:rStyle w:val="FontStyle19"/>
                <w:sz w:val="24"/>
                <w:szCs w:val="24"/>
              </w:rPr>
              <w:t>Заявитель предоставляет в администрацию Константиновского сельсовета Татарского района Новосибирской области следующие документы:</w:t>
            </w:r>
          </w:p>
          <w:p w:rsidR="00E33B9C" w:rsidRPr="00E33B9C" w:rsidRDefault="00E33B9C" w:rsidP="00E33B9C">
            <w:pPr>
              <w:pStyle w:val="Style13"/>
              <w:widowControl/>
              <w:numPr>
                <w:ilvl w:val="0"/>
                <w:numId w:val="1"/>
              </w:numPr>
              <w:tabs>
                <w:tab w:val="left" w:pos="797"/>
              </w:tabs>
              <w:ind w:firstLine="538"/>
              <w:jc w:val="both"/>
              <w:rPr>
                <w:rStyle w:val="FontStyle19"/>
                <w:spacing w:val="40"/>
                <w:sz w:val="24"/>
                <w:szCs w:val="24"/>
              </w:rPr>
            </w:pPr>
            <w:r w:rsidRPr="00E33B9C">
              <w:rPr>
                <w:rStyle w:val="FontStyle19"/>
                <w:sz w:val="24"/>
                <w:szCs w:val="24"/>
              </w:rPr>
              <w:t>заявление на имя Главы Константиновского сельсовета с указанием наименования (фирменное наименование), организационно-правовой формы, места нахождения, почтового адреса - для юридических лиц:</w:t>
            </w:r>
          </w:p>
          <w:p w:rsidR="00E33B9C" w:rsidRPr="00E33B9C" w:rsidRDefault="00E33B9C" w:rsidP="00E33B9C">
            <w:pPr>
              <w:pStyle w:val="Style13"/>
              <w:widowControl/>
              <w:numPr>
                <w:ilvl w:val="0"/>
                <w:numId w:val="1"/>
              </w:numPr>
              <w:tabs>
                <w:tab w:val="left" w:pos="797"/>
              </w:tabs>
              <w:ind w:firstLine="538"/>
              <w:jc w:val="both"/>
              <w:rPr>
                <w:rStyle w:val="FontStyle19"/>
                <w:sz w:val="24"/>
                <w:szCs w:val="24"/>
              </w:rPr>
            </w:pPr>
            <w:r w:rsidRPr="00E33B9C">
              <w:rPr>
                <w:rStyle w:val="FontStyle19"/>
                <w:sz w:val="24"/>
                <w:szCs w:val="24"/>
              </w:rPr>
              <w:t>заявление на имя Главы Константиновского сельсовета с указанием фамилии, имя, отчества, данных документа, удостоверяющего личность (копию), места жительства для индивидуальных предпринимателей и физических лиц;</w:t>
            </w:r>
          </w:p>
          <w:p w:rsidR="00E33B9C" w:rsidRPr="00E33B9C" w:rsidRDefault="00E33B9C" w:rsidP="00E33B9C">
            <w:pPr>
              <w:pStyle w:val="Style13"/>
              <w:widowControl/>
              <w:numPr>
                <w:ilvl w:val="0"/>
                <w:numId w:val="1"/>
              </w:numPr>
              <w:tabs>
                <w:tab w:val="left" w:pos="797"/>
              </w:tabs>
              <w:ind w:firstLine="538"/>
              <w:jc w:val="both"/>
              <w:rPr>
                <w:rStyle w:val="FontStyle19"/>
                <w:sz w:val="24"/>
                <w:szCs w:val="24"/>
              </w:rPr>
            </w:pPr>
            <w:r w:rsidRPr="00E33B9C">
              <w:rPr>
                <w:rStyle w:val="FontStyle19"/>
                <w:sz w:val="24"/>
                <w:szCs w:val="24"/>
              </w:rPr>
              <w:t>выписку из Единого государственного реестра юридических лиц или нотариально заверенную копию такой выписки и свидетельство о постановке на налоговый учет (для юридических лиц);</w:t>
            </w:r>
          </w:p>
          <w:p w:rsidR="00E33B9C" w:rsidRPr="00E33B9C" w:rsidRDefault="00E33B9C" w:rsidP="00E33B9C">
            <w:pPr>
              <w:pStyle w:val="Style13"/>
              <w:widowControl/>
              <w:numPr>
                <w:ilvl w:val="0"/>
                <w:numId w:val="1"/>
              </w:numPr>
              <w:tabs>
                <w:tab w:val="left" w:pos="797"/>
              </w:tabs>
              <w:ind w:firstLine="538"/>
              <w:jc w:val="both"/>
              <w:rPr>
                <w:rStyle w:val="FontStyle19"/>
                <w:sz w:val="24"/>
                <w:szCs w:val="24"/>
              </w:rPr>
            </w:pPr>
            <w:r w:rsidRPr="00E33B9C">
              <w:rPr>
                <w:rStyle w:val="FontStyle19"/>
                <w:sz w:val="24"/>
                <w:szCs w:val="24"/>
              </w:rPr>
              <w:t>выписку из Единого государственного реестра индивидуальных предпринимателей или нотариально заверенную копию такой выписки и свидетельство о постановке на налоговый учет (для индивидуальных предпринимателей);</w:t>
            </w:r>
          </w:p>
          <w:p w:rsidR="00E33B9C" w:rsidRPr="00E33B9C" w:rsidRDefault="00E33B9C" w:rsidP="00E33B9C">
            <w:pPr>
              <w:pStyle w:val="Style13"/>
              <w:widowControl/>
              <w:tabs>
                <w:tab w:val="left" w:pos="811"/>
              </w:tabs>
              <w:spacing w:before="5"/>
              <w:ind w:left="552" w:firstLine="0"/>
              <w:rPr>
                <w:rStyle w:val="FontStyle19"/>
                <w:sz w:val="24"/>
                <w:szCs w:val="24"/>
              </w:rPr>
            </w:pPr>
            <w:r w:rsidRPr="00E33B9C">
              <w:rPr>
                <w:rStyle w:val="FontStyle19"/>
                <w:sz w:val="24"/>
                <w:szCs w:val="24"/>
              </w:rPr>
              <w:t>5)</w:t>
            </w:r>
            <w:r w:rsidRPr="00E33B9C">
              <w:rPr>
                <w:rStyle w:val="FontStyle19"/>
                <w:sz w:val="24"/>
                <w:szCs w:val="24"/>
              </w:rPr>
              <w:tab/>
              <w:t>копию идентификационного номера налогоплательщика для физических лиц;</w:t>
            </w:r>
          </w:p>
          <w:p w:rsidR="00E33B9C" w:rsidRPr="00E33B9C" w:rsidRDefault="00E33B9C" w:rsidP="00E33B9C">
            <w:pPr>
              <w:pStyle w:val="Style13"/>
              <w:widowControl/>
              <w:tabs>
                <w:tab w:val="left" w:pos="797"/>
              </w:tabs>
              <w:jc w:val="both"/>
              <w:rPr>
                <w:rStyle w:val="FontStyle19"/>
                <w:sz w:val="24"/>
                <w:szCs w:val="24"/>
              </w:rPr>
            </w:pPr>
            <w:r w:rsidRPr="00E33B9C">
              <w:rPr>
                <w:rStyle w:val="FontStyle19"/>
                <w:sz w:val="24"/>
                <w:szCs w:val="24"/>
              </w:rPr>
              <w:t>6)</w:t>
            </w:r>
            <w:r w:rsidRPr="00E33B9C">
              <w:rPr>
                <w:rStyle w:val="FontStyle19"/>
                <w:sz w:val="24"/>
                <w:szCs w:val="24"/>
              </w:rPr>
              <w:tab/>
              <w:t>документы подтверждающие затраты (как произведенные, так и предстоящие) по</w:t>
            </w:r>
            <w:r w:rsidRPr="00E33B9C">
              <w:rPr>
                <w:rStyle w:val="FontStyle19"/>
                <w:sz w:val="24"/>
                <w:szCs w:val="24"/>
              </w:rPr>
              <w:br/>
              <w:t>направлениям расходования средств субсидий из бюджета Константиновского сельсовета в текущем году;</w:t>
            </w:r>
          </w:p>
          <w:p w:rsidR="00E33B9C" w:rsidRPr="00E33B9C" w:rsidRDefault="00E33B9C" w:rsidP="00E33B9C">
            <w:pPr>
              <w:pStyle w:val="Style13"/>
              <w:widowControl/>
              <w:tabs>
                <w:tab w:val="left" w:pos="811"/>
              </w:tabs>
              <w:ind w:left="552" w:firstLine="0"/>
              <w:rPr>
                <w:rStyle w:val="FontStyle19"/>
                <w:sz w:val="24"/>
                <w:szCs w:val="24"/>
              </w:rPr>
            </w:pPr>
            <w:r w:rsidRPr="00E33B9C">
              <w:rPr>
                <w:rStyle w:val="FontStyle19"/>
                <w:sz w:val="24"/>
                <w:szCs w:val="24"/>
              </w:rPr>
              <w:t>7)</w:t>
            </w:r>
            <w:r w:rsidRPr="00E33B9C">
              <w:rPr>
                <w:rStyle w:val="FontStyle19"/>
                <w:sz w:val="24"/>
                <w:szCs w:val="24"/>
              </w:rPr>
              <w:tab/>
              <w:t>справку-расчет об оценке эффективности использования субсидии;</w:t>
            </w:r>
          </w:p>
          <w:p w:rsidR="00E33B9C" w:rsidRPr="00E33B9C" w:rsidRDefault="00E33B9C" w:rsidP="00E33B9C">
            <w:pPr>
              <w:pStyle w:val="Style13"/>
              <w:widowControl/>
              <w:tabs>
                <w:tab w:val="left" w:pos="965"/>
              </w:tabs>
              <w:ind w:firstLine="542"/>
              <w:jc w:val="both"/>
              <w:rPr>
                <w:rStyle w:val="FontStyle19"/>
                <w:sz w:val="24"/>
                <w:szCs w:val="24"/>
              </w:rPr>
            </w:pPr>
            <w:r w:rsidRPr="00E33B9C">
              <w:rPr>
                <w:rStyle w:val="FontStyle19"/>
                <w:sz w:val="24"/>
                <w:szCs w:val="24"/>
              </w:rPr>
              <w:t>8)справку о состоянии расчетов по налогам с местным бюджетом за год,</w:t>
            </w:r>
            <w:r w:rsidRPr="00E33B9C">
              <w:rPr>
                <w:rStyle w:val="FontStyle19"/>
                <w:sz w:val="24"/>
                <w:szCs w:val="24"/>
              </w:rPr>
              <w:br/>
              <w:t xml:space="preserve">предшествующий </w:t>
            </w:r>
            <w:proofErr w:type="gramStart"/>
            <w:r w:rsidRPr="00E33B9C">
              <w:rPr>
                <w:rStyle w:val="FontStyle19"/>
                <w:sz w:val="24"/>
                <w:szCs w:val="24"/>
              </w:rPr>
              <w:t>текущему</w:t>
            </w:r>
            <w:proofErr w:type="gramEnd"/>
            <w:r w:rsidRPr="00E33B9C">
              <w:rPr>
                <w:rStyle w:val="FontStyle19"/>
                <w:sz w:val="24"/>
                <w:szCs w:val="24"/>
              </w:rPr>
              <w:t>, а также за истекший период текущего года.</w:t>
            </w:r>
          </w:p>
          <w:p w:rsidR="00E33B9C" w:rsidRPr="00E33B9C" w:rsidRDefault="00E33B9C" w:rsidP="00E33B9C">
            <w:pPr>
              <w:pStyle w:val="Style10"/>
              <w:widowControl/>
              <w:spacing w:after="494" w:line="240" w:lineRule="auto"/>
              <w:rPr>
                <w:rStyle w:val="FontStyle19"/>
                <w:sz w:val="24"/>
                <w:szCs w:val="24"/>
              </w:rPr>
            </w:pPr>
            <w:r w:rsidRPr="00E33B9C">
              <w:rPr>
                <w:rStyle w:val="FontStyle18"/>
                <w:sz w:val="24"/>
                <w:szCs w:val="24"/>
              </w:rPr>
              <w:t xml:space="preserve">Место подачи заявлений, срок их подачи, в том числе дата и время окончания срока подачи заявлений: </w:t>
            </w:r>
            <w:r w:rsidRPr="00E33B9C">
              <w:rPr>
                <w:rStyle w:val="FontStyle18"/>
                <w:b w:val="0"/>
                <w:sz w:val="24"/>
                <w:szCs w:val="24"/>
              </w:rPr>
              <w:t>НСО,</w:t>
            </w:r>
            <w:r w:rsidRPr="00E33B9C">
              <w:rPr>
                <w:rStyle w:val="FontStyle18"/>
                <w:sz w:val="24"/>
                <w:szCs w:val="24"/>
              </w:rPr>
              <w:t xml:space="preserve"> </w:t>
            </w:r>
            <w:r w:rsidRPr="00E33B9C">
              <w:rPr>
                <w:rStyle w:val="FontStyle19"/>
                <w:sz w:val="24"/>
                <w:szCs w:val="24"/>
              </w:rPr>
              <w:t xml:space="preserve">Татарский район, </w:t>
            </w:r>
            <w:proofErr w:type="gramStart"/>
            <w:r w:rsidRPr="00E33B9C">
              <w:rPr>
                <w:rStyle w:val="FontStyle19"/>
                <w:sz w:val="24"/>
                <w:szCs w:val="24"/>
              </w:rPr>
              <w:t>с</w:t>
            </w:r>
            <w:proofErr w:type="gramEnd"/>
            <w:r w:rsidRPr="00E33B9C">
              <w:rPr>
                <w:rStyle w:val="FontStyle19"/>
                <w:sz w:val="24"/>
                <w:szCs w:val="24"/>
              </w:rPr>
              <w:t xml:space="preserve">. </w:t>
            </w:r>
            <w:proofErr w:type="gramStart"/>
            <w:r w:rsidRPr="00E33B9C">
              <w:rPr>
                <w:rStyle w:val="FontStyle19"/>
                <w:sz w:val="24"/>
                <w:szCs w:val="24"/>
              </w:rPr>
              <w:t>Константиновка</w:t>
            </w:r>
            <w:proofErr w:type="gramEnd"/>
            <w:r w:rsidRPr="00E33B9C">
              <w:rPr>
                <w:rStyle w:val="FontStyle19"/>
                <w:sz w:val="24"/>
                <w:szCs w:val="24"/>
              </w:rPr>
              <w:t xml:space="preserve">, ул. Юрченко, 34а с 9-00 </w:t>
            </w:r>
            <w:r w:rsidRPr="00E33B9C">
              <w:rPr>
                <w:rStyle w:val="FontStyle19"/>
                <w:sz w:val="24"/>
                <w:szCs w:val="24"/>
              </w:rPr>
              <w:lastRenderedPageBreak/>
              <w:t xml:space="preserve">часов «08» июня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33B9C">
                <w:rPr>
                  <w:rStyle w:val="FontStyle19"/>
                  <w:sz w:val="24"/>
                  <w:szCs w:val="24"/>
                </w:rPr>
                <w:t>2014 г</w:t>
              </w:r>
            </w:smartTag>
            <w:r w:rsidRPr="00E33B9C">
              <w:rPr>
                <w:rStyle w:val="FontStyle19"/>
                <w:sz w:val="24"/>
                <w:szCs w:val="24"/>
              </w:rPr>
              <w:t xml:space="preserve">. до 17-00 часов «26» июня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33B9C">
                <w:rPr>
                  <w:rStyle w:val="FontStyle19"/>
                  <w:sz w:val="24"/>
                  <w:szCs w:val="24"/>
                </w:rPr>
                <w:t>2014 г</w:t>
              </w:r>
            </w:smartTag>
            <w:r w:rsidRPr="00E33B9C">
              <w:rPr>
                <w:rStyle w:val="FontStyle19"/>
                <w:sz w:val="24"/>
                <w:szCs w:val="24"/>
              </w:rPr>
              <w:t xml:space="preserve">. Дата и время рассмотрения заявлений: «26» июня 2014 года в </w:t>
            </w:r>
            <w:r w:rsidRPr="00E33B9C">
              <w:rPr>
                <w:rStyle w:val="FontStyle19"/>
                <w:spacing w:val="40"/>
                <w:sz w:val="24"/>
                <w:szCs w:val="24"/>
              </w:rPr>
              <w:t>10</w:t>
            </w:r>
            <w:r w:rsidRPr="00E33B9C">
              <w:rPr>
                <w:rStyle w:val="FontStyle19"/>
                <w:sz w:val="24"/>
                <w:szCs w:val="24"/>
              </w:rPr>
              <w:t xml:space="preserve"> часов 00 минут. </w:t>
            </w:r>
            <w:r w:rsidRPr="00E33B9C">
              <w:rPr>
                <w:rStyle w:val="FontStyle18"/>
                <w:sz w:val="24"/>
                <w:szCs w:val="24"/>
              </w:rPr>
              <w:t>Контактный телефон: 8(38364) 45-119 (</w:t>
            </w:r>
            <w:proofErr w:type="spellStart"/>
            <w:r w:rsidRPr="00E33B9C">
              <w:rPr>
                <w:rStyle w:val="FontStyle18"/>
                <w:b w:val="0"/>
                <w:sz w:val="24"/>
                <w:szCs w:val="24"/>
              </w:rPr>
              <w:t>Малышко</w:t>
            </w:r>
            <w:proofErr w:type="spellEnd"/>
            <w:r w:rsidRPr="00E33B9C">
              <w:rPr>
                <w:rStyle w:val="FontStyle18"/>
                <w:b w:val="0"/>
                <w:sz w:val="24"/>
                <w:szCs w:val="24"/>
              </w:rPr>
              <w:t xml:space="preserve"> Татьяна Владимировна</w:t>
            </w:r>
            <w:proofErr w:type="gramStart"/>
            <w:r w:rsidRPr="00E33B9C">
              <w:rPr>
                <w:rStyle w:val="FontStyle18"/>
                <w:b w:val="0"/>
                <w:sz w:val="24"/>
                <w:szCs w:val="24"/>
              </w:rPr>
              <w:t xml:space="preserve"> )</w:t>
            </w:r>
            <w:proofErr w:type="gramEnd"/>
            <w:r w:rsidRPr="00E33B9C">
              <w:rPr>
                <w:rStyle w:val="FontStyle18"/>
                <w:sz w:val="24"/>
                <w:szCs w:val="24"/>
              </w:rPr>
              <w:t>.</w:t>
            </w:r>
            <w:r w:rsidRPr="00E33B9C">
              <w:rPr>
                <w:rStyle w:val="FontStyle19"/>
                <w:sz w:val="24"/>
                <w:szCs w:val="24"/>
              </w:rPr>
              <w:t xml:space="preserve"> </w:t>
            </w:r>
          </w:p>
          <w:p w:rsidR="00E33B9C" w:rsidRPr="00E33B9C" w:rsidRDefault="00E33B9C" w:rsidP="00E33B9C">
            <w:pPr>
              <w:pStyle w:val="Style10"/>
              <w:widowControl/>
              <w:spacing w:after="494" w:line="240" w:lineRule="auto"/>
              <w:rPr>
                <w:rStyle w:val="FontStyle19"/>
                <w:sz w:val="24"/>
                <w:szCs w:val="24"/>
              </w:rPr>
            </w:pPr>
            <w:r w:rsidRPr="00E33B9C">
              <w:rPr>
                <w:rStyle w:val="FontStyle19"/>
                <w:sz w:val="24"/>
                <w:szCs w:val="24"/>
              </w:rPr>
              <w:t xml:space="preserve">Глава Константиновского сельсовета                 </w:t>
            </w:r>
            <w:proofErr w:type="spellStart"/>
            <w:r w:rsidRPr="00E33B9C">
              <w:rPr>
                <w:rStyle w:val="FontStyle19"/>
                <w:sz w:val="24"/>
                <w:szCs w:val="24"/>
              </w:rPr>
              <w:t>А.Н.Почепец</w:t>
            </w:r>
            <w:proofErr w:type="spellEnd"/>
          </w:p>
          <w:p w:rsidR="00660702" w:rsidRPr="00660702" w:rsidRDefault="00660702" w:rsidP="00E33B9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7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B2336" w:rsidRDefault="00EB2336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0702" w:rsidRDefault="00660702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3B9C" w:rsidRDefault="00E33B9C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3B9C" w:rsidRDefault="00E33B9C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3B9C" w:rsidRDefault="00E33B9C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3B9C" w:rsidRDefault="00E33B9C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3B9C" w:rsidRDefault="00E33B9C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3B9C" w:rsidRDefault="00E33B9C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3B9C" w:rsidRDefault="00E33B9C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3B9C" w:rsidRDefault="00E33B9C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3B9C" w:rsidRDefault="00E33B9C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3B9C" w:rsidRDefault="00E33B9C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3B9C" w:rsidRDefault="00E33B9C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3B9C" w:rsidRPr="00EB2336" w:rsidRDefault="00E33B9C" w:rsidP="00660702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336" w:rsidRPr="00F9658D" w:rsidTr="00C567E9">
        <w:trPr>
          <w:trHeight w:val="1605"/>
        </w:trPr>
        <w:tc>
          <w:tcPr>
            <w:tcW w:w="2376" w:type="dxa"/>
            <w:tcBorders>
              <w:top w:val="single" w:sz="4" w:space="0" w:color="auto"/>
              <w:right w:val="single" w:sz="4" w:space="0" w:color="auto"/>
            </w:tcBorders>
          </w:tcPr>
          <w:p w:rsidR="00EB2336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Ответственный  за выпуск: </w:t>
            </w:r>
            <w:proofErr w:type="gramEnd"/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Специалист:</w:t>
            </w:r>
          </w:p>
          <w:p w:rsidR="00EB2336" w:rsidRPr="00F9658D" w:rsidRDefault="00190678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Самоличенко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О.И.</w:t>
            </w: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НАШ АДРЕС:  632144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.К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онстаниновка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ул.Юрченко, 34а,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тел. 45-119, 45-190.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« Константиновский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в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естник»</w:t>
            </w: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зарегистрирован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Уставом муниципального образования</w:t>
            </w: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Константиновского сель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вета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336" w:rsidRPr="006157C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57CD">
              <w:rPr>
                <w:rFonts w:ascii="Times New Roman" w:hAnsi="Times New Roman"/>
                <w:b/>
                <w:sz w:val="24"/>
                <w:szCs w:val="24"/>
              </w:rPr>
              <w:t>Тираж 10 экз.</w:t>
            </w:r>
          </w:p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E1C97" w:rsidRDefault="003E1C97" w:rsidP="00660702"/>
    <w:sectPr w:rsidR="003E1C97" w:rsidSect="003E1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C1F3D"/>
    <w:multiLevelType w:val="singleLevel"/>
    <w:tmpl w:val="59268832"/>
    <w:lvl w:ilvl="0">
      <w:start w:val="1"/>
      <w:numFmt w:val="decimal"/>
      <w:lvlText w:val="%1)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336"/>
    <w:rsid w:val="00051CB3"/>
    <w:rsid w:val="00190678"/>
    <w:rsid w:val="003E1C97"/>
    <w:rsid w:val="004363B2"/>
    <w:rsid w:val="00660702"/>
    <w:rsid w:val="0066286F"/>
    <w:rsid w:val="00834FCB"/>
    <w:rsid w:val="00D35D49"/>
    <w:rsid w:val="00DD7DF1"/>
    <w:rsid w:val="00E33B9C"/>
    <w:rsid w:val="00EB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3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B2336"/>
    <w:rPr>
      <w:color w:val="0000FF"/>
      <w:u w:val="single"/>
    </w:rPr>
  </w:style>
  <w:style w:type="paragraph" w:styleId="a4">
    <w:name w:val="Body Text"/>
    <w:basedOn w:val="a"/>
    <w:link w:val="a5"/>
    <w:rsid w:val="00EB2336"/>
    <w:pPr>
      <w:spacing w:after="0" w:line="360" w:lineRule="auto"/>
      <w:jc w:val="center"/>
    </w:pPr>
    <w:rPr>
      <w:rFonts w:ascii="Arial" w:eastAsia="Times New Roman" w:hAnsi="Arial"/>
      <w:b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B2336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6">
    <w:name w:val="Body Text Indent"/>
    <w:basedOn w:val="a"/>
    <w:link w:val="a7"/>
    <w:rsid w:val="00EB2336"/>
    <w:pPr>
      <w:spacing w:after="0" w:line="240" w:lineRule="auto"/>
      <w:ind w:firstLine="708"/>
      <w:jc w:val="both"/>
    </w:pPr>
    <w:rPr>
      <w:rFonts w:ascii="Arial" w:eastAsia="Times New Roman" w:hAnsi="Arial" w:cs="Arial"/>
      <w:sz w:val="24"/>
      <w:szCs w:val="27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B2336"/>
    <w:rPr>
      <w:rFonts w:ascii="Arial" w:eastAsia="Times New Roman" w:hAnsi="Arial" w:cs="Arial"/>
      <w:sz w:val="24"/>
      <w:szCs w:val="27"/>
      <w:lang w:eastAsia="ru-RU"/>
    </w:rPr>
  </w:style>
  <w:style w:type="paragraph" w:customStyle="1" w:styleId="p1">
    <w:name w:val="p1"/>
    <w:basedOn w:val="a"/>
    <w:rsid w:val="00EB23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B2336"/>
  </w:style>
  <w:style w:type="character" w:customStyle="1" w:styleId="s2">
    <w:name w:val="s2"/>
    <w:basedOn w:val="a0"/>
    <w:rsid w:val="00EB2336"/>
  </w:style>
  <w:style w:type="character" w:customStyle="1" w:styleId="s3">
    <w:name w:val="s3"/>
    <w:basedOn w:val="a0"/>
    <w:rsid w:val="00EB2336"/>
  </w:style>
  <w:style w:type="paragraph" w:styleId="a8">
    <w:name w:val="Normal (Web)"/>
    <w:basedOn w:val="a"/>
    <w:uiPriority w:val="99"/>
    <w:semiHidden/>
    <w:rsid w:val="00EB23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EB2336"/>
    <w:rPr>
      <w:rFonts w:cs="Times New Roman"/>
    </w:rPr>
  </w:style>
  <w:style w:type="character" w:styleId="a9">
    <w:name w:val="Strong"/>
    <w:basedOn w:val="a0"/>
    <w:uiPriority w:val="99"/>
    <w:qFormat/>
    <w:rsid w:val="00EB2336"/>
    <w:rPr>
      <w:rFonts w:cs="Times New Roman"/>
      <w:b/>
      <w:bCs/>
    </w:rPr>
  </w:style>
  <w:style w:type="paragraph" w:customStyle="1" w:styleId="1">
    <w:name w:val="Знак Знак1 Знак"/>
    <w:basedOn w:val="a"/>
    <w:rsid w:val="00E33B9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Style10">
    <w:name w:val="Style10"/>
    <w:basedOn w:val="a"/>
    <w:rsid w:val="00E33B9C"/>
    <w:pPr>
      <w:widowControl w:val="0"/>
      <w:autoSpaceDE w:val="0"/>
      <w:autoSpaceDN w:val="0"/>
      <w:adjustRightInd w:val="0"/>
      <w:spacing w:after="0" w:line="20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E33B9C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E33B9C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33B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E33B9C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E33B9C"/>
    <w:pPr>
      <w:widowControl w:val="0"/>
      <w:autoSpaceDE w:val="0"/>
      <w:autoSpaceDN w:val="0"/>
      <w:adjustRightInd w:val="0"/>
      <w:spacing w:after="0" w:line="278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E33B9C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9">
    <w:name w:val="Font Style19"/>
    <w:basedOn w:val="a0"/>
    <w:rsid w:val="00E33B9C"/>
    <w:rPr>
      <w:rFonts w:ascii="Times New Roman" w:hAnsi="Times New Roman" w:cs="Times New Roman" w:hint="default"/>
      <w:spacing w:val="10"/>
      <w:sz w:val="20"/>
      <w:szCs w:val="20"/>
    </w:rPr>
  </w:style>
  <w:style w:type="paragraph" w:styleId="aa">
    <w:name w:val="No Spacing"/>
    <w:uiPriority w:val="1"/>
    <w:qFormat/>
    <w:rsid w:val="00E33B9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2014-07-01T08:30:00Z</cp:lastPrinted>
  <dcterms:created xsi:type="dcterms:W3CDTF">2014-06-02T05:35:00Z</dcterms:created>
  <dcterms:modified xsi:type="dcterms:W3CDTF">2014-07-01T08:31:00Z</dcterms:modified>
</cp:coreProperties>
</file>