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33" w:rsidRPr="001C5C11" w:rsidRDefault="008E7909" w:rsidP="00954A40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1C5C11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0A0670" w:rsidRPr="001C5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B77" w:rsidRPr="001C5C11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="00ED7333" w:rsidRPr="001C5C1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D7333" w:rsidRPr="001C5C11" w:rsidRDefault="000A067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5C11">
        <w:rPr>
          <w:rFonts w:ascii="Times New Roman" w:hAnsi="Times New Roman" w:cs="Times New Roman"/>
          <w:sz w:val="24"/>
          <w:szCs w:val="24"/>
        </w:rPr>
        <w:t>ТАТАРСКОГО</w:t>
      </w:r>
      <w:r w:rsidR="00ED7333" w:rsidRPr="001C5C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E7909" w:rsidRPr="001C5C11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C1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E7909" w:rsidRPr="001C5C11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909" w:rsidRPr="001C5C11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C11">
        <w:rPr>
          <w:rFonts w:ascii="Times New Roman" w:hAnsi="Times New Roman" w:cs="Times New Roman"/>
          <w:sz w:val="24"/>
          <w:szCs w:val="24"/>
        </w:rPr>
        <w:t>РЕШЕНИЕ</w:t>
      </w:r>
    </w:p>
    <w:p w:rsidR="002128A4" w:rsidRPr="001C5C11" w:rsidRDefault="00212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C11">
        <w:rPr>
          <w:rFonts w:ascii="Times New Roman" w:hAnsi="Times New Roman" w:cs="Times New Roman"/>
          <w:sz w:val="24"/>
          <w:szCs w:val="24"/>
        </w:rPr>
        <w:t>(</w:t>
      </w:r>
      <w:r w:rsidR="00D81B77" w:rsidRPr="001C5C11">
        <w:rPr>
          <w:rFonts w:ascii="Times New Roman" w:hAnsi="Times New Roman" w:cs="Times New Roman"/>
          <w:sz w:val="24"/>
          <w:szCs w:val="24"/>
        </w:rPr>
        <w:t>43</w:t>
      </w:r>
      <w:r w:rsidR="00954A40" w:rsidRPr="001C5C11">
        <w:rPr>
          <w:rFonts w:ascii="Times New Roman" w:hAnsi="Times New Roman" w:cs="Times New Roman"/>
          <w:sz w:val="24"/>
          <w:szCs w:val="24"/>
        </w:rPr>
        <w:t xml:space="preserve"> </w:t>
      </w:r>
      <w:r w:rsidRPr="001C5C11">
        <w:rPr>
          <w:rFonts w:ascii="Times New Roman" w:hAnsi="Times New Roman" w:cs="Times New Roman"/>
          <w:sz w:val="24"/>
          <w:szCs w:val="24"/>
        </w:rPr>
        <w:t>сессии)</w:t>
      </w:r>
    </w:p>
    <w:p w:rsidR="002128A4" w:rsidRPr="001C5C11" w:rsidRDefault="00212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909" w:rsidRPr="001C5C11" w:rsidRDefault="00D81B77" w:rsidP="002128A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C5C11">
        <w:rPr>
          <w:rFonts w:ascii="Times New Roman" w:hAnsi="Times New Roman" w:cs="Times New Roman"/>
          <w:sz w:val="24"/>
          <w:szCs w:val="24"/>
        </w:rPr>
        <w:t>о</w:t>
      </w:r>
      <w:r w:rsidR="008E7909" w:rsidRPr="001C5C11">
        <w:rPr>
          <w:rFonts w:ascii="Times New Roman" w:hAnsi="Times New Roman" w:cs="Times New Roman"/>
          <w:sz w:val="24"/>
          <w:szCs w:val="24"/>
        </w:rPr>
        <w:t>т</w:t>
      </w:r>
      <w:r w:rsidRPr="001C5C11">
        <w:rPr>
          <w:rFonts w:ascii="Times New Roman" w:hAnsi="Times New Roman" w:cs="Times New Roman"/>
          <w:sz w:val="24"/>
          <w:szCs w:val="24"/>
        </w:rPr>
        <w:t xml:space="preserve"> 25</w:t>
      </w:r>
      <w:r w:rsidR="000A0670" w:rsidRPr="001C5C11">
        <w:rPr>
          <w:rFonts w:ascii="Times New Roman" w:hAnsi="Times New Roman" w:cs="Times New Roman"/>
          <w:sz w:val="24"/>
          <w:szCs w:val="24"/>
        </w:rPr>
        <w:t xml:space="preserve"> </w:t>
      </w:r>
      <w:r w:rsidR="008E7909" w:rsidRPr="001C5C11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2128A4" w:rsidRPr="001C5C11">
        <w:rPr>
          <w:rFonts w:ascii="Times New Roman" w:hAnsi="Times New Roman" w:cs="Times New Roman"/>
          <w:sz w:val="24"/>
          <w:szCs w:val="24"/>
        </w:rPr>
        <w:t>9</w:t>
      </w:r>
      <w:r w:rsidR="008E7909" w:rsidRPr="001C5C11">
        <w:rPr>
          <w:rFonts w:ascii="Times New Roman" w:hAnsi="Times New Roman" w:cs="Times New Roman"/>
          <w:sz w:val="24"/>
          <w:szCs w:val="24"/>
        </w:rPr>
        <w:t xml:space="preserve"> г. </w:t>
      </w:r>
      <w:r w:rsidR="000A0670" w:rsidRPr="001C5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C5C11">
        <w:rPr>
          <w:rFonts w:ascii="Times New Roman" w:hAnsi="Times New Roman" w:cs="Times New Roman"/>
          <w:sz w:val="24"/>
          <w:szCs w:val="24"/>
        </w:rPr>
        <w:t>№</w:t>
      </w:r>
      <w:r w:rsidR="008E7909" w:rsidRPr="001C5C11">
        <w:rPr>
          <w:rFonts w:ascii="Times New Roman" w:hAnsi="Times New Roman" w:cs="Times New Roman"/>
          <w:sz w:val="24"/>
          <w:szCs w:val="24"/>
        </w:rPr>
        <w:t xml:space="preserve"> </w:t>
      </w:r>
      <w:r w:rsidRPr="001C5C11">
        <w:rPr>
          <w:rFonts w:ascii="Times New Roman" w:hAnsi="Times New Roman" w:cs="Times New Roman"/>
          <w:sz w:val="24"/>
          <w:szCs w:val="24"/>
        </w:rPr>
        <w:t>14</w:t>
      </w:r>
    </w:p>
    <w:p w:rsidR="008E7909" w:rsidRPr="001C5C11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909" w:rsidRPr="001C5C11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C11">
        <w:rPr>
          <w:rFonts w:ascii="Times New Roman" w:hAnsi="Times New Roman" w:cs="Times New Roman"/>
          <w:sz w:val="24"/>
          <w:szCs w:val="24"/>
        </w:rPr>
        <w:t>ОБ ОПРЕДЕЛЕНИИ НАЛОГОВЫХ СТАВОК,</w:t>
      </w:r>
    </w:p>
    <w:p w:rsidR="008E7909" w:rsidRPr="001C5C11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C11">
        <w:rPr>
          <w:rFonts w:ascii="Times New Roman" w:hAnsi="Times New Roman" w:cs="Times New Roman"/>
          <w:sz w:val="24"/>
          <w:szCs w:val="24"/>
        </w:rPr>
        <w:t>ПОРЯДКА И СРОКОВ УПЛАТЫ ЗЕМЕЛЬНОГО НАЛОГА</w:t>
      </w:r>
    </w:p>
    <w:p w:rsidR="002128A4" w:rsidRPr="001C5C11" w:rsidRDefault="002128A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6" w:history="1">
        <w:r w:rsidRPr="00AF4054">
          <w:rPr>
            <w:rFonts w:ascii="Times New Roman" w:hAnsi="Times New Roman" w:cs="Times New Roman"/>
            <w:szCs w:val="22"/>
          </w:rPr>
          <w:t>законом</w:t>
        </w:r>
      </w:hyperlink>
      <w:r w:rsidRPr="00AF4054">
        <w:rPr>
          <w:rFonts w:ascii="Times New Roman" w:hAnsi="Times New Roman" w:cs="Times New Roman"/>
          <w:szCs w:val="22"/>
        </w:rPr>
        <w:t xml:space="preserve"> от 06.10.2003</w:t>
      </w:r>
      <w:r w:rsidR="00E1344B">
        <w:rPr>
          <w:rFonts w:ascii="Times New Roman" w:hAnsi="Times New Roman" w:cs="Times New Roman"/>
          <w:szCs w:val="22"/>
        </w:rPr>
        <w:t>г.</w:t>
      </w:r>
      <w:r w:rsidRPr="00AF4054">
        <w:rPr>
          <w:rFonts w:ascii="Times New Roman" w:hAnsi="Times New Roman" w:cs="Times New Roman"/>
          <w:szCs w:val="22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AF4054">
        <w:rPr>
          <w:rFonts w:ascii="Times New Roman" w:hAnsi="Times New Roman" w:cs="Times New Roman"/>
          <w:szCs w:val="22"/>
        </w:rPr>
        <w:t xml:space="preserve">главой 31 </w:t>
      </w:r>
      <w:r w:rsidRPr="00AF4054">
        <w:rPr>
          <w:rFonts w:ascii="Times New Roman" w:hAnsi="Times New Roman" w:cs="Times New Roman"/>
          <w:szCs w:val="22"/>
        </w:rPr>
        <w:t>Налогов</w:t>
      </w:r>
      <w:r w:rsidR="004C617C" w:rsidRPr="00AF4054">
        <w:rPr>
          <w:rFonts w:ascii="Times New Roman" w:hAnsi="Times New Roman" w:cs="Times New Roman"/>
          <w:szCs w:val="22"/>
        </w:rPr>
        <w:t>ого</w:t>
      </w:r>
      <w:r w:rsidR="000A0670">
        <w:rPr>
          <w:rFonts w:ascii="Times New Roman" w:hAnsi="Times New Roman" w:cs="Times New Roman"/>
          <w:szCs w:val="22"/>
        </w:rPr>
        <w:t xml:space="preserve"> </w:t>
      </w:r>
      <w:hyperlink r:id="rId7" w:history="1">
        <w:r w:rsidRPr="00AF4054">
          <w:rPr>
            <w:rFonts w:ascii="Times New Roman" w:hAnsi="Times New Roman" w:cs="Times New Roman"/>
            <w:szCs w:val="22"/>
          </w:rPr>
          <w:t>кодекс</w:t>
        </w:r>
      </w:hyperlink>
      <w:r w:rsidR="004C617C" w:rsidRPr="00AF4054">
        <w:rPr>
          <w:rFonts w:ascii="Times New Roman" w:hAnsi="Times New Roman" w:cs="Times New Roman"/>
          <w:szCs w:val="22"/>
        </w:rPr>
        <w:t>а</w:t>
      </w:r>
      <w:r w:rsidRPr="00AF4054">
        <w:rPr>
          <w:rFonts w:ascii="Times New Roman" w:hAnsi="Times New Roman" w:cs="Times New Roman"/>
          <w:szCs w:val="22"/>
        </w:rPr>
        <w:t xml:space="preserve"> Российской Федерации, Уставом</w:t>
      </w:r>
      <w:r w:rsidR="000A0670">
        <w:rPr>
          <w:rFonts w:ascii="Times New Roman" w:hAnsi="Times New Roman" w:cs="Times New Roman"/>
          <w:szCs w:val="22"/>
        </w:rPr>
        <w:t xml:space="preserve"> </w:t>
      </w:r>
      <w:r w:rsidR="00D81B77">
        <w:rPr>
          <w:rFonts w:ascii="Times New Roman" w:hAnsi="Times New Roman" w:cs="Times New Roman"/>
          <w:szCs w:val="22"/>
        </w:rPr>
        <w:t>Константиновского</w:t>
      </w:r>
      <w:r w:rsidR="000A0670">
        <w:rPr>
          <w:rFonts w:ascii="Times New Roman" w:hAnsi="Times New Roman" w:cs="Times New Roman"/>
          <w:szCs w:val="22"/>
        </w:rPr>
        <w:t xml:space="preserve"> сельсовета Татарского района</w:t>
      </w:r>
      <w:r w:rsidRPr="00AF4054">
        <w:rPr>
          <w:rFonts w:ascii="Times New Roman" w:hAnsi="Times New Roman" w:cs="Times New Roman"/>
          <w:szCs w:val="22"/>
        </w:rPr>
        <w:t xml:space="preserve"> Новосибирской области, Совет депутатов</w:t>
      </w:r>
      <w:r w:rsidR="000A0670">
        <w:rPr>
          <w:rFonts w:ascii="Times New Roman" w:hAnsi="Times New Roman" w:cs="Times New Roman"/>
          <w:szCs w:val="22"/>
        </w:rPr>
        <w:t xml:space="preserve"> </w:t>
      </w:r>
      <w:r w:rsidR="00D81B77">
        <w:rPr>
          <w:rFonts w:ascii="Times New Roman" w:hAnsi="Times New Roman" w:cs="Times New Roman"/>
          <w:szCs w:val="22"/>
        </w:rPr>
        <w:t>Константиновского</w:t>
      </w:r>
      <w:r w:rsidR="000A0670">
        <w:rPr>
          <w:rFonts w:ascii="Times New Roman" w:hAnsi="Times New Roman" w:cs="Times New Roman"/>
          <w:szCs w:val="22"/>
        </w:rPr>
        <w:t xml:space="preserve"> сельсовета татарского района </w:t>
      </w:r>
      <w:r w:rsidRPr="00AF4054">
        <w:rPr>
          <w:rFonts w:ascii="Times New Roman" w:hAnsi="Times New Roman" w:cs="Times New Roman"/>
          <w:szCs w:val="22"/>
        </w:rPr>
        <w:t>Новосибирской области решил:</w:t>
      </w:r>
    </w:p>
    <w:p w:rsidR="008E7909" w:rsidRPr="00AF4054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1. Установить </w:t>
      </w:r>
      <w:r w:rsidR="00515D58">
        <w:rPr>
          <w:rFonts w:ascii="Times New Roman" w:hAnsi="Times New Roman" w:cs="Times New Roman"/>
          <w:szCs w:val="22"/>
        </w:rPr>
        <w:t xml:space="preserve">с 01.01.2020 года </w:t>
      </w:r>
      <w:r w:rsidR="002128A4" w:rsidRPr="00AF4054">
        <w:rPr>
          <w:rFonts w:ascii="Times New Roman" w:hAnsi="Times New Roman" w:cs="Times New Roman"/>
          <w:szCs w:val="22"/>
        </w:rPr>
        <w:t xml:space="preserve">на </w:t>
      </w:r>
      <w:r w:rsidRPr="00AF4054">
        <w:rPr>
          <w:rFonts w:ascii="Times New Roman" w:hAnsi="Times New Roman" w:cs="Times New Roman"/>
          <w:szCs w:val="22"/>
        </w:rPr>
        <w:t>территории</w:t>
      </w:r>
      <w:r w:rsidR="000A0670">
        <w:rPr>
          <w:rFonts w:ascii="Times New Roman" w:hAnsi="Times New Roman" w:cs="Times New Roman"/>
          <w:szCs w:val="22"/>
        </w:rPr>
        <w:t xml:space="preserve"> </w:t>
      </w:r>
      <w:r w:rsidR="00D81B77">
        <w:rPr>
          <w:rFonts w:ascii="Times New Roman" w:hAnsi="Times New Roman" w:cs="Times New Roman"/>
          <w:szCs w:val="22"/>
        </w:rPr>
        <w:t>Константиновского</w:t>
      </w:r>
      <w:r w:rsidR="000A0670">
        <w:rPr>
          <w:rFonts w:ascii="Times New Roman" w:hAnsi="Times New Roman" w:cs="Times New Roman"/>
          <w:szCs w:val="22"/>
        </w:rPr>
        <w:t xml:space="preserve"> сельсовета Татарского</w:t>
      </w:r>
      <w:r w:rsidR="002128A4" w:rsidRPr="00AF4054">
        <w:rPr>
          <w:rFonts w:ascii="Times New Roman" w:hAnsi="Times New Roman" w:cs="Times New Roman"/>
          <w:szCs w:val="22"/>
        </w:rPr>
        <w:t xml:space="preserve"> </w:t>
      </w:r>
      <w:r w:rsidR="000A0670">
        <w:rPr>
          <w:rFonts w:ascii="Times New Roman" w:hAnsi="Times New Roman" w:cs="Times New Roman"/>
          <w:szCs w:val="22"/>
        </w:rPr>
        <w:t xml:space="preserve">района </w:t>
      </w:r>
      <w:r w:rsidRPr="00AF4054">
        <w:rPr>
          <w:rFonts w:ascii="Times New Roman" w:hAnsi="Times New Roman" w:cs="Times New Roman"/>
          <w:szCs w:val="22"/>
        </w:rPr>
        <w:t xml:space="preserve"> Новосибирской области ставки земельного налога в соответствии с </w:t>
      </w:r>
      <w:hyperlink w:anchor="P50" w:history="1">
        <w:r w:rsidRPr="00AF4054">
          <w:rPr>
            <w:rFonts w:ascii="Times New Roman" w:hAnsi="Times New Roman" w:cs="Times New Roman"/>
            <w:szCs w:val="22"/>
          </w:rPr>
          <w:t xml:space="preserve">приложением </w:t>
        </w:r>
        <w:r w:rsidR="00E40EB7" w:rsidRPr="00AF4054">
          <w:rPr>
            <w:rFonts w:ascii="Times New Roman" w:hAnsi="Times New Roman" w:cs="Times New Roman"/>
            <w:szCs w:val="22"/>
          </w:rPr>
          <w:t xml:space="preserve">№ </w:t>
        </w:r>
        <w:r w:rsidRPr="00AF4054">
          <w:rPr>
            <w:rFonts w:ascii="Times New Roman" w:hAnsi="Times New Roman" w:cs="Times New Roman"/>
            <w:szCs w:val="22"/>
          </w:rPr>
          <w:t>1</w:t>
        </w:r>
      </w:hyperlink>
      <w:r w:rsidRPr="00AF4054">
        <w:rPr>
          <w:rFonts w:ascii="Times New Roman" w:hAnsi="Times New Roman" w:cs="Times New Roman"/>
          <w:szCs w:val="22"/>
        </w:rPr>
        <w:t>.</w:t>
      </w:r>
    </w:p>
    <w:p w:rsidR="008E7909" w:rsidRPr="00AF4054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2. Установить </w:t>
      </w:r>
      <w:r w:rsidR="007E10B2" w:rsidRPr="00AF4054">
        <w:rPr>
          <w:rFonts w:ascii="Times New Roman" w:hAnsi="Times New Roman" w:cs="Times New Roman"/>
          <w:szCs w:val="22"/>
        </w:rPr>
        <w:t xml:space="preserve">с 01.01.2020 года по 31.12.2020 года </w:t>
      </w:r>
      <w:r w:rsidRPr="00AF4054">
        <w:rPr>
          <w:rFonts w:ascii="Times New Roman" w:hAnsi="Times New Roman" w:cs="Times New Roman"/>
          <w:szCs w:val="22"/>
        </w:rPr>
        <w:t>следующие сроки и порядок уплаты земельного налога:</w:t>
      </w:r>
    </w:p>
    <w:p w:rsidR="008E7909" w:rsidRPr="00AF4054" w:rsidRDefault="008E7909" w:rsidP="001B571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2.1. 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</w:t>
      </w:r>
      <w:r w:rsidR="00AB05D0">
        <w:rPr>
          <w:rFonts w:ascii="Times New Roman" w:hAnsi="Times New Roman" w:cs="Times New Roman"/>
          <w:szCs w:val="22"/>
        </w:rPr>
        <w:t>не позднее</w:t>
      </w:r>
      <w:r w:rsidRPr="00AF4054">
        <w:rPr>
          <w:rFonts w:ascii="Times New Roman" w:hAnsi="Times New Roman" w:cs="Times New Roman"/>
          <w:szCs w:val="22"/>
        </w:rPr>
        <w:t xml:space="preserve">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</w:p>
    <w:p w:rsidR="008F7F1F" w:rsidRPr="00AF4054" w:rsidRDefault="004C1546" w:rsidP="00281F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 </w:t>
      </w:r>
      <w:r w:rsidR="008F7F1F" w:rsidRPr="008F7F1F">
        <w:rPr>
          <w:rFonts w:ascii="Times New Roman" w:hAnsi="Times New Roman" w:cs="Times New Roman"/>
          <w:szCs w:val="22"/>
        </w:rPr>
        <w:t>По всем вопросам не нашедшим отражение в настоящем Решении применяются нормы Налогового кодекса РФ и издаваемых в соответствии с ним нормативно правовых актов.</w:t>
      </w:r>
    </w:p>
    <w:p w:rsidR="008E7909" w:rsidRPr="00AF4054" w:rsidRDefault="004C1546" w:rsidP="00281F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8E7909" w:rsidRPr="00AF4054">
        <w:rPr>
          <w:rFonts w:ascii="Times New Roman" w:hAnsi="Times New Roman" w:cs="Times New Roman"/>
          <w:szCs w:val="22"/>
        </w:rPr>
        <w:t>. Решение опубликовать в</w:t>
      </w:r>
      <w:r>
        <w:rPr>
          <w:rFonts w:ascii="Times New Roman" w:hAnsi="Times New Roman" w:cs="Times New Roman"/>
          <w:szCs w:val="22"/>
        </w:rPr>
        <w:t xml:space="preserve"> в газете «</w:t>
      </w:r>
      <w:r w:rsidR="00D81B77">
        <w:rPr>
          <w:rFonts w:ascii="Times New Roman" w:hAnsi="Times New Roman" w:cs="Times New Roman"/>
          <w:szCs w:val="22"/>
        </w:rPr>
        <w:t>Константиновский</w:t>
      </w:r>
      <w:r>
        <w:rPr>
          <w:rFonts w:ascii="Times New Roman" w:hAnsi="Times New Roman" w:cs="Times New Roman"/>
          <w:szCs w:val="22"/>
        </w:rPr>
        <w:t xml:space="preserve"> вестник»</w:t>
      </w:r>
      <w:r w:rsidR="008E7909" w:rsidRPr="00AF4054">
        <w:rPr>
          <w:rFonts w:ascii="Times New Roman" w:hAnsi="Times New Roman" w:cs="Times New Roman"/>
          <w:szCs w:val="22"/>
        </w:rPr>
        <w:t>.</w:t>
      </w:r>
    </w:p>
    <w:p w:rsidR="00281FAA" w:rsidRDefault="00281FAA" w:rsidP="00281FA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5</w:t>
      </w:r>
      <w:r w:rsidR="008E7909" w:rsidRPr="00AF4054">
        <w:rPr>
          <w:rFonts w:ascii="Times New Roman" w:hAnsi="Times New Roman" w:cs="Times New Roman"/>
        </w:rPr>
        <w:t xml:space="preserve">. Настоящее решение </w:t>
      </w:r>
      <w:r w:rsidR="00515D58" w:rsidRPr="00515D58">
        <w:rPr>
          <w:rFonts w:ascii="Times New Roman" w:eastAsia="Times New Roman" w:hAnsi="Times New Roman" w:cs="Times New Roman"/>
          <w:lang w:eastAsia="ru-RU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</w:t>
      </w:r>
      <w:r w:rsidR="00515D58">
        <w:rPr>
          <w:rFonts w:ascii="Times New Roman" w:eastAsia="Times New Roman" w:hAnsi="Times New Roman" w:cs="Times New Roman"/>
          <w:lang w:eastAsia="ru-RU"/>
        </w:rPr>
        <w:t>.</w:t>
      </w:r>
    </w:p>
    <w:p w:rsidR="001C5C11" w:rsidRDefault="00281FAA" w:rsidP="001C5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EB72EC">
        <w:rPr>
          <w:rFonts w:ascii="Times New Roman" w:hAnsi="Times New Roman" w:cs="Times New Roman"/>
        </w:rPr>
        <w:t>6</w:t>
      </w:r>
      <w:r w:rsidR="008E7909" w:rsidRPr="00EB72EC">
        <w:rPr>
          <w:rFonts w:ascii="Times New Roman" w:hAnsi="Times New Roman" w:cs="Times New Roman"/>
        </w:rPr>
        <w:t xml:space="preserve">. Со дня вступления в силу настоящего </w:t>
      </w:r>
      <w:r w:rsidR="00515D58" w:rsidRPr="00EB72EC">
        <w:rPr>
          <w:rFonts w:ascii="Times New Roman" w:hAnsi="Times New Roman" w:cs="Times New Roman"/>
        </w:rPr>
        <w:t>Р</w:t>
      </w:r>
      <w:r w:rsidR="008E7909" w:rsidRPr="00EB72EC">
        <w:rPr>
          <w:rFonts w:ascii="Times New Roman" w:hAnsi="Times New Roman" w:cs="Times New Roman"/>
        </w:rPr>
        <w:t>е</w:t>
      </w:r>
      <w:r w:rsidRPr="00EB72EC">
        <w:rPr>
          <w:rFonts w:ascii="Times New Roman" w:hAnsi="Times New Roman" w:cs="Times New Roman"/>
        </w:rPr>
        <w:t xml:space="preserve">шения признать утратившими силу </w:t>
      </w:r>
      <w:r w:rsidR="009C619B" w:rsidRPr="00EB72EC">
        <w:rPr>
          <w:rFonts w:ascii="Times New Roman" w:hAnsi="Times New Roman" w:cs="Times New Roman"/>
        </w:rPr>
        <w:t>Р</w:t>
      </w:r>
      <w:r w:rsidR="008E7909" w:rsidRPr="00EB72EC">
        <w:rPr>
          <w:rFonts w:ascii="Times New Roman" w:hAnsi="Times New Roman" w:cs="Times New Roman"/>
        </w:rPr>
        <w:t>ешение</w:t>
      </w:r>
      <w:r w:rsidRPr="00EB72EC">
        <w:rPr>
          <w:rFonts w:ascii="Times New Roman" w:hAnsi="Times New Roman" w:cs="Times New Roman"/>
        </w:rPr>
        <w:t xml:space="preserve"> от </w:t>
      </w:r>
      <w:r w:rsidR="001C5C11" w:rsidRPr="001C5C11">
        <w:rPr>
          <w:rFonts w:ascii="Times New Roman" w:hAnsi="Times New Roman"/>
          <w:sz w:val="24"/>
          <w:szCs w:val="24"/>
        </w:rPr>
        <w:t>24.11.2014 № 32 «Об определении налоговых ставок, порядка и срока уплаты земельного налога» (с изменениями, внесенными решениями Совета депутатов Константиновского сельсовета Татарского района Новосибирской области от 15.05.2015 № 5, 22.17.2017 г. № 40, 26.10.2018 № 20.)</w:t>
      </w:r>
    </w:p>
    <w:p w:rsidR="008E7909" w:rsidRPr="00AF4054" w:rsidRDefault="001C5C11" w:rsidP="001C5C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81FAA" w:rsidRPr="00EB72EC">
        <w:rPr>
          <w:rFonts w:ascii="Times New Roman" w:hAnsi="Times New Roman" w:cs="Times New Roman"/>
        </w:rPr>
        <w:t>7</w:t>
      </w:r>
      <w:r w:rsidR="008E7909" w:rsidRPr="00EB72EC">
        <w:rPr>
          <w:rFonts w:ascii="Times New Roman" w:hAnsi="Times New Roman" w:cs="Times New Roman"/>
        </w:rPr>
        <w:t>. Конт</w:t>
      </w:r>
      <w:r w:rsidR="00281FAA" w:rsidRPr="00EB72EC">
        <w:rPr>
          <w:rFonts w:ascii="Times New Roman" w:hAnsi="Times New Roman" w:cs="Times New Roman"/>
        </w:rPr>
        <w:t>роль за</w:t>
      </w:r>
      <w:r w:rsidR="00281FAA">
        <w:rPr>
          <w:rFonts w:ascii="Times New Roman" w:hAnsi="Times New Roman" w:cs="Times New Roman"/>
        </w:rPr>
        <w:t xml:space="preserve"> исполнением настоящего Р</w:t>
      </w:r>
      <w:r w:rsidR="008E7909" w:rsidRPr="00AF4054">
        <w:rPr>
          <w:rFonts w:ascii="Times New Roman" w:hAnsi="Times New Roman" w:cs="Times New Roman"/>
        </w:rPr>
        <w:t>ешения возложить на</w:t>
      </w:r>
      <w:r w:rsidR="00281FAA">
        <w:rPr>
          <w:rFonts w:ascii="Times New Roman" w:hAnsi="Times New Roman" w:cs="Times New Roman"/>
        </w:rPr>
        <w:t xml:space="preserve"> главу </w:t>
      </w:r>
      <w:r w:rsidR="00D81B77">
        <w:rPr>
          <w:rFonts w:ascii="Times New Roman" w:hAnsi="Times New Roman" w:cs="Times New Roman"/>
        </w:rPr>
        <w:t>Константиновского</w:t>
      </w:r>
      <w:r w:rsidR="00281FAA">
        <w:rPr>
          <w:rFonts w:ascii="Times New Roman" w:hAnsi="Times New Roman" w:cs="Times New Roman"/>
        </w:rPr>
        <w:t xml:space="preserve"> сельсовета </w:t>
      </w:r>
      <w:r w:rsidR="00D81B77">
        <w:rPr>
          <w:rFonts w:ascii="Times New Roman" w:hAnsi="Times New Roman" w:cs="Times New Roman"/>
        </w:rPr>
        <w:t>А.В. Байбара</w:t>
      </w:r>
      <w:r w:rsidR="00412FF3">
        <w:rPr>
          <w:rFonts w:ascii="Times New Roman" w:hAnsi="Times New Roman" w:cs="Times New Roman"/>
        </w:rPr>
        <w:t>.</w:t>
      </w:r>
    </w:p>
    <w:p w:rsidR="004C617C" w:rsidRPr="00AF4054" w:rsidRDefault="004C617C" w:rsidP="004C61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E7909" w:rsidRPr="00AF4054" w:rsidRDefault="00281FAA" w:rsidP="00281FAA">
      <w:pPr>
        <w:pStyle w:val="ConsPlusNormal"/>
        <w:tabs>
          <w:tab w:val="left" w:pos="6675"/>
        </w:tabs>
        <w:ind w:firstLine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Глава </w:t>
      </w:r>
      <w:r w:rsidR="00D81B77">
        <w:rPr>
          <w:rFonts w:ascii="Times New Roman" w:hAnsi="Times New Roman" w:cs="Times New Roman"/>
          <w:szCs w:val="22"/>
        </w:rPr>
        <w:t>Константиновского</w:t>
      </w:r>
      <w:r>
        <w:rPr>
          <w:rFonts w:ascii="Times New Roman" w:hAnsi="Times New Roman" w:cs="Times New Roman"/>
          <w:szCs w:val="22"/>
        </w:rPr>
        <w:t xml:space="preserve"> сельсовета                                  </w:t>
      </w:r>
      <w:r>
        <w:rPr>
          <w:rFonts w:ascii="Times New Roman" w:hAnsi="Times New Roman" w:cs="Times New Roman"/>
          <w:szCs w:val="22"/>
        </w:rPr>
        <w:tab/>
      </w:r>
    </w:p>
    <w:p w:rsidR="008E7909" w:rsidRDefault="00281F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Татарского района Новосибирской области                                         </w:t>
      </w:r>
      <w:r w:rsidRPr="00281FAA">
        <w:rPr>
          <w:rFonts w:ascii="Times New Roman" w:hAnsi="Times New Roman" w:cs="Times New Roman"/>
          <w:szCs w:val="22"/>
        </w:rPr>
        <w:t xml:space="preserve"> </w:t>
      </w:r>
      <w:r w:rsidR="00D81B77">
        <w:rPr>
          <w:rFonts w:ascii="Times New Roman" w:hAnsi="Times New Roman" w:cs="Times New Roman"/>
          <w:szCs w:val="22"/>
        </w:rPr>
        <w:t>А.В. Байбара</w:t>
      </w:r>
    </w:p>
    <w:p w:rsidR="00281FAA" w:rsidRDefault="00281F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FAA" w:rsidRDefault="00281F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FAA" w:rsidRPr="00AF4054" w:rsidRDefault="00281FAA" w:rsidP="00281FAA">
      <w:pPr>
        <w:pStyle w:val="ConsPlusNormal"/>
        <w:tabs>
          <w:tab w:val="left" w:pos="6705"/>
        </w:tabs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Председатель Совета депутатов</w:t>
      </w:r>
      <w:r w:rsidR="00412FF3">
        <w:rPr>
          <w:rFonts w:ascii="Times New Roman" w:hAnsi="Times New Roman" w:cs="Times New Roman"/>
          <w:szCs w:val="22"/>
        </w:rPr>
        <w:t xml:space="preserve"> </w:t>
      </w:r>
      <w:r w:rsidR="00D81B77">
        <w:rPr>
          <w:rFonts w:ascii="Times New Roman" w:hAnsi="Times New Roman" w:cs="Times New Roman"/>
          <w:szCs w:val="22"/>
        </w:rPr>
        <w:t>Константиновского</w:t>
      </w:r>
      <w:r w:rsidR="00412FF3">
        <w:rPr>
          <w:rFonts w:ascii="Times New Roman" w:hAnsi="Times New Roman" w:cs="Times New Roman"/>
          <w:szCs w:val="22"/>
        </w:rPr>
        <w:t xml:space="preserve"> сельсовета</w:t>
      </w:r>
      <w:r>
        <w:rPr>
          <w:rFonts w:ascii="Times New Roman" w:hAnsi="Times New Roman" w:cs="Times New Roman"/>
          <w:szCs w:val="22"/>
        </w:rPr>
        <w:tab/>
      </w:r>
    </w:p>
    <w:p w:rsidR="00281FAA" w:rsidRDefault="00281FAA" w:rsidP="00281FAA">
      <w:pPr>
        <w:pStyle w:val="ConsPlusNormal"/>
        <w:tabs>
          <w:tab w:val="left" w:pos="630"/>
        </w:tabs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Татарского района Новосибирской области                                                 </w:t>
      </w:r>
      <w:r w:rsidRPr="00281FAA">
        <w:rPr>
          <w:rFonts w:ascii="Times New Roman" w:hAnsi="Times New Roman" w:cs="Times New Roman"/>
          <w:szCs w:val="22"/>
        </w:rPr>
        <w:t xml:space="preserve"> </w:t>
      </w:r>
      <w:r w:rsidR="00D81B77">
        <w:rPr>
          <w:rFonts w:ascii="Times New Roman" w:hAnsi="Times New Roman" w:cs="Times New Roman"/>
          <w:szCs w:val="22"/>
        </w:rPr>
        <w:t>С.А. Бытик</w:t>
      </w:r>
    </w:p>
    <w:p w:rsidR="00281FAA" w:rsidRDefault="00281FAA" w:rsidP="00630635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281FAA" w:rsidRDefault="00281FA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81FAA" w:rsidRDefault="00281FA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81FAA" w:rsidRDefault="00281FA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54A40" w:rsidRDefault="00954A4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54A40" w:rsidRDefault="00954A4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8E7909" w:rsidRPr="00AF4054" w:rsidRDefault="008E790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Приложение N 1</w:t>
      </w:r>
    </w:p>
    <w:p w:rsidR="008E7909" w:rsidRDefault="008E79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к решению</w:t>
      </w:r>
      <w:r w:rsidR="00412FF3">
        <w:rPr>
          <w:rFonts w:ascii="Times New Roman" w:hAnsi="Times New Roman" w:cs="Times New Roman"/>
          <w:szCs w:val="22"/>
        </w:rPr>
        <w:t xml:space="preserve"> </w:t>
      </w:r>
      <w:r w:rsidRPr="00AF4054">
        <w:rPr>
          <w:rFonts w:ascii="Times New Roman" w:hAnsi="Times New Roman" w:cs="Times New Roman"/>
          <w:szCs w:val="22"/>
        </w:rPr>
        <w:t>Совета депутатов</w:t>
      </w:r>
    </w:p>
    <w:p w:rsidR="00412FF3" w:rsidRDefault="00D81B7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Константиновского</w:t>
      </w:r>
      <w:r w:rsidR="00412FF3">
        <w:rPr>
          <w:rFonts w:ascii="Times New Roman" w:hAnsi="Times New Roman" w:cs="Times New Roman"/>
          <w:szCs w:val="22"/>
        </w:rPr>
        <w:t xml:space="preserve"> сельсовета Татарского</w:t>
      </w:r>
    </w:p>
    <w:p w:rsidR="00412FF3" w:rsidRPr="00AF4054" w:rsidRDefault="00412FF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Района Новосибирской области</w:t>
      </w:r>
    </w:p>
    <w:p w:rsidR="008E7909" w:rsidRPr="00AF4054" w:rsidRDefault="00D81B7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="008E7909" w:rsidRPr="00954A40">
        <w:rPr>
          <w:rFonts w:ascii="Times New Roman" w:hAnsi="Times New Roman" w:cs="Times New Roman"/>
          <w:szCs w:val="22"/>
        </w:rPr>
        <w:t>т</w:t>
      </w:r>
      <w:r>
        <w:rPr>
          <w:rFonts w:ascii="Times New Roman" w:hAnsi="Times New Roman" w:cs="Times New Roman"/>
          <w:szCs w:val="22"/>
        </w:rPr>
        <w:t xml:space="preserve"> 25</w:t>
      </w:r>
      <w:r w:rsidR="008E7909" w:rsidRPr="00954A40">
        <w:rPr>
          <w:rFonts w:ascii="Times New Roman" w:hAnsi="Times New Roman" w:cs="Times New Roman"/>
          <w:szCs w:val="22"/>
        </w:rPr>
        <w:t>.11.201</w:t>
      </w:r>
      <w:r w:rsidR="005221CE" w:rsidRPr="00954A40">
        <w:rPr>
          <w:rFonts w:ascii="Times New Roman" w:hAnsi="Times New Roman" w:cs="Times New Roman"/>
          <w:szCs w:val="22"/>
        </w:rPr>
        <w:t>9</w:t>
      </w:r>
      <w:r>
        <w:rPr>
          <w:rFonts w:ascii="Times New Roman" w:hAnsi="Times New Roman" w:cs="Times New Roman"/>
          <w:szCs w:val="22"/>
        </w:rPr>
        <w:t xml:space="preserve"> №</w:t>
      </w:r>
      <w:r w:rsidR="00412FF3" w:rsidRPr="00954A4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14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E7909" w:rsidRPr="00AF4054" w:rsidRDefault="008E790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50"/>
      <w:bookmarkEnd w:id="0"/>
      <w:r w:rsidRPr="00AF4054">
        <w:rPr>
          <w:rFonts w:ascii="Times New Roman" w:hAnsi="Times New Roman" w:cs="Times New Roman"/>
          <w:szCs w:val="22"/>
        </w:rPr>
        <w:t>СТАВКИ ЗЕМЕЛЬНОГО НАЛОГА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30"/>
        <w:gridCol w:w="1417"/>
      </w:tblGrid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7030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Налоговая ставка (%)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30" w:type="dxa"/>
          </w:tcPr>
          <w:p w:rsidR="008E7909" w:rsidRPr="00AF4054" w:rsidRDefault="005221CE" w:rsidP="00522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E7909" w:rsidRPr="00AF4054" w:rsidRDefault="006E6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30" w:type="dxa"/>
          </w:tcPr>
          <w:p w:rsidR="008E7909" w:rsidRPr="00AF4054" w:rsidRDefault="00C24638" w:rsidP="00C246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417" w:type="dxa"/>
          </w:tcPr>
          <w:p w:rsidR="008E7909" w:rsidRPr="00AF4054" w:rsidRDefault="006E6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30" w:type="dxa"/>
          </w:tcPr>
          <w:p w:rsidR="008E7909" w:rsidRPr="00AF4054" w:rsidRDefault="00C24638" w:rsidP="00D93F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Не используемы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 xml:space="preserve"> в предпринимательской деятельности, приобретенны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 xml:space="preserve"> (предоставленны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8E7909" w:rsidRPr="00AF4054" w:rsidRDefault="006E6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30" w:type="dxa"/>
          </w:tcPr>
          <w:p w:rsidR="008E7909" w:rsidRPr="00AF4054" w:rsidRDefault="004A5706" w:rsidP="008945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Прочие земельные участки</w:t>
            </w:r>
            <w:bookmarkStart w:id="1" w:name="_GoBack"/>
            <w:bookmarkEnd w:id="1"/>
          </w:p>
        </w:tc>
        <w:tc>
          <w:tcPr>
            <w:tcW w:w="1417" w:type="dxa"/>
          </w:tcPr>
          <w:p w:rsidR="008E7909" w:rsidRPr="00AF4054" w:rsidRDefault="006E6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8945B1" w:rsidRPr="00AF4054">
        <w:tc>
          <w:tcPr>
            <w:tcW w:w="624" w:type="dxa"/>
          </w:tcPr>
          <w:p w:rsidR="008945B1" w:rsidRPr="00AF4054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30" w:type="dxa"/>
          </w:tcPr>
          <w:p w:rsidR="008945B1" w:rsidRPr="00AF4054" w:rsidRDefault="008945B1" w:rsidP="004A57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8945B1">
              <w:rPr>
                <w:rFonts w:ascii="Times New Roman" w:hAnsi="Times New Roman" w:cs="Times New Roman"/>
                <w:szCs w:val="22"/>
              </w:rPr>
              <w:t>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945B1" w:rsidRPr="00AF4054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</w:tbl>
    <w:p w:rsidR="008E7909" w:rsidRPr="00AF4054" w:rsidRDefault="008E7909" w:rsidP="005221C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B5D7B" w:rsidRPr="00AF4054" w:rsidRDefault="00DB5D7B" w:rsidP="005221CE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</w:p>
    <w:sectPr w:rsidR="00DB5D7B" w:rsidRPr="00AF4054" w:rsidSect="003131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01" w:rsidRDefault="000F6801" w:rsidP="00B85CBA">
      <w:pPr>
        <w:spacing w:after="0" w:line="240" w:lineRule="auto"/>
      </w:pPr>
      <w:r>
        <w:separator/>
      </w:r>
    </w:p>
  </w:endnote>
  <w:endnote w:type="continuationSeparator" w:id="1">
    <w:p w:rsidR="000F6801" w:rsidRDefault="000F6801" w:rsidP="00B8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01" w:rsidRDefault="000F6801" w:rsidP="00B85CBA">
      <w:pPr>
        <w:spacing w:after="0" w:line="240" w:lineRule="auto"/>
      </w:pPr>
      <w:r>
        <w:separator/>
      </w:r>
    </w:p>
  </w:footnote>
  <w:footnote w:type="continuationSeparator" w:id="1">
    <w:p w:rsidR="000F6801" w:rsidRDefault="000F6801" w:rsidP="00B8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BA" w:rsidRDefault="00B85CBA" w:rsidP="00B85CBA">
    <w:pPr>
      <w:pStyle w:val="aa"/>
      <w:jc w:val="cent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909"/>
    <w:rsid w:val="00027E5C"/>
    <w:rsid w:val="00083999"/>
    <w:rsid w:val="000A0670"/>
    <w:rsid w:val="000F6801"/>
    <w:rsid w:val="00115D2B"/>
    <w:rsid w:val="001460CB"/>
    <w:rsid w:val="001B5715"/>
    <w:rsid w:val="001C5C11"/>
    <w:rsid w:val="001E4EEF"/>
    <w:rsid w:val="002128A4"/>
    <w:rsid w:val="00280632"/>
    <w:rsid w:val="00281FAA"/>
    <w:rsid w:val="003061A2"/>
    <w:rsid w:val="003131E2"/>
    <w:rsid w:val="00314F1B"/>
    <w:rsid w:val="003D1D44"/>
    <w:rsid w:val="00412FF3"/>
    <w:rsid w:val="004804D5"/>
    <w:rsid w:val="004A1E93"/>
    <w:rsid w:val="004A5706"/>
    <w:rsid w:val="004B3C28"/>
    <w:rsid w:val="004C1546"/>
    <w:rsid w:val="004C617C"/>
    <w:rsid w:val="00515D58"/>
    <w:rsid w:val="00520490"/>
    <w:rsid w:val="005221CE"/>
    <w:rsid w:val="005931A8"/>
    <w:rsid w:val="00630635"/>
    <w:rsid w:val="0065146A"/>
    <w:rsid w:val="00662324"/>
    <w:rsid w:val="006E69E3"/>
    <w:rsid w:val="006F7206"/>
    <w:rsid w:val="00760C42"/>
    <w:rsid w:val="007A42F4"/>
    <w:rsid w:val="007E10B2"/>
    <w:rsid w:val="008945B1"/>
    <w:rsid w:val="008B58B1"/>
    <w:rsid w:val="008C07ED"/>
    <w:rsid w:val="008E7909"/>
    <w:rsid w:val="008F7F1F"/>
    <w:rsid w:val="00954A40"/>
    <w:rsid w:val="00970793"/>
    <w:rsid w:val="009C619B"/>
    <w:rsid w:val="00A31ED8"/>
    <w:rsid w:val="00AA7EDB"/>
    <w:rsid w:val="00AB05D0"/>
    <w:rsid w:val="00AF4054"/>
    <w:rsid w:val="00B07163"/>
    <w:rsid w:val="00B17DD6"/>
    <w:rsid w:val="00B85CBA"/>
    <w:rsid w:val="00C24638"/>
    <w:rsid w:val="00D81B77"/>
    <w:rsid w:val="00D93F61"/>
    <w:rsid w:val="00DA7D0E"/>
    <w:rsid w:val="00DB5D7B"/>
    <w:rsid w:val="00DE3456"/>
    <w:rsid w:val="00DE410C"/>
    <w:rsid w:val="00E1344B"/>
    <w:rsid w:val="00E13952"/>
    <w:rsid w:val="00E40EB7"/>
    <w:rsid w:val="00E54D54"/>
    <w:rsid w:val="00E55F0D"/>
    <w:rsid w:val="00EB72EC"/>
    <w:rsid w:val="00EC589D"/>
    <w:rsid w:val="00ED7333"/>
    <w:rsid w:val="00F07679"/>
    <w:rsid w:val="00F4213C"/>
    <w:rsid w:val="00F93BD2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8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5CBA"/>
  </w:style>
  <w:style w:type="paragraph" w:styleId="ac">
    <w:name w:val="footer"/>
    <w:basedOn w:val="a"/>
    <w:link w:val="ad"/>
    <w:uiPriority w:val="99"/>
    <w:semiHidden/>
    <w:unhideWhenUsed/>
    <w:rsid w:val="00B8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5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10D7C419212C8A15D5FAFFDD656B1E68834350CD755FC915B07CF2DEDBC3CC9596A860E8825CP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0D7C419212C8A15D5FAFFDD656B1E6883405EC4725FC915B07CF2DEDBC3CC9596A862EA85C74D51PFB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36453</cp:lastModifiedBy>
  <cp:revision>22</cp:revision>
  <cp:lastPrinted>2019-11-21T08:49:00Z</cp:lastPrinted>
  <dcterms:created xsi:type="dcterms:W3CDTF">2019-10-29T08:07:00Z</dcterms:created>
  <dcterms:modified xsi:type="dcterms:W3CDTF">2019-11-25T08:49:00Z</dcterms:modified>
</cp:coreProperties>
</file>