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9A" w:rsidRPr="00723F9A" w:rsidRDefault="00723F9A" w:rsidP="00723F9A">
      <w:pPr>
        <w:pStyle w:val="a3"/>
        <w:jc w:val="center"/>
        <w:rPr>
          <w:rFonts w:ascii="Times New Roman" w:hAnsi="Times New Roman" w:cs="Times New Roman"/>
          <w:sz w:val="24"/>
          <w:szCs w:val="24"/>
        </w:rPr>
      </w:pPr>
      <w:r w:rsidRPr="00723F9A">
        <w:rPr>
          <w:rFonts w:ascii="Times New Roman" w:hAnsi="Times New Roman" w:cs="Times New Roman"/>
          <w:sz w:val="24"/>
          <w:szCs w:val="24"/>
        </w:rPr>
        <w:t>АДМИНИСТРАЦИЯ</w:t>
      </w:r>
    </w:p>
    <w:p w:rsidR="00723F9A" w:rsidRPr="00723F9A" w:rsidRDefault="00723F9A" w:rsidP="00723F9A">
      <w:pPr>
        <w:pStyle w:val="a3"/>
        <w:jc w:val="center"/>
        <w:rPr>
          <w:rFonts w:ascii="Times New Roman" w:hAnsi="Times New Roman" w:cs="Times New Roman"/>
          <w:sz w:val="24"/>
          <w:szCs w:val="24"/>
        </w:rPr>
      </w:pPr>
      <w:r w:rsidRPr="00723F9A">
        <w:rPr>
          <w:rFonts w:ascii="Times New Roman" w:hAnsi="Times New Roman" w:cs="Times New Roman"/>
          <w:sz w:val="24"/>
          <w:szCs w:val="24"/>
        </w:rPr>
        <w:t>КОНСТАНТИНОВСКОГО    СЕЛЬСОВЕТА</w:t>
      </w:r>
    </w:p>
    <w:p w:rsidR="00723F9A" w:rsidRPr="00723F9A" w:rsidRDefault="00723F9A" w:rsidP="00440C2C">
      <w:pPr>
        <w:pStyle w:val="a3"/>
        <w:jc w:val="center"/>
        <w:rPr>
          <w:rFonts w:ascii="Times New Roman" w:hAnsi="Times New Roman" w:cs="Times New Roman"/>
          <w:sz w:val="24"/>
          <w:szCs w:val="24"/>
        </w:rPr>
      </w:pPr>
      <w:r w:rsidRPr="00723F9A">
        <w:rPr>
          <w:rFonts w:ascii="Times New Roman" w:hAnsi="Times New Roman" w:cs="Times New Roman"/>
          <w:sz w:val="24"/>
          <w:szCs w:val="24"/>
        </w:rPr>
        <w:t xml:space="preserve">ТАТАРСКОГО    РАЙОНА  </w:t>
      </w:r>
      <w:r w:rsidR="00440C2C">
        <w:rPr>
          <w:rFonts w:ascii="Times New Roman" w:hAnsi="Times New Roman" w:cs="Times New Roman"/>
          <w:sz w:val="24"/>
          <w:szCs w:val="24"/>
        </w:rPr>
        <w:t xml:space="preserve"> </w:t>
      </w:r>
      <w:r w:rsidRPr="00723F9A">
        <w:rPr>
          <w:rFonts w:ascii="Times New Roman" w:hAnsi="Times New Roman" w:cs="Times New Roman"/>
          <w:sz w:val="24"/>
          <w:szCs w:val="24"/>
        </w:rPr>
        <w:t xml:space="preserve"> НОВОСИБИРСКОЙ    ОБЛАСТИ</w:t>
      </w:r>
    </w:p>
    <w:p w:rsidR="00723F9A" w:rsidRPr="00723F9A" w:rsidRDefault="00723F9A" w:rsidP="00723F9A">
      <w:pPr>
        <w:pStyle w:val="a3"/>
        <w:jc w:val="center"/>
        <w:rPr>
          <w:rFonts w:ascii="Times New Roman" w:hAnsi="Times New Roman" w:cs="Times New Roman"/>
          <w:sz w:val="24"/>
          <w:szCs w:val="24"/>
        </w:rPr>
      </w:pPr>
    </w:p>
    <w:p w:rsidR="00723F9A" w:rsidRPr="00723F9A" w:rsidRDefault="00723F9A" w:rsidP="00440C2C">
      <w:pPr>
        <w:pStyle w:val="a3"/>
        <w:jc w:val="center"/>
        <w:rPr>
          <w:rFonts w:ascii="Times New Roman" w:hAnsi="Times New Roman" w:cs="Times New Roman"/>
          <w:sz w:val="24"/>
          <w:szCs w:val="24"/>
        </w:rPr>
      </w:pPr>
      <w:r w:rsidRPr="00723F9A">
        <w:rPr>
          <w:rFonts w:ascii="Times New Roman" w:hAnsi="Times New Roman" w:cs="Times New Roman"/>
          <w:sz w:val="24"/>
          <w:szCs w:val="24"/>
        </w:rPr>
        <w:t>ПОСТАНОВЛЕНИЕ</w:t>
      </w:r>
    </w:p>
    <w:p w:rsidR="00723F9A" w:rsidRDefault="00CA30C9" w:rsidP="00723F9A">
      <w:pPr>
        <w:pStyle w:val="a3"/>
        <w:jc w:val="center"/>
        <w:rPr>
          <w:rFonts w:ascii="Times New Roman" w:hAnsi="Times New Roman" w:cs="Times New Roman"/>
          <w:sz w:val="24"/>
          <w:szCs w:val="24"/>
        </w:rPr>
      </w:pPr>
      <w:r>
        <w:rPr>
          <w:rFonts w:ascii="Times New Roman" w:hAnsi="Times New Roman" w:cs="Times New Roman"/>
          <w:sz w:val="24"/>
          <w:szCs w:val="24"/>
        </w:rPr>
        <w:t>«31</w:t>
      </w:r>
      <w:r w:rsidR="00C65196">
        <w:rPr>
          <w:rFonts w:ascii="Times New Roman" w:hAnsi="Times New Roman" w:cs="Times New Roman"/>
          <w:sz w:val="24"/>
          <w:szCs w:val="24"/>
        </w:rPr>
        <w:t>» января</w:t>
      </w:r>
      <w:r w:rsidR="00C06FB0">
        <w:rPr>
          <w:rFonts w:ascii="Times New Roman" w:hAnsi="Times New Roman" w:cs="Times New Roman"/>
          <w:sz w:val="24"/>
          <w:szCs w:val="24"/>
        </w:rPr>
        <w:t xml:space="preserve"> 2019</w:t>
      </w:r>
      <w:r w:rsidR="00723F9A" w:rsidRPr="00723F9A">
        <w:rPr>
          <w:rFonts w:ascii="Times New Roman" w:hAnsi="Times New Roman" w:cs="Times New Roman"/>
          <w:sz w:val="24"/>
          <w:szCs w:val="24"/>
        </w:rPr>
        <w:t>г                                                                                        №</w:t>
      </w:r>
      <w:r>
        <w:rPr>
          <w:rFonts w:ascii="Times New Roman" w:hAnsi="Times New Roman" w:cs="Times New Roman"/>
          <w:sz w:val="24"/>
          <w:szCs w:val="24"/>
        </w:rPr>
        <w:t xml:space="preserve"> </w:t>
      </w:r>
      <w:r w:rsidR="00C06FB0">
        <w:rPr>
          <w:rFonts w:ascii="Times New Roman" w:hAnsi="Times New Roman" w:cs="Times New Roman"/>
          <w:sz w:val="24"/>
          <w:szCs w:val="24"/>
        </w:rPr>
        <w:t>4/1</w:t>
      </w:r>
    </w:p>
    <w:p w:rsidR="00F32B87" w:rsidRPr="00F32B87" w:rsidRDefault="00F32B87" w:rsidP="00F32B87">
      <w:pPr>
        <w:pStyle w:val="a3"/>
        <w:jc w:val="center"/>
        <w:rPr>
          <w:rFonts w:ascii="Times New Roman" w:hAnsi="Times New Roman" w:cs="Times New Roman"/>
          <w:b/>
          <w:sz w:val="24"/>
          <w:szCs w:val="24"/>
        </w:rPr>
      </w:pPr>
    </w:p>
    <w:p w:rsidR="00F32B87" w:rsidRPr="00F32B87" w:rsidRDefault="00F32B87" w:rsidP="00F32B87">
      <w:pPr>
        <w:pStyle w:val="a3"/>
        <w:jc w:val="center"/>
        <w:rPr>
          <w:rFonts w:ascii="Times New Roman" w:hAnsi="Times New Roman" w:cs="Times New Roman"/>
          <w:b/>
          <w:sz w:val="24"/>
          <w:szCs w:val="24"/>
        </w:rPr>
      </w:pPr>
      <w:r w:rsidRPr="00F32B87">
        <w:rPr>
          <w:b/>
        </w:rPr>
        <w:t>«</w:t>
      </w:r>
      <w:r w:rsidRPr="00F32B87">
        <w:rPr>
          <w:rFonts w:ascii="Times New Roman" w:hAnsi="Times New Roman" w:cs="Times New Roman"/>
          <w:b/>
          <w:sz w:val="24"/>
          <w:szCs w:val="24"/>
        </w:rPr>
        <w:t>Об  утверждении   стоимости  услуг,  предоставляемых согласно гарантированному   перечню  услуг по  погребению  на  территории  Константиновского сельсовета Татарского района Новосибирской  области»</w:t>
      </w:r>
    </w:p>
    <w:p w:rsidR="00440C2C" w:rsidRDefault="00A522F5" w:rsidP="00F32B87">
      <w:pPr>
        <w:pStyle w:val="a3"/>
        <w:rPr>
          <w:rFonts w:ascii="Times New Roman" w:hAnsi="Times New Roman" w:cs="Times New Roman"/>
          <w:sz w:val="24"/>
          <w:szCs w:val="24"/>
        </w:rPr>
      </w:pPr>
      <w:r>
        <w:t xml:space="preserve">   </w:t>
      </w:r>
      <w:r w:rsidRPr="003327B1">
        <w:t xml:space="preserve">   </w:t>
      </w:r>
      <w:r>
        <w:t xml:space="preserve">   </w:t>
      </w:r>
      <w:proofErr w:type="gramStart"/>
      <w:r w:rsidRPr="00A522F5">
        <w:rPr>
          <w:rFonts w:ascii="Times New Roman" w:hAnsi="Times New Roman" w:cs="Times New Roman"/>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w:t>
      </w:r>
      <w:r w:rsidRPr="00A522F5">
        <w:rPr>
          <w:rFonts w:ascii="Times New Roman" w:hAnsi="Times New Roman" w:cs="Times New Roman"/>
          <w:color w:val="000000"/>
        </w:rPr>
        <w:t xml:space="preserve">Федеральным законом от 29.11.2018 № 459-ФЗ «О федеральном бюджете на 2019 год и на плановый период 2020 и 2021 годов», </w:t>
      </w:r>
      <w:r w:rsidRPr="00A522F5">
        <w:rPr>
          <w:rFonts w:ascii="Times New Roman" w:hAnsi="Times New Roman" w:cs="Times New Roman"/>
        </w:rPr>
        <w:t>Уставом</w:t>
      </w:r>
      <w:r w:rsidRPr="00A522F5">
        <w:rPr>
          <w:rFonts w:ascii="Times New Roman" w:hAnsi="Times New Roman" w:cs="Times New Roman"/>
          <w:sz w:val="24"/>
          <w:szCs w:val="24"/>
        </w:rPr>
        <w:t xml:space="preserve"> </w:t>
      </w:r>
      <w:r w:rsidR="00F32B87" w:rsidRPr="00A522F5">
        <w:rPr>
          <w:rFonts w:ascii="Times New Roman" w:hAnsi="Times New Roman" w:cs="Times New Roman"/>
          <w:sz w:val="24"/>
          <w:szCs w:val="24"/>
        </w:rPr>
        <w:t>Константиновского  сельсовета Татарского района  Новосибирской  области,   администрация Константиновского сельсовета</w:t>
      </w:r>
      <w:r w:rsidR="00F32B87" w:rsidRPr="00F32B87">
        <w:rPr>
          <w:rFonts w:ascii="Times New Roman" w:hAnsi="Times New Roman" w:cs="Times New Roman"/>
          <w:sz w:val="24"/>
          <w:szCs w:val="24"/>
        </w:rPr>
        <w:t xml:space="preserve">,    </w:t>
      </w:r>
      <w:proofErr w:type="gramEnd"/>
    </w:p>
    <w:p w:rsidR="00F32B87" w:rsidRPr="00F32B87" w:rsidRDefault="00F32B87" w:rsidP="00F32B87">
      <w:pPr>
        <w:pStyle w:val="a3"/>
        <w:rPr>
          <w:rFonts w:ascii="Times New Roman" w:hAnsi="Times New Roman" w:cs="Times New Roman"/>
          <w:sz w:val="24"/>
          <w:szCs w:val="24"/>
        </w:rPr>
      </w:pPr>
      <w:r w:rsidRPr="00F32B87">
        <w:rPr>
          <w:rFonts w:ascii="Times New Roman" w:hAnsi="Times New Roman" w:cs="Times New Roman"/>
          <w:sz w:val="24"/>
          <w:szCs w:val="24"/>
        </w:rPr>
        <w:t xml:space="preserve">  </w:t>
      </w:r>
    </w:p>
    <w:p w:rsidR="00F32B87" w:rsidRPr="00F32B87" w:rsidRDefault="00F32B87" w:rsidP="00F32B87">
      <w:pPr>
        <w:pStyle w:val="a3"/>
        <w:rPr>
          <w:rFonts w:ascii="Times New Roman" w:hAnsi="Times New Roman" w:cs="Times New Roman"/>
          <w:sz w:val="24"/>
          <w:szCs w:val="24"/>
        </w:rPr>
      </w:pPr>
      <w:r w:rsidRPr="00F32B87">
        <w:rPr>
          <w:rFonts w:ascii="Times New Roman" w:hAnsi="Times New Roman" w:cs="Times New Roman"/>
          <w:sz w:val="24"/>
          <w:szCs w:val="24"/>
        </w:rPr>
        <w:t xml:space="preserve">ПОСТАНОВЛЯЕТ: </w:t>
      </w:r>
    </w:p>
    <w:p w:rsidR="00F32B87" w:rsidRPr="00F32B87" w:rsidRDefault="00F32B87" w:rsidP="00F32B87">
      <w:pPr>
        <w:pStyle w:val="a3"/>
        <w:rPr>
          <w:rFonts w:ascii="Times New Roman" w:hAnsi="Times New Roman" w:cs="Times New Roman"/>
          <w:sz w:val="24"/>
          <w:szCs w:val="24"/>
        </w:rPr>
      </w:pPr>
      <w:r w:rsidRPr="00F32B87">
        <w:rPr>
          <w:rFonts w:ascii="Times New Roman" w:hAnsi="Times New Roman" w:cs="Times New Roman"/>
          <w:sz w:val="24"/>
          <w:szCs w:val="24"/>
        </w:rPr>
        <w:t xml:space="preserve">          1.Утвердить  стоимость  услуг, предоставляемых  согласно  гарантированному  перечню  услуг  по  погребению на  территории Константиновского  сельсовета Татарского района</w:t>
      </w:r>
      <w:r w:rsidR="00AF00B9">
        <w:rPr>
          <w:rFonts w:ascii="Times New Roman" w:hAnsi="Times New Roman" w:cs="Times New Roman"/>
          <w:sz w:val="24"/>
          <w:szCs w:val="24"/>
        </w:rPr>
        <w:t xml:space="preserve"> Новос</w:t>
      </w:r>
      <w:r w:rsidR="00C06FB0">
        <w:rPr>
          <w:rFonts w:ascii="Times New Roman" w:hAnsi="Times New Roman" w:cs="Times New Roman"/>
          <w:sz w:val="24"/>
          <w:szCs w:val="24"/>
        </w:rPr>
        <w:t>ибирской  области  с 01.02. 2019</w:t>
      </w:r>
      <w:r w:rsidRPr="00F32B87">
        <w:rPr>
          <w:rFonts w:ascii="Times New Roman" w:hAnsi="Times New Roman" w:cs="Times New Roman"/>
          <w:sz w:val="24"/>
          <w:szCs w:val="24"/>
        </w:rPr>
        <w:t xml:space="preserve"> года:</w:t>
      </w:r>
    </w:p>
    <w:p w:rsidR="00723F9A" w:rsidRPr="00723F9A" w:rsidRDefault="00723F9A" w:rsidP="00723F9A">
      <w:pPr>
        <w:pStyle w:val="a3"/>
        <w:rPr>
          <w:rFonts w:ascii="Times New Roman" w:hAnsi="Times New Roman" w:cs="Times New Roman"/>
          <w:sz w:val="24"/>
          <w:szCs w:val="24"/>
        </w:rPr>
      </w:pPr>
    </w:p>
    <w:tbl>
      <w:tblPr>
        <w:tblW w:w="9361" w:type="dxa"/>
        <w:tblInd w:w="103" w:type="dxa"/>
        <w:tblLook w:val="04A0"/>
      </w:tblPr>
      <w:tblGrid>
        <w:gridCol w:w="856"/>
        <w:gridCol w:w="6237"/>
        <w:gridCol w:w="2268"/>
      </w:tblGrid>
      <w:tr w:rsidR="00440C2C" w:rsidTr="00E72A24">
        <w:trPr>
          <w:trHeight w:val="712"/>
        </w:trPr>
        <w:tc>
          <w:tcPr>
            <w:tcW w:w="856" w:type="dxa"/>
            <w:tcBorders>
              <w:top w:val="single" w:sz="4" w:space="0" w:color="BCBCBC"/>
              <w:left w:val="single" w:sz="4" w:space="0" w:color="BCBCBC"/>
              <w:bottom w:val="single" w:sz="4" w:space="0" w:color="BCBCBC"/>
              <w:right w:val="single" w:sz="4" w:space="0" w:color="BCBCBC"/>
            </w:tcBorders>
            <w:shd w:val="clear" w:color="auto" w:fill="FFFFFF"/>
            <w:vAlign w:val="center"/>
            <w:hideMark/>
          </w:tcPr>
          <w:p w:rsidR="00440C2C" w:rsidRPr="00440C2C" w:rsidRDefault="00440C2C" w:rsidP="00440C2C">
            <w:pPr>
              <w:pStyle w:val="a3"/>
              <w:rPr>
                <w:rFonts w:ascii="Times New Roman" w:hAnsi="Times New Roman" w:cs="Times New Roman"/>
              </w:rPr>
            </w:pPr>
            <w:r w:rsidRPr="00440C2C">
              <w:rPr>
                <w:rFonts w:ascii="Times New Roman" w:hAnsi="Times New Roman" w:cs="Times New Roman"/>
              </w:rPr>
              <w:t xml:space="preserve">№ </w:t>
            </w:r>
            <w:proofErr w:type="spellStart"/>
            <w:proofErr w:type="gramStart"/>
            <w:r w:rsidRPr="00440C2C">
              <w:rPr>
                <w:rFonts w:ascii="Times New Roman" w:hAnsi="Times New Roman" w:cs="Times New Roman"/>
              </w:rPr>
              <w:t>п</w:t>
            </w:r>
            <w:proofErr w:type="spellEnd"/>
            <w:proofErr w:type="gramEnd"/>
            <w:r w:rsidRPr="00440C2C">
              <w:rPr>
                <w:rFonts w:ascii="Times New Roman" w:hAnsi="Times New Roman" w:cs="Times New Roman"/>
              </w:rPr>
              <w:t>/</w:t>
            </w:r>
            <w:proofErr w:type="spellStart"/>
            <w:r w:rsidRPr="00440C2C">
              <w:rPr>
                <w:rFonts w:ascii="Times New Roman" w:hAnsi="Times New Roman" w:cs="Times New Roman"/>
              </w:rPr>
              <w:t>п</w:t>
            </w:r>
            <w:proofErr w:type="spellEnd"/>
          </w:p>
        </w:tc>
        <w:tc>
          <w:tcPr>
            <w:tcW w:w="6237" w:type="dxa"/>
            <w:tcBorders>
              <w:top w:val="single" w:sz="4" w:space="0" w:color="BCBCBC"/>
              <w:left w:val="single" w:sz="4" w:space="0" w:color="BCBCBC"/>
              <w:bottom w:val="single" w:sz="4" w:space="0" w:color="BCBCBC"/>
              <w:right w:val="single" w:sz="4" w:space="0" w:color="BCBCBC"/>
            </w:tcBorders>
            <w:shd w:val="clear" w:color="auto" w:fill="FFFFFF"/>
            <w:vAlign w:val="center"/>
            <w:hideMark/>
          </w:tcPr>
          <w:p w:rsidR="00440C2C" w:rsidRPr="00440C2C" w:rsidRDefault="00440C2C"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Наименование услуги</w:t>
            </w:r>
          </w:p>
        </w:tc>
        <w:tc>
          <w:tcPr>
            <w:tcW w:w="2268" w:type="dxa"/>
            <w:tcBorders>
              <w:top w:val="single" w:sz="4" w:space="0" w:color="BCBCBC"/>
              <w:left w:val="nil"/>
              <w:bottom w:val="single" w:sz="4" w:space="0" w:color="BCBCBC"/>
              <w:right w:val="single" w:sz="4" w:space="0" w:color="BCBCBC"/>
            </w:tcBorders>
            <w:shd w:val="clear" w:color="auto" w:fill="FFFFFF"/>
            <w:hideMark/>
          </w:tcPr>
          <w:p w:rsidR="00440C2C" w:rsidRDefault="00440C2C" w:rsidP="00440C2C">
            <w:pPr>
              <w:jc w:val="center"/>
            </w:pPr>
            <w:r w:rsidRPr="006C1715">
              <w:rPr>
                <w:rStyle w:val="FontStyle24"/>
                <w:sz w:val="24"/>
                <w:szCs w:val="24"/>
              </w:rPr>
              <w:t>Сумма затрат, рублей</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1</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Оформление документов, необходимых для погребения</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rsidP="00440C2C">
            <w:pPr>
              <w:pStyle w:val="a3"/>
              <w:jc w:val="right"/>
              <w:rPr>
                <w:rFonts w:ascii="Times New Roman" w:hAnsi="Times New Roman" w:cs="Times New Roman"/>
                <w:sz w:val="24"/>
                <w:szCs w:val="24"/>
              </w:rPr>
            </w:pPr>
            <w:r w:rsidRPr="00440C2C">
              <w:rPr>
                <w:rFonts w:ascii="Times New Roman" w:hAnsi="Times New Roman" w:cs="Times New Roman"/>
                <w:sz w:val="24"/>
                <w:szCs w:val="24"/>
              </w:rPr>
              <w:t>0,00</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2</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Предоставление и доставка гроба и других предметов, необходимых для погребения</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C06FB0" w:rsidP="00440C2C">
            <w:pPr>
              <w:pStyle w:val="a3"/>
              <w:jc w:val="right"/>
              <w:rPr>
                <w:rFonts w:ascii="Times New Roman" w:hAnsi="Times New Roman" w:cs="Times New Roman"/>
                <w:sz w:val="24"/>
                <w:szCs w:val="24"/>
              </w:rPr>
            </w:pPr>
            <w:r>
              <w:rPr>
                <w:rFonts w:ascii="Times New Roman" w:hAnsi="Times New Roman" w:cs="Times New Roman"/>
                <w:sz w:val="24"/>
                <w:szCs w:val="24"/>
              </w:rPr>
              <w:t>1561,13</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3</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Перевозка тела (останков) умершего на кладбище (в крематорий)</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rsidP="00440C2C">
            <w:pPr>
              <w:pStyle w:val="a3"/>
              <w:jc w:val="right"/>
              <w:rPr>
                <w:rFonts w:ascii="Times New Roman" w:hAnsi="Times New Roman" w:cs="Times New Roman"/>
                <w:sz w:val="24"/>
                <w:szCs w:val="24"/>
              </w:rPr>
            </w:pPr>
            <w:r w:rsidRPr="00440C2C">
              <w:rPr>
                <w:rFonts w:ascii="Times New Roman" w:hAnsi="Times New Roman" w:cs="Times New Roman"/>
                <w:sz w:val="24"/>
                <w:szCs w:val="24"/>
              </w:rPr>
              <w:t>1458,47</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4</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Погребение, в том числе:</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rsidP="00440C2C">
            <w:pPr>
              <w:pStyle w:val="a3"/>
              <w:jc w:val="right"/>
              <w:rPr>
                <w:rFonts w:ascii="Times New Roman" w:hAnsi="Times New Roman" w:cs="Times New Roman"/>
                <w:sz w:val="24"/>
                <w:szCs w:val="24"/>
              </w:rPr>
            </w:pPr>
            <w:r w:rsidRPr="00440C2C">
              <w:rPr>
                <w:rFonts w:ascii="Times New Roman" w:hAnsi="Times New Roman" w:cs="Times New Roman"/>
                <w:sz w:val="24"/>
                <w:szCs w:val="24"/>
              </w:rPr>
              <w:t>4116,16</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4.1</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Стоимость рытья стандартной могилы</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rsidP="00440C2C">
            <w:pPr>
              <w:pStyle w:val="a3"/>
              <w:jc w:val="right"/>
              <w:rPr>
                <w:rFonts w:ascii="Times New Roman" w:hAnsi="Times New Roman" w:cs="Times New Roman"/>
                <w:sz w:val="24"/>
                <w:szCs w:val="24"/>
              </w:rPr>
            </w:pPr>
            <w:r w:rsidRPr="00440C2C">
              <w:rPr>
                <w:rFonts w:ascii="Times New Roman" w:hAnsi="Times New Roman" w:cs="Times New Roman"/>
                <w:sz w:val="24"/>
                <w:szCs w:val="24"/>
              </w:rPr>
              <w:t>2880,27</w:t>
            </w:r>
          </w:p>
        </w:tc>
      </w:tr>
      <w:tr w:rsidR="00440C2C" w:rsidTr="00E72A24">
        <w:trPr>
          <w:trHeight w:val="450"/>
        </w:trPr>
        <w:tc>
          <w:tcPr>
            <w:tcW w:w="856" w:type="dxa"/>
            <w:tcBorders>
              <w:top w:val="nil"/>
              <w:left w:val="single" w:sz="4" w:space="0" w:color="BCBCBC"/>
              <w:bottom w:val="nil"/>
              <w:right w:val="single" w:sz="4" w:space="0" w:color="BCBCBC"/>
            </w:tcBorders>
            <w:shd w:val="clear" w:color="auto" w:fill="auto"/>
            <w:noWrap/>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4.2</w:t>
            </w:r>
          </w:p>
        </w:tc>
        <w:tc>
          <w:tcPr>
            <w:tcW w:w="6237" w:type="dxa"/>
            <w:tcBorders>
              <w:top w:val="nil"/>
              <w:left w:val="nil"/>
              <w:bottom w:val="nil"/>
              <w:right w:val="single" w:sz="4" w:space="0" w:color="BCBCBC"/>
            </w:tcBorders>
            <w:shd w:val="clear" w:color="auto" w:fill="auto"/>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Кремация с последующей выдачей урны с прахом</w:t>
            </w:r>
          </w:p>
        </w:tc>
        <w:tc>
          <w:tcPr>
            <w:tcW w:w="2268" w:type="dxa"/>
            <w:tcBorders>
              <w:top w:val="nil"/>
              <w:left w:val="nil"/>
              <w:bottom w:val="single" w:sz="4" w:space="0" w:color="BCBCBC"/>
              <w:right w:val="single" w:sz="4" w:space="0" w:color="BCBCBC"/>
            </w:tcBorders>
            <w:shd w:val="clear" w:color="auto" w:fill="auto"/>
            <w:vAlign w:val="center"/>
            <w:hideMark/>
          </w:tcPr>
          <w:p w:rsidR="00440C2C" w:rsidRPr="00440C2C" w:rsidRDefault="00440C2C" w:rsidP="00440C2C">
            <w:pPr>
              <w:pStyle w:val="a3"/>
              <w:jc w:val="right"/>
              <w:rPr>
                <w:rFonts w:ascii="Times New Roman" w:hAnsi="Times New Roman" w:cs="Times New Roman"/>
                <w:sz w:val="24"/>
                <w:szCs w:val="24"/>
              </w:rPr>
            </w:pPr>
            <w:r w:rsidRPr="00440C2C">
              <w:rPr>
                <w:rFonts w:ascii="Times New Roman" w:hAnsi="Times New Roman" w:cs="Times New Roman"/>
                <w:sz w:val="24"/>
                <w:szCs w:val="24"/>
              </w:rPr>
              <w:t> </w:t>
            </w:r>
          </w:p>
        </w:tc>
      </w:tr>
      <w:tr w:rsidR="00440C2C" w:rsidTr="00E72A24">
        <w:trPr>
          <w:trHeight w:val="495"/>
        </w:trPr>
        <w:tc>
          <w:tcPr>
            <w:tcW w:w="856" w:type="dxa"/>
            <w:tcBorders>
              <w:top w:val="single" w:sz="4" w:space="0" w:color="BCBCBC"/>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5</w:t>
            </w:r>
          </w:p>
        </w:tc>
        <w:tc>
          <w:tcPr>
            <w:tcW w:w="6237"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rsidP="00440C2C">
            <w:pPr>
              <w:pStyle w:val="a3"/>
              <w:rPr>
                <w:rFonts w:ascii="Times New Roman" w:hAnsi="Times New Roman" w:cs="Times New Roman"/>
                <w:sz w:val="24"/>
                <w:szCs w:val="24"/>
              </w:rPr>
            </w:pPr>
            <w:r w:rsidRPr="00440C2C">
              <w:rPr>
                <w:rFonts w:ascii="Times New Roman" w:hAnsi="Times New Roman" w:cs="Times New Roman"/>
                <w:sz w:val="24"/>
                <w:szCs w:val="24"/>
              </w:rPr>
              <w:t>Всего</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C06FB0" w:rsidP="00440C2C">
            <w:pPr>
              <w:pStyle w:val="a3"/>
              <w:jc w:val="right"/>
              <w:rPr>
                <w:rFonts w:ascii="Times New Roman" w:hAnsi="Times New Roman" w:cs="Times New Roman"/>
                <w:sz w:val="24"/>
                <w:szCs w:val="24"/>
              </w:rPr>
            </w:pPr>
            <w:r>
              <w:rPr>
                <w:rFonts w:ascii="Times New Roman" w:hAnsi="Times New Roman" w:cs="Times New Roman"/>
                <w:sz w:val="24"/>
                <w:szCs w:val="24"/>
              </w:rPr>
              <w:t>7135,76</w:t>
            </w:r>
          </w:p>
        </w:tc>
      </w:tr>
    </w:tbl>
    <w:p w:rsidR="00723F9A" w:rsidRPr="00440C2C" w:rsidRDefault="00723F9A" w:rsidP="00723F9A">
      <w:pPr>
        <w:pStyle w:val="a3"/>
        <w:rPr>
          <w:rFonts w:ascii="Times New Roman" w:hAnsi="Times New Roman" w:cs="Times New Roman"/>
          <w:sz w:val="16"/>
          <w:szCs w:val="16"/>
        </w:rPr>
      </w:pPr>
      <w:r w:rsidRPr="00723F9A">
        <w:rPr>
          <w:rFonts w:ascii="Times New Roman" w:hAnsi="Times New Roman" w:cs="Times New Roman"/>
          <w:sz w:val="24"/>
          <w:szCs w:val="24"/>
        </w:rPr>
        <w:t xml:space="preserve">         </w:t>
      </w:r>
    </w:p>
    <w:p w:rsidR="00723F9A" w:rsidRPr="00723F9A" w:rsidRDefault="00723F9A" w:rsidP="00723F9A">
      <w:pPr>
        <w:pStyle w:val="a3"/>
        <w:rPr>
          <w:rFonts w:ascii="Times New Roman" w:hAnsi="Times New Roman" w:cs="Times New Roman"/>
          <w:sz w:val="24"/>
          <w:szCs w:val="24"/>
        </w:rPr>
      </w:pPr>
      <w:r w:rsidRPr="00723F9A">
        <w:rPr>
          <w:rFonts w:ascii="Times New Roman" w:hAnsi="Times New Roman" w:cs="Times New Roman"/>
          <w:sz w:val="24"/>
          <w:szCs w:val="24"/>
        </w:rPr>
        <w:t xml:space="preserve">  2.  Утвердить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Константиновского  сельсовета Татарского райо</w:t>
      </w:r>
      <w:r>
        <w:rPr>
          <w:rFonts w:ascii="Times New Roman" w:hAnsi="Times New Roman" w:cs="Times New Roman"/>
          <w:sz w:val="24"/>
          <w:szCs w:val="24"/>
        </w:rPr>
        <w:t>на Но</w:t>
      </w:r>
      <w:r w:rsidR="00C06FB0">
        <w:rPr>
          <w:rFonts w:ascii="Times New Roman" w:hAnsi="Times New Roman" w:cs="Times New Roman"/>
          <w:sz w:val="24"/>
          <w:szCs w:val="24"/>
        </w:rPr>
        <w:t>восибирской области с 01.02.2019</w:t>
      </w:r>
      <w:r w:rsidRPr="00723F9A">
        <w:rPr>
          <w:rFonts w:ascii="Times New Roman" w:hAnsi="Times New Roman" w:cs="Times New Roman"/>
          <w:sz w:val="24"/>
          <w:szCs w:val="24"/>
        </w:rPr>
        <w:t xml:space="preserve"> года:</w:t>
      </w:r>
    </w:p>
    <w:p w:rsidR="00723F9A" w:rsidRPr="00440C2C" w:rsidRDefault="00723F9A" w:rsidP="00723F9A">
      <w:pPr>
        <w:pStyle w:val="a3"/>
        <w:rPr>
          <w:rFonts w:ascii="Times New Roman" w:hAnsi="Times New Roman" w:cs="Times New Roman"/>
          <w:sz w:val="16"/>
          <w:szCs w:val="16"/>
        </w:rPr>
      </w:pPr>
    </w:p>
    <w:tbl>
      <w:tblPr>
        <w:tblW w:w="9361" w:type="dxa"/>
        <w:tblInd w:w="103" w:type="dxa"/>
        <w:tblLook w:val="04A0"/>
      </w:tblPr>
      <w:tblGrid>
        <w:gridCol w:w="856"/>
        <w:gridCol w:w="6237"/>
        <w:gridCol w:w="2268"/>
      </w:tblGrid>
      <w:tr w:rsidR="00440C2C" w:rsidTr="00E72A24">
        <w:trPr>
          <w:trHeight w:val="729"/>
        </w:trPr>
        <w:tc>
          <w:tcPr>
            <w:tcW w:w="856" w:type="dxa"/>
            <w:tcBorders>
              <w:top w:val="single" w:sz="4" w:space="0" w:color="BCBCBC"/>
              <w:left w:val="single" w:sz="4" w:space="0" w:color="BCBCBC"/>
              <w:bottom w:val="single" w:sz="4" w:space="0" w:color="BCBCBC"/>
              <w:right w:val="single" w:sz="4" w:space="0" w:color="BCBCBC"/>
            </w:tcBorders>
            <w:shd w:val="clear" w:color="auto" w:fill="FFFFFF"/>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 xml:space="preserve">№ </w:t>
            </w:r>
            <w:proofErr w:type="spellStart"/>
            <w:proofErr w:type="gramStart"/>
            <w:r w:rsidRPr="00440C2C">
              <w:rPr>
                <w:rFonts w:ascii="Times New Roman" w:hAnsi="Times New Roman" w:cs="Times New Roman"/>
                <w:sz w:val="24"/>
                <w:szCs w:val="24"/>
              </w:rPr>
              <w:t>п</w:t>
            </w:r>
            <w:proofErr w:type="spellEnd"/>
            <w:proofErr w:type="gramEnd"/>
            <w:r w:rsidRPr="00440C2C">
              <w:rPr>
                <w:rFonts w:ascii="Times New Roman" w:hAnsi="Times New Roman" w:cs="Times New Roman"/>
                <w:sz w:val="24"/>
                <w:szCs w:val="24"/>
              </w:rPr>
              <w:t>/</w:t>
            </w:r>
            <w:proofErr w:type="spellStart"/>
            <w:r w:rsidRPr="00440C2C">
              <w:rPr>
                <w:rFonts w:ascii="Times New Roman" w:hAnsi="Times New Roman" w:cs="Times New Roman"/>
                <w:sz w:val="24"/>
                <w:szCs w:val="24"/>
              </w:rPr>
              <w:t>п</w:t>
            </w:r>
            <w:proofErr w:type="spellEnd"/>
          </w:p>
        </w:tc>
        <w:tc>
          <w:tcPr>
            <w:tcW w:w="6237" w:type="dxa"/>
            <w:tcBorders>
              <w:top w:val="single" w:sz="4" w:space="0" w:color="BCBCBC"/>
              <w:left w:val="single" w:sz="4" w:space="0" w:color="BCBCBC"/>
              <w:bottom w:val="single" w:sz="4" w:space="0" w:color="BCBCBC"/>
              <w:right w:val="single" w:sz="4" w:space="0" w:color="BCBCBC"/>
            </w:tcBorders>
            <w:shd w:val="clear" w:color="auto" w:fill="FFFFFF"/>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Наименование услуги</w:t>
            </w:r>
          </w:p>
        </w:tc>
        <w:tc>
          <w:tcPr>
            <w:tcW w:w="2268" w:type="dxa"/>
            <w:tcBorders>
              <w:top w:val="single" w:sz="4" w:space="0" w:color="BCBCBC"/>
              <w:left w:val="nil"/>
              <w:bottom w:val="single" w:sz="4" w:space="0" w:color="BCBCBC"/>
              <w:right w:val="single" w:sz="4" w:space="0" w:color="BCBCBC"/>
            </w:tcBorders>
            <w:shd w:val="clear" w:color="auto" w:fill="FFFFFF"/>
            <w:vAlign w:val="center"/>
            <w:hideMark/>
          </w:tcPr>
          <w:p w:rsidR="00440C2C" w:rsidRPr="00440C2C" w:rsidRDefault="00440C2C" w:rsidP="00D44D82">
            <w:pPr>
              <w:jc w:val="center"/>
              <w:rPr>
                <w:rFonts w:ascii="Times New Roman" w:hAnsi="Times New Roman" w:cs="Times New Roman"/>
                <w:sz w:val="24"/>
                <w:szCs w:val="24"/>
              </w:rPr>
            </w:pPr>
            <w:r w:rsidRPr="00440C2C">
              <w:rPr>
                <w:rStyle w:val="FontStyle24"/>
                <w:sz w:val="24"/>
                <w:szCs w:val="24"/>
              </w:rPr>
              <w:t>Сумма затрат, рублей</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1</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pPr>
              <w:rPr>
                <w:rFonts w:ascii="Times New Roman" w:hAnsi="Times New Roman" w:cs="Times New Roman"/>
                <w:sz w:val="24"/>
                <w:szCs w:val="24"/>
              </w:rPr>
            </w:pPr>
            <w:r w:rsidRPr="00440C2C">
              <w:rPr>
                <w:rFonts w:ascii="Times New Roman" w:hAnsi="Times New Roman" w:cs="Times New Roman"/>
                <w:sz w:val="24"/>
                <w:szCs w:val="24"/>
              </w:rPr>
              <w:t>Оформление документов, необходимых для погребения</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pPr>
              <w:jc w:val="right"/>
              <w:rPr>
                <w:rFonts w:ascii="Times New Roman" w:hAnsi="Times New Roman" w:cs="Times New Roman"/>
                <w:sz w:val="24"/>
                <w:szCs w:val="24"/>
              </w:rPr>
            </w:pPr>
            <w:r w:rsidRPr="00440C2C">
              <w:rPr>
                <w:rFonts w:ascii="Times New Roman" w:hAnsi="Times New Roman" w:cs="Times New Roman"/>
                <w:sz w:val="24"/>
                <w:szCs w:val="24"/>
              </w:rPr>
              <w:t>151,24</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2</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pPr>
              <w:rPr>
                <w:rFonts w:ascii="Times New Roman" w:hAnsi="Times New Roman" w:cs="Times New Roman"/>
                <w:sz w:val="24"/>
                <w:szCs w:val="24"/>
              </w:rPr>
            </w:pPr>
            <w:r w:rsidRPr="00440C2C">
              <w:rPr>
                <w:rFonts w:ascii="Times New Roman" w:hAnsi="Times New Roman" w:cs="Times New Roman"/>
                <w:sz w:val="24"/>
                <w:szCs w:val="24"/>
              </w:rPr>
              <w:t>Облачение тела</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pPr>
              <w:jc w:val="right"/>
              <w:rPr>
                <w:rFonts w:ascii="Times New Roman" w:hAnsi="Times New Roman" w:cs="Times New Roman"/>
                <w:sz w:val="24"/>
                <w:szCs w:val="24"/>
              </w:rPr>
            </w:pPr>
            <w:r w:rsidRPr="00440C2C">
              <w:rPr>
                <w:rFonts w:ascii="Times New Roman" w:hAnsi="Times New Roman" w:cs="Times New Roman"/>
                <w:sz w:val="24"/>
                <w:szCs w:val="24"/>
              </w:rPr>
              <w:t>133,83</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3</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pPr>
              <w:rPr>
                <w:rFonts w:ascii="Times New Roman" w:hAnsi="Times New Roman" w:cs="Times New Roman"/>
                <w:sz w:val="24"/>
                <w:szCs w:val="24"/>
              </w:rPr>
            </w:pPr>
            <w:r w:rsidRPr="00440C2C">
              <w:rPr>
                <w:rFonts w:ascii="Times New Roman" w:hAnsi="Times New Roman" w:cs="Times New Roman"/>
                <w:sz w:val="24"/>
                <w:szCs w:val="24"/>
              </w:rPr>
              <w:t>Предоставление гроба</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C06FB0">
            <w:pPr>
              <w:jc w:val="right"/>
              <w:rPr>
                <w:rFonts w:ascii="Times New Roman" w:hAnsi="Times New Roman" w:cs="Times New Roman"/>
                <w:sz w:val="24"/>
                <w:szCs w:val="24"/>
              </w:rPr>
            </w:pPr>
            <w:r>
              <w:rPr>
                <w:rFonts w:ascii="Times New Roman" w:hAnsi="Times New Roman" w:cs="Times New Roman"/>
                <w:sz w:val="24"/>
                <w:szCs w:val="24"/>
              </w:rPr>
              <w:t>1573,39</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lastRenderedPageBreak/>
              <w:t>4</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pPr>
              <w:rPr>
                <w:rFonts w:ascii="Times New Roman" w:hAnsi="Times New Roman" w:cs="Times New Roman"/>
                <w:sz w:val="24"/>
                <w:szCs w:val="24"/>
              </w:rPr>
            </w:pPr>
            <w:r w:rsidRPr="00440C2C">
              <w:rPr>
                <w:rFonts w:ascii="Times New Roman" w:hAnsi="Times New Roman" w:cs="Times New Roman"/>
                <w:sz w:val="24"/>
                <w:szCs w:val="24"/>
              </w:rPr>
              <w:t xml:space="preserve">Перевозку </w:t>
            </w:r>
            <w:proofErr w:type="gramStart"/>
            <w:r w:rsidRPr="00440C2C">
              <w:rPr>
                <w:rFonts w:ascii="Times New Roman" w:hAnsi="Times New Roman" w:cs="Times New Roman"/>
                <w:sz w:val="24"/>
                <w:szCs w:val="24"/>
              </w:rPr>
              <w:t>умершего</w:t>
            </w:r>
            <w:proofErr w:type="gramEnd"/>
            <w:r w:rsidRPr="00440C2C">
              <w:rPr>
                <w:rFonts w:ascii="Times New Roman" w:hAnsi="Times New Roman" w:cs="Times New Roman"/>
                <w:sz w:val="24"/>
                <w:szCs w:val="24"/>
              </w:rPr>
              <w:t xml:space="preserve"> на кладбище (в крематорий)</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pPr>
              <w:jc w:val="right"/>
              <w:rPr>
                <w:rFonts w:ascii="Times New Roman" w:hAnsi="Times New Roman" w:cs="Times New Roman"/>
                <w:sz w:val="24"/>
                <w:szCs w:val="24"/>
              </w:rPr>
            </w:pPr>
            <w:r w:rsidRPr="00440C2C">
              <w:rPr>
                <w:rFonts w:ascii="Times New Roman" w:hAnsi="Times New Roman" w:cs="Times New Roman"/>
                <w:sz w:val="24"/>
                <w:szCs w:val="24"/>
              </w:rPr>
              <w:t>1458,47</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5</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pPr>
              <w:rPr>
                <w:rFonts w:ascii="Times New Roman" w:hAnsi="Times New Roman" w:cs="Times New Roman"/>
                <w:sz w:val="24"/>
                <w:szCs w:val="24"/>
              </w:rPr>
            </w:pPr>
            <w:r w:rsidRPr="00440C2C">
              <w:rPr>
                <w:rFonts w:ascii="Times New Roman" w:hAnsi="Times New Roman" w:cs="Times New Roman"/>
                <w:sz w:val="24"/>
                <w:szCs w:val="24"/>
              </w:rPr>
              <w:t>Погребение, в том числе:</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pPr>
              <w:jc w:val="right"/>
              <w:rPr>
                <w:rFonts w:ascii="Times New Roman" w:hAnsi="Times New Roman" w:cs="Times New Roman"/>
                <w:sz w:val="24"/>
                <w:szCs w:val="24"/>
              </w:rPr>
            </w:pPr>
            <w:r w:rsidRPr="00440C2C">
              <w:rPr>
                <w:rFonts w:ascii="Times New Roman" w:hAnsi="Times New Roman" w:cs="Times New Roman"/>
                <w:sz w:val="24"/>
                <w:szCs w:val="24"/>
              </w:rPr>
              <w:t>4116,16</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5.1</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rsidP="00440C2C">
            <w:pPr>
              <w:ind w:firstLineChars="100" w:firstLine="240"/>
              <w:rPr>
                <w:rFonts w:ascii="Times New Roman" w:hAnsi="Times New Roman" w:cs="Times New Roman"/>
                <w:sz w:val="24"/>
                <w:szCs w:val="24"/>
              </w:rPr>
            </w:pPr>
            <w:r w:rsidRPr="00440C2C">
              <w:rPr>
                <w:rFonts w:ascii="Times New Roman" w:hAnsi="Times New Roman" w:cs="Times New Roman"/>
                <w:sz w:val="24"/>
                <w:szCs w:val="24"/>
              </w:rPr>
              <w:t>Стоимость рытья стандартной могилы</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pPr>
              <w:jc w:val="right"/>
              <w:rPr>
                <w:rFonts w:ascii="Times New Roman" w:hAnsi="Times New Roman" w:cs="Times New Roman"/>
                <w:sz w:val="24"/>
                <w:szCs w:val="24"/>
              </w:rPr>
            </w:pPr>
            <w:r w:rsidRPr="00440C2C">
              <w:rPr>
                <w:rFonts w:ascii="Times New Roman" w:hAnsi="Times New Roman" w:cs="Times New Roman"/>
                <w:sz w:val="24"/>
                <w:szCs w:val="24"/>
              </w:rPr>
              <w:t>2880,27</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5.2</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rsidP="00440C2C">
            <w:pPr>
              <w:ind w:firstLineChars="100" w:firstLine="240"/>
              <w:rPr>
                <w:rFonts w:ascii="Times New Roman" w:hAnsi="Times New Roman" w:cs="Times New Roman"/>
                <w:sz w:val="24"/>
                <w:szCs w:val="24"/>
              </w:rPr>
            </w:pPr>
            <w:r w:rsidRPr="00440C2C">
              <w:rPr>
                <w:rFonts w:ascii="Times New Roman" w:hAnsi="Times New Roman" w:cs="Times New Roman"/>
                <w:sz w:val="24"/>
                <w:szCs w:val="24"/>
              </w:rPr>
              <w:t>Кремация с последующей выдачей урны с прахом</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440C2C">
            <w:pPr>
              <w:jc w:val="right"/>
              <w:rPr>
                <w:rFonts w:ascii="Times New Roman" w:hAnsi="Times New Roman" w:cs="Times New Roman"/>
                <w:sz w:val="24"/>
                <w:szCs w:val="24"/>
              </w:rPr>
            </w:pPr>
            <w:r w:rsidRPr="00440C2C">
              <w:rPr>
                <w:rFonts w:ascii="Times New Roman" w:hAnsi="Times New Roman" w:cs="Times New Roman"/>
                <w:sz w:val="24"/>
                <w:szCs w:val="24"/>
              </w:rPr>
              <w:t> </w:t>
            </w:r>
          </w:p>
        </w:tc>
      </w:tr>
      <w:tr w:rsidR="00440C2C" w:rsidTr="00E72A24">
        <w:trPr>
          <w:trHeight w:val="450"/>
        </w:trPr>
        <w:tc>
          <w:tcPr>
            <w:tcW w:w="856" w:type="dxa"/>
            <w:tcBorders>
              <w:top w:val="nil"/>
              <w:left w:val="single" w:sz="4" w:space="0" w:color="BCBCBC"/>
              <w:bottom w:val="single" w:sz="4" w:space="0" w:color="BCBCBC"/>
              <w:right w:val="single" w:sz="4" w:space="0" w:color="BCBCBC"/>
            </w:tcBorders>
            <w:shd w:val="clear" w:color="auto" w:fill="auto"/>
            <w:noWrap/>
            <w:vAlign w:val="center"/>
            <w:hideMark/>
          </w:tcPr>
          <w:p w:rsidR="00440C2C" w:rsidRPr="00440C2C" w:rsidRDefault="00440C2C">
            <w:pPr>
              <w:jc w:val="center"/>
              <w:rPr>
                <w:rFonts w:ascii="Times New Roman" w:hAnsi="Times New Roman" w:cs="Times New Roman"/>
                <w:sz w:val="24"/>
                <w:szCs w:val="24"/>
              </w:rPr>
            </w:pPr>
            <w:r w:rsidRPr="00440C2C">
              <w:rPr>
                <w:rFonts w:ascii="Times New Roman" w:hAnsi="Times New Roman" w:cs="Times New Roman"/>
                <w:sz w:val="24"/>
                <w:szCs w:val="24"/>
              </w:rPr>
              <w:t>6</w:t>
            </w:r>
          </w:p>
        </w:tc>
        <w:tc>
          <w:tcPr>
            <w:tcW w:w="6237" w:type="dxa"/>
            <w:tcBorders>
              <w:top w:val="nil"/>
              <w:left w:val="nil"/>
              <w:bottom w:val="single" w:sz="4" w:space="0" w:color="BCBCBC"/>
              <w:right w:val="single" w:sz="4" w:space="0" w:color="BCBCBC"/>
            </w:tcBorders>
            <w:shd w:val="clear" w:color="auto" w:fill="auto"/>
            <w:vAlign w:val="center"/>
            <w:hideMark/>
          </w:tcPr>
          <w:p w:rsidR="00440C2C" w:rsidRPr="00440C2C" w:rsidRDefault="00440C2C">
            <w:pPr>
              <w:rPr>
                <w:rFonts w:ascii="Times New Roman" w:hAnsi="Times New Roman" w:cs="Times New Roman"/>
                <w:sz w:val="24"/>
                <w:szCs w:val="24"/>
              </w:rPr>
            </w:pPr>
            <w:r w:rsidRPr="00440C2C">
              <w:rPr>
                <w:rFonts w:ascii="Times New Roman" w:hAnsi="Times New Roman" w:cs="Times New Roman"/>
                <w:sz w:val="24"/>
                <w:szCs w:val="24"/>
              </w:rPr>
              <w:t>Общая стоимость гарантированного перечня услуг по погребению</w:t>
            </w:r>
          </w:p>
        </w:tc>
        <w:tc>
          <w:tcPr>
            <w:tcW w:w="2268" w:type="dxa"/>
            <w:tcBorders>
              <w:top w:val="single" w:sz="4" w:space="0" w:color="BCBCBC"/>
              <w:left w:val="nil"/>
              <w:bottom w:val="single" w:sz="4" w:space="0" w:color="BCBCBC"/>
              <w:right w:val="single" w:sz="4" w:space="0" w:color="BCBCBC"/>
            </w:tcBorders>
            <w:shd w:val="clear" w:color="auto" w:fill="auto"/>
            <w:vAlign w:val="center"/>
            <w:hideMark/>
          </w:tcPr>
          <w:p w:rsidR="00440C2C" w:rsidRPr="00440C2C" w:rsidRDefault="00C06FB0">
            <w:pPr>
              <w:jc w:val="right"/>
              <w:rPr>
                <w:rFonts w:ascii="Times New Roman" w:hAnsi="Times New Roman" w:cs="Times New Roman"/>
                <w:sz w:val="24"/>
                <w:szCs w:val="24"/>
              </w:rPr>
            </w:pPr>
            <w:r>
              <w:rPr>
                <w:rFonts w:ascii="Times New Roman" w:hAnsi="Times New Roman" w:cs="Times New Roman"/>
                <w:sz w:val="24"/>
                <w:szCs w:val="24"/>
              </w:rPr>
              <w:t>7433,09</w:t>
            </w:r>
          </w:p>
        </w:tc>
      </w:tr>
    </w:tbl>
    <w:p w:rsidR="00695A54" w:rsidRDefault="00AF00B9" w:rsidP="00AF00B9">
      <w:pPr>
        <w:pStyle w:val="a3"/>
        <w:rPr>
          <w:rFonts w:ascii="Times New Roman" w:hAnsi="Times New Roman" w:cs="Times New Roman"/>
          <w:sz w:val="24"/>
          <w:szCs w:val="24"/>
        </w:rPr>
      </w:pPr>
      <w:r w:rsidRPr="002427F3">
        <w:t xml:space="preserve"> </w:t>
      </w:r>
      <w:r w:rsidRPr="00AF00B9">
        <w:rPr>
          <w:rFonts w:ascii="Times New Roman" w:hAnsi="Times New Roman" w:cs="Times New Roman"/>
          <w:sz w:val="24"/>
          <w:szCs w:val="24"/>
        </w:rPr>
        <w:t xml:space="preserve">   </w:t>
      </w:r>
    </w:p>
    <w:p w:rsidR="00A522F5" w:rsidRPr="00A522F5" w:rsidRDefault="00AF00B9" w:rsidP="00A522F5">
      <w:pPr>
        <w:jc w:val="both"/>
        <w:rPr>
          <w:rFonts w:ascii="Times New Roman" w:hAnsi="Times New Roman" w:cs="Times New Roman"/>
          <w:sz w:val="24"/>
          <w:szCs w:val="24"/>
        </w:rPr>
      </w:pPr>
      <w:r w:rsidRPr="00A522F5">
        <w:rPr>
          <w:rFonts w:ascii="Times New Roman" w:hAnsi="Times New Roman" w:cs="Times New Roman"/>
          <w:sz w:val="24"/>
          <w:szCs w:val="24"/>
        </w:rPr>
        <w:t xml:space="preserve"> </w:t>
      </w:r>
      <w:r w:rsidR="00A522F5" w:rsidRPr="00A522F5">
        <w:rPr>
          <w:rFonts w:ascii="Times New Roman" w:hAnsi="Times New Roman" w:cs="Times New Roman"/>
          <w:sz w:val="24"/>
          <w:szCs w:val="24"/>
        </w:rPr>
        <w:t xml:space="preserve">3. </w:t>
      </w:r>
      <w:r w:rsidRPr="00A522F5">
        <w:rPr>
          <w:rFonts w:ascii="Times New Roman" w:hAnsi="Times New Roman" w:cs="Times New Roman"/>
          <w:sz w:val="24"/>
          <w:szCs w:val="24"/>
        </w:rPr>
        <w:t xml:space="preserve"> </w:t>
      </w:r>
      <w:r w:rsidR="00A522F5" w:rsidRPr="00A522F5">
        <w:rPr>
          <w:rFonts w:ascii="Times New Roman" w:hAnsi="Times New Roman" w:cs="Times New Roman"/>
          <w:sz w:val="24"/>
          <w:szCs w:val="24"/>
        </w:rPr>
        <w:t>Утвердить  описание технологического процесса  оказания услуг, предоставляемых согласно  гарантированному  перечню  услуг  по  погребению  на  территории Новомихайловского сельсовета Татарского района Новосибирской области (приложение № 1).</w:t>
      </w:r>
    </w:p>
    <w:p w:rsidR="00A522F5" w:rsidRPr="00A522F5" w:rsidRDefault="00A522F5" w:rsidP="00A522F5">
      <w:pPr>
        <w:spacing w:line="233" w:lineRule="auto"/>
        <w:jc w:val="both"/>
        <w:rPr>
          <w:rFonts w:ascii="Times New Roman" w:hAnsi="Times New Roman" w:cs="Times New Roman"/>
          <w:sz w:val="24"/>
          <w:szCs w:val="24"/>
        </w:rPr>
      </w:pPr>
      <w:r w:rsidRPr="00A522F5">
        <w:rPr>
          <w:rFonts w:ascii="Times New Roman" w:hAnsi="Times New Roman" w:cs="Times New Roman"/>
          <w:sz w:val="24"/>
          <w:szCs w:val="24"/>
        </w:rPr>
        <w:t xml:space="preserve">       4.</w:t>
      </w:r>
      <w:r w:rsidRPr="00A522F5">
        <w:rPr>
          <w:rFonts w:ascii="Times New Roman" w:hAnsi="Times New Roman" w:cs="Times New Roman"/>
          <w:color w:val="000000"/>
          <w:sz w:val="24"/>
          <w:szCs w:val="24"/>
        </w:rPr>
        <w:t>Принять согласованный</w:t>
      </w:r>
      <w:r w:rsidRPr="00A522F5">
        <w:rPr>
          <w:rStyle w:val="apple-converted-space"/>
          <w:rFonts w:ascii="Times New Roman" w:hAnsi="Times New Roman" w:cs="Times New Roman"/>
          <w:color w:val="000000"/>
          <w:sz w:val="24"/>
          <w:szCs w:val="24"/>
        </w:rPr>
        <w:t> </w:t>
      </w:r>
      <w:r w:rsidRPr="00A522F5">
        <w:rPr>
          <w:rFonts w:ascii="Times New Roman" w:hAnsi="Times New Roman" w:cs="Times New Roman"/>
          <w:color w:val="000000"/>
          <w:sz w:val="24"/>
          <w:szCs w:val="24"/>
        </w:rPr>
        <w:t>Департаментом по тарифам Новосибирской области</w:t>
      </w:r>
      <w:r w:rsidRPr="00A522F5">
        <w:rPr>
          <w:rFonts w:ascii="Times New Roman" w:hAnsi="Times New Roman" w:cs="Times New Roman"/>
          <w:color w:val="993300"/>
          <w:sz w:val="24"/>
          <w:szCs w:val="24"/>
        </w:rPr>
        <w:t>,</w:t>
      </w:r>
      <w:r w:rsidRPr="00A522F5">
        <w:rPr>
          <w:rStyle w:val="apple-converted-space"/>
          <w:rFonts w:ascii="Times New Roman" w:hAnsi="Times New Roman" w:cs="Times New Roman"/>
          <w:color w:val="000000"/>
          <w:sz w:val="24"/>
          <w:szCs w:val="24"/>
        </w:rPr>
        <w:t> </w:t>
      </w:r>
      <w:r w:rsidRPr="00A522F5">
        <w:rPr>
          <w:rFonts w:ascii="Times New Roman" w:hAnsi="Times New Roman" w:cs="Times New Roman"/>
          <w:sz w:val="24"/>
          <w:szCs w:val="24"/>
        </w:rPr>
        <w:t xml:space="preserve">Управлением Пенсионного фонда  Российской  Федерации (государственное  учреждение) Управление Пенсионного Фонда Российской Федерации в </w:t>
      </w:r>
      <w:proofErr w:type="gramStart"/>
      <w:r w:rsidRPr="00A522F5">
        <w:rPr>
          <w:rFonts w:ascii="Times New Roman" w:hAnsi="Times New Roman" w:cs="Times New Roman"/>
          <w:sz w:val="24"/>
          <w:szCs w:val="24"/>
        </w:rPr>
        <w:t>г</w:t>
      </w:r>
      <w:proofErr w:type="gramEnd"/>
      <w:r w:rsidRPr="00A522F5">
        <w:rPr>
          <w:rFonts w:ascii="Times New Roman" w:hAnsi="Times New Roman" w:cs="Times New Roman"/>
          <w:sz w:val="24"/>
          <w:szCs w:val="24"/>
        </w:rPr>
        <w:t xml:space="preserve">. Татарске   Новосибирской  области (межрайонное), </w:t>
      </w:r>
      <w:r w:rsidRPr="00A522F5">
        <w:rPr>
          <w:rFonts w:ascii="Times New Roman" w:hAnsi="Times New Roman" w:cs="Times New Roman"/>
          <w:color w:val="000000"/>
          <w:sz w:val="24"/>
          <w:szCs w:val="24"/>
        </w:rPr>
        <w:t>ГУ НРО ФСС РФ перечень стоимости услуг, предоставляемых согласно гарантированному перечню услуг по погребению умерших (погибших) граждан (приложение №</w:t>
      </w:r>
      <w:r w:rsidRPr="00A522F5">
        <w:rPr>
          <w:rFonts w:ascii="Times New Roman" w:hAnsi="Times New Roman" w:cs="Times New Roman"/>
          <w:sz w:val="24"/>
          <w:szCs w:val="24"/>
        </w:rPr>
        <w:t>2,3</w:t>
      </w:r>
      <w:r w:rsidRPr="00A522F5">
        <w:rPr>
          <w:rFonts w:ascii="Times New Roman" w:hAnsi="Times New Roman" w:cs="Times New Roman"/>
          <w:color w:val="000000"/>
          <w:sz w:val="24"/>
          <w:szCs w:val="24"/>
        </w:rPr>
        <w:t>).</w:t>
      </w:r>
    </w:p>
    <w:p w:rsidR="00D516EF" w:rsidRPr="00A522F5" w:rsidRDefault="00D516EF" w:rsidP="00A522F5">
      <w:pPr>
        <w:pStyle w:val="a3"/>
        <w:rPr>
          <w:rFonts w:ascii="Times New Roman" w:hAnsi="Times New Roman" w:cs="Times New Roman"/>
          <w:color w:val="000000"/>
          <w:sz w:val="24"/>
          <w:szCs w:val="24"/>
        </w:rPr>
      </w:pPr>
      <w:r w:rsidRPr="00A522F5">
        <w:rPr>
          <w:rFonts w:ascii="Times New Roman" w:hAnsi="Times New Roman" w:cs="Times New Roman"/>
          <w:color w:val="000000"/>
          <w:sz w:val="24"/>
          <w:szCs w:val="24"/>
        </w:rPr>
        <w:t>5. Настоящее постановление разместить на официальном сайте</w:t>
      </w:r>
      <w:r w:rsidRPr="00A522F5">
        <w:rPr>
          <w:rStyle w:val="apple-converted-space"/>
          <w:rFonts w:ascii="Times New Roman" w:hAnsi="Times New Roman" w:cs="Times New Roman"/>
          <w:sz w:val="24"/>
          <w:szCs w:val="24"/>
        </w:rPr>
        <w:t> </w:t>
      </w:r>
      <w:r w:rsidRPr="00A522F5">
        <w:rPr>
          <w:rFonts w:ascii="Times New Roman" w:hAnsi="Times New Roman" w:cs="Times New Roman"/>
          <w:sz w:val="24"/>
          <w:szCs w:val="24"/>
        </w:rPr>
        <w:t>администрации Константиновского  сельсовета</w:t>
      </w:r>
      <w:r w:rsidRPr="00A522F5">
        <w:rPr>
          <w:rStyle w:val="apple-converted-space"/>
          <w:rFonts w:ascii="Times New Roman" w:hAnsi="Times New Roman" w:cs="Times New Roman"/>
          <w:sz w:val="24"/>
          <w:szCs w:val="24"/>
        </w:rPr>
        <w:t xml:space="preserve">  </w:t>
      </w:r>
      <w:r w:rsidRPr="00A522F5">
        <w:rPr>
          <w:rFonts w:ascii="Times New Roman" w:hAnsi="Times New Roman" w:cs="Times New Roman"/>
          <w:sz w:val="24"/>
          <w:szCs w:val="24"/>
          <w:lang w:val="en-US"/>
        </w:rPr>
        <w:t>www</w:t>
      </w:r>
      <w:r w:rsidRPr="00A522F5">
        <w:rPr>
          <w:rFonts w:ascii="Times New Roman" w:hAnsi="Times New Roman" w:cs="Times New Roman"/>
          <w:color w:val="FF6000"/>
          <w:sz w:val="24"/>
          <w:szCs w:val="24"/>
        </w:rPr>
        <w:t> </w:t>
      </w:r>
      <w:r w:rsidRPr="00A522F5">
        <w:rPr>
          <w:rFonts w:ascii="Times New Roman" w:hAnsi="Times New Roman" w:cs="Times New Roman"/>
          <w:color w:val="000000"/>
          <w:sz w:val="24"/>
          <w:szCs w:val="24"/>
        </w:rPr>
        <w:t> </w:t>
      </w:r>
      <w:proofErr w:type="spellStart"/>
      <w:r w:rsidRPr="00A522F5">
        <w:rPr>
          <w:rFonts w:ascii="Times New Roman" w:hAnsi="Times New Roman" w:cs="Times New Roman"/>
          <w:color w:val="000000"/>
          <w:sz w:val="24"/>
          <w:szCs w:val="24"/>
          <w:lang w:val="en-US"/>
        </w:rPr>
        <w:t>konstantinovka</w:t>
      </w:r>
      <w:proofErr w:type="spellEnd"/>
      <w:r w:rsidRPr="00A522F5">
        <w:rPr>
          <w:rFonts w:ascii="Times New Roman" w:hAnsi="Times New Roman" w:cs="Times New Roman"/>
          <w:color w:val="000000"/>
          <w:sz w:val="24"/>
          <w:szCs w:val="24"/>
        </w:rPr>
        <w:t>.</w:t>
      </w:r>
      <w:proofErr w:type="spellStart"/>
      <w:r w:rsidRPr="00A522F5">
        <w:rPr>
          <w:rFonts w:ascii="Times New Roman" w:hAnsi="Times New Roman" w:cs="Times New Roman"/>
          <w:color w:val="000000"/>
          <w:sz w:val="24"/>
          <w:szCs w:val="24"/>
          <w:lang w:val="en-US"/>
        </w:rPr>
        <w:t>ru</w:t>
      </w:r>
      <w:proofErr w:type="spellEnd"/>
      <w:r w:rsidRPr="00A522F5">
        <w:rPr>
          <w:rFonts w:ascii="Times New Roman" w:hAnsi="Times New Roman" w:cs="Times New Roman"/>
          <w:color w:val="000000"/>
          <w:sz w:val="24"/>
          <w:szCs w:val="24"/>
        </w:rPr>
        <w:t>   в сети Интернет.</w:t>
      </w:r>
    </w:p>
    <w:p w:rsidR="00D516EF" w:rsidRPr="00AF00B9" w:rsidRDefault="00D516EF" w:rsidP="00D516EF">
      <w:pPr>
        <w:pStyle w:val="a3"/>
        <w:rPr>
          <w:rFonts w:ascii="Times New Roman" w:hAnsi="Times New Roman" w:cs="Times New Roman"/>
          <w:sz w:val="24"/>
          <w:szCs w:val="24"/>
        </w:rPr>
      </w:pPr>
      <w:r>
        <w:rPr>
          <w:rFonts w:ascii="Times New Roman" w:hAnsi="Times New Roman" w:cs="Times New Roman"/>
          <w:sz w:val="24"/>
          <w:szCs w:val="24"/>
        </w:rPr>
        <w:t xml:space="preserve"> 6</w:t>
      </w:r>
      <w:r w:rsidRPr="00AF00B9">
        <w:rPr>
          <w:rFonts w:ascii="Times New Roman" w:hAnsi="Times New Roman" w:cs="Times New Roman"/>
          <w:sz w:val="24"/>
          <w:szCs w:val="24"/>
        </w:rPr>
        <w:t>.  Постановление  вступ</w:t>
      </w:r>
      <w:r>
        <w:rPr>
          <w:rFonts w:ascii="Times New Roman" w:hAnsi="Times New Roman" w:cs="Times New Roman"/>
          <w:sz w:val="24"/>
          <w:szCs w:val="24"/>
        </w:rPr>
        <w:t xml:space="preserve">ает  </w:t>
      </w:r>
      <w:r w:rsidR="00C06FB0">
        <w:rPr>
          <w:rFonts w:ascii="Times New Roman" w:hAnsi="Times New Roman" w:cs="Times New Roman"/>
          <w:sz w:val="24"/>
          <w:szCs w:val="24"/>
        </w:rPr>
        <w:t>в  законную  силу  с  01.02.2019</w:t>
      </w:r>
      <w:r w:rsidRPr="00AF00B9">
        <w:rPr>
          <w:rFonts w:ascii="Times New Roman" w:hAnsi="Times New Roman" w:cs="Times New Roman"/>
          <w:sz w:val="24"/>
          <w:szCs w:val="24"/>
        </w:rPr>
        <w:t xml:space="preserve"> года.</w:t>
      </w:r>
    </w:p>
    <w:p w:rsidR="00D516EF" w:rsidRDefault="00D516EF" w:rsidP="00D516E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D516EF" w:rsidRPr="00AF00B9" w:rsidRDefault="00D516EF" w:rsidP="00D516EF">
      <w:pPr>
        <w:pStyle w:val="a3"/>
        <w:rPr>
          <w:rFonts w:ascii="Times New Roman" w:hAnsi="Times New Roman" w:cs="Times New Roman"/>
          <w:sz w:val="24"/>
          <w:szCs w:val="24"/>
        </w:rPr>
      </w:pPr>
      <w:r>
        <w:rPr>
          <w:rFonts w:ascii="Times New Roman" w:hAnsi="Times New Roman" w:cs="Times New Roman"/>
          <w:sz w:val="24"/>
          <w:szCs w:val="24"/>
        </w:rPr>
        <w:t xml:space="preserve"> 7</w:t>
      </w:r>
      <w:r w:rsidRPr="00AF00B9">
        <w:rPr>
          <w:rFonts w:ascii="Times New Roman" w:hAnsi="Times New Roman" w:cs="Times New Roman"/>
          <w:sz w:val="24"/>
          <w:szCs w:val="24"/>
        </w:rPr>
        <w:t>.  Контроль  исполнения   данного   постановления   оставляю  за  собой.</w:t>
      </w:r>
    </w:p>
    <w:p w:rsidR="00AF00B9" w:rsidRPr="00AF00B9" w:rsidRDefault="00AF00B9" w:rsidP="00AF00B9">
      <w:pPr>
        <w:pStyle w:val="a3"/>
        <w:rPr>
          <w:rFonts w:ascii="Times New Roman" w:hAnsi="Times New Roman" w:cs="Times New Roman"/>
          <w:sz w:val="24"/>
          <w:szCs w:val="24"/>
        </w:rPr>
      </w:pPr>
    </w:p>
    <w:p w:rsidR="00AF00B9" w:rsidRPr="00AF00B9" w:rsidRDefault="00AF00B9" w:rsidP="00AF00B9">
      <w:pPr>
        <w:pStyle w:val="a3"/>
        <w:rPr>
          <w:rFonts w:ascii="Times New Roman" w:hAnsi="Times New Roman" w:cs="Times New Roman"/>
          <w:sz w:val="24"/>
          <w:szCs w:val="24"/>
        </w:rPr>
      </w:pPr>
    </w:p>
    <w:p w:rsidR="00AF00B9" w:rsidRPr="00AF00B9" w:rsidRDefault="00AF00B9" w:rsidP="00AF00B9">
      <w:pPr>
        <w:pStyle w:val="a3"/>
        <w:rPr>
          <w:rFonts w:ascii="Times New Roman" w:hAnsi="Times New Roman" w:cs="Times New Roman"/>
          <w:sz w:val="24"/>
          <w:szCs w:val="24"/>
        </w:rPr>
      </w:pPr>
      <w:r w:rsidRPr="00AF00B9">
        <w:rPr>
          <w:rFonts w:ascii="Times New Roman" w:hAnsi="Times New Roman" w:cs="Times New Roman"/>
          <w:sz w:val="24"/>
          <w:szCs w:val="24"/>
        </w:rPr>
        <w:t xml:space="preserve">      Глава  </w:t>
      </w:r>
      <w:r w:rsidRPr="00AF00B9">
        <w:rPr>
          <w:rFonts w:ascii="Times New Roman" w:hAnsi="Times New Roman" w:cs="Times New Roman"/>
          <w:sz w:val="24"/>
          <w:szCs w:val="24"/>
        </w:rPr>
        <w:tab/>
        <w:t xml:space="preserve"> Константиновского сельсовета</w:t>
      </w:r>
    </w:p>
    <w:p w:rsidR="00AF00B9" w:rsidRPr="00AF00B9" w:rsidRDefault="00AF00B9" w:rsidP="00AF00B9">
      <w:pPr>
        <w:pStyle w:val="a3"/>
        <w:rPr>
          <w:rFonts w:ascii="Times New Roman" w:hAnsi="Times New Roman" w:cs="Times New Roman"/>
          <w:sz w:val="24"/>
          <w:szCs w:val="24"/>
        </w:rPr>
      </w:pPr>
      <w:r w:rsidRPr="00AF00B9">
        <w:rPr>
          <w:rFonts w:ascii="Times New Roman" w:hAnsi="Times New Roman" w:cs="Times New Roman"/>
          <w:sz w:val="24"/>
          <w:szCs w:val="24"/>
        </w:rPr>
        <w:t xml:space="preserve">      Татарского  района</w:t>
      </w:r>
      <w:r>
        <w:rPr>
          <w:rFonts w:ascii="Times New Roman" w:hAnsi="Times New Roman" w:cs="Times New Roman"/>
          <w:sz w:val="24"/>
          <w:szCs w:val="24"/>
        </w:rPr>
        <w:t xml:space="preserve">   </w:t>
      </w:r>
      <w:r w:rsidRPr="00AF00B9">
        <w:rPr>
          <w:rFonts w:ascii="Times New Roman" w:hAnsi="Times New Roman" w:cs="Times New Roman"/>
          <w:sz w:val="24"/>
          <w:szCs w:val="24"/>
        </w:rPr>
        <w:t xml:space="preserve">Новосибирской  области                 </w:t>
      </w:r>
      <w:r>
        <w:t xml:space="preserve">  </w:t>
      </w:r>
      <w:r>
        <w:rPr>
          <w:rFonts w:ascii="Times New Roman" w:hAnsi="Times New Roman" w:cs="Times New Roman"/>
          <w:sz w:val="24"/>
          <w:szCs w:val="24"/>
        </w:rPr>
        <w:t xml:space="preserve">                </w:t>
      </w:r>
      <w:r w:rsidR="00C06FB0">
        <w:rPr>
          <w:rFonts w:ascii="Times New Roman" w:hAnsi="Times New Roman" w:cs="Times New Roman"/>
          <w:sz w:val="24"/>
          <w:szCs w:val="24"/>
        </w:rPr>
        <w:t xml:space="preserve">А.В. </w:t>
      </w:r>
      <w:proofErr w:type="spellStart"/>
      <w:r w:rsidR="00C06FB0">
        <w:rPr>
          <w:rFonts w:ascii="Times New Roman" w:hAnsi="Times New Roman" w:cs="Times New Roman"/>
          <w:sz w:val="24"/>
          <w:szCs w:val="24"/>
        </w:rPr>
        <w:t>Байбара</w:t>
      </w:r>
      <w:proofErr w:type="spellEnd"/>
    </w:p>
    <w:p w:rsidR="00AF00B9" w:rsidRDefault="00AF00B9" w:rsidP="00AF00B9">
      <w:pPr>
        <w:pStyle w:val="a3"/>
      </w:pPr>
      <w:r w:rsidRPr="00AF00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00B9">
        <w:rPr>
          <w:rFonts w:ascii="Times New Roman" w:hAnsi="Times New Roman" w:cs="Times New Roman"/>
          <w:sz w:val="24"/>
          <w:szCs w:val="24"/>
        </w:rPr>
        <w:t xml:space="preserve">           </w:t>
      </w:r>
      <w:r w:rsidRPr="002427F3">
        <w:t xml:space="preserve">                                </w:t>
      </w:r>
      <w:r>
        <w:t xml:space="preserve">                               </w:t>
      </w:r>
    </w:p>
    <w:p w:rsidR="00AF00B9" w:rsidRDefault="00AF00B9" w:rsidP="00AF00B9">
      <w:pPr>
        <w:rPr>
          <w:sz w:val="24"/>
          <w:szCs w:val="24"/>
        </w:rPr>
      </w:pPr>
    </w:p>
    <w:p w:rsidR="00AF00B9" w:rsidRDefault="00AF00B9" w:rsidP="00AF00B9">
      <w:pPr>
        <w:rPr>
          <w:sz w:val="24"/>
          <w:szCs w:val="24"/>
        </w:rPr>
      </w:pPr>
    </w:p>
    <w:p w:rsidR="00AF00B9" w:rsidRDefault="00AF00B9" w:rsidP="00AF00B9">
      <w:pPr>
        <w:rPr>
          <w:sz w:val="24"/>
          <w:szCs w:val="24"/>
        </w:rPr>
      </w:pPr>
    </w:p>
    <w:p w:rsidR="00AF00B9" w:rsidRDefault="00AF00B9" w:rsidP="00AF00B9">
      <w:pPr>
        <w:rPr>
          <w:sz w:val="24"/>
          <w:szCs w:val="24"/>
        </w:rPr>
      </w:pPr>
    </w:p>
    <w:p w:rsidR="00AF00B9" w:rsidRDefault="00AF00B9" w:rsidP="00AF00B9">
      <w:pPr>
        <w:rPr>
          <w:sz w:val="24"/>
          <w:szCs w:val="24"/>
        </w:rPr>
      </w:pPr>
    </w:p>
    <w:p w:rsidR="00AF00B9" w:rsidRDefault="00AF00B9" w:rsidP="00AF00B9">
      <w:pPr>
        <w:rPr>
          <w:sz w:val="24"/>
          <w:szCs w:val="24"/>
        </w:rPr>
      </w:pPr>
    </w:p>
    <w:p w:rsidR="00AF00B9" w:rsidRDefault="00AF00B9" w:rsidP="00AF00B9">
      <w:pPr>
        <w:rPr>
          <w:sz w:val="24"/>
          <w:szCs w:val="24"/>
        </w:rPr>
      </w:pPr>
    </w:p>
    <w:p w:rsidR="00440C2C" w:rsidRDefault="00440C2C" w:rsidP="00AF00B9">
      <w:pPr>
        <w:rPr>
          <w:sz w:val="24"/>
          <w:szCs w:val="24"/>
        </w:rPr>
      </w:pP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 xml:space="preserve">      </w:t>
      </w:r>
    </w:p>
    <w:tbl>
      <w:tblPr>
        <w:tblW w:w="9587" w:type="dxa"/>
        <w:tblLayout w:type="fixed"/>
        <w:tblLook w:val="01E0"/>
      </w:tblPr>
      <w:tblGrid>
        <w:gridCol w:w="4729"/>
        <w:gridCol w:w="4858"/>
      </w:tblGrid>
      <w:tr w:rsidR="00AF00B9" w:rsidRPr="00AF00B9" w:rsidTr="00C65196">
        <w:trPr>
          <w:trHeight w:val="2258"/>
        </w:trPr>
        <w:tc>
          <w:tcPr>
            <w:tcW w:w="4729" w:type="dxa"/>
          </w:tcPr>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p>
        </w:tc>
        <w:tc>
          <w:tcPr>
            <w:tcW w:w="4858" w:type="dxa"/>
          </w:tcPr>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 xml:space="preserve">  </w:t>
            </w: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СОГЛАСОВАНО:</w:t>
            </w: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________________________________</w:t>
            </w: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Департамент по тарифам</w:t>
            </w: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Новосибирской области.</w:t>
            </w:r>
          </w:p>
          <w:p w:rsidR="00AF00B9" w:rsidRPr="00AF00B9" w:rsidRDefault="00AF00B9" w:rsidP="00AF00B9">
            <w:pPr>
              <w:pStyle w:val="a3"/>
              <w:jc w:val="right"/>
              <w:rPr>
                <w:rFonts w:ascii="Times New Roman" w:hAnsi="Times New Roman" w:cs="Times New Roman"/>
              </w:rPr>
            </w:pPr>
          </w:p>
        </w:tc>
      </w:tr>
    </w:tbl>
    <w:p w:rsidR="00AF00B9" w:rsidRDefault="00AF00B9" w:rsidP="00AF00B9">
      <w:pPr>
        <w:pStyle w:val="ConsPlusTitle"/>
        <w:jc w:val="center"/>
        <w:rPr>
          <w:rFonts w:ascii="Times New Roman" w:hAnsi="Times New Roman"/>
        </w:rPr>
      </w:pPr>
    </w:p>
    <w:p w:rsidR="00AF00B9" w:rsidRPr="00121405" w:rsidRDefault="00AF00B9" w:rsidP="00AF00B9">
      <w:pPr>
        <w:pStyle w:val="ConsPlusTitle"/>
        <w:jc w:val="center"/>
        <w:rPr>
          <w:rFonts w:ascii="Times New Roman" w:hAnsi="Times New Roman"/>
        </w:rPr>
      </w:pPr>
      <w:r w:rsidRPr="00121405">
        <w:rPr>
          <w:rFonts w:ascii="Times New Roman" w:hAnsi="Times New Roman"/>
        </w:rPr>
        <w:t>СТОИМОСТЬ</w:t>
      </w:r>
    </w:p>
    <w:p w:rsidR="00AF00B9" w:rsidRPr="00121405" w:rsidRDefault="00AF00B9" w:rsidP="00AF00B9">
      <w:pPr>
        <w:pStyle w:val="ConsPlusTitle"/>
        <w:jc w:val="center"/>
        <w:rPr>
          <w:rFonts w:ascii="Times New Roman" w:hAnsi="Times New Roman"/>
        </w:rPr>
      </w:pPr>
      <w:r w:rsidRPr="00121405">
        <w:rPr>
          <w:rFonts w:ascii="Times New Roman" w:hAnsi="Times New Roman"/>
        </w:rPr>
        <w:t>УСЛУГ, ПРЕДОСТАВЛЯЕМЫХ СОГЛАСНО</w:t>
      </w:r>
    </w:p>
    <w:p w:rsidR="00AF00B9" w:rsidRPr="00121405" w:rsidRDefault="00AF00B9" w:rsidP="00AF00B9">
      <w:pPr>
        <w:pStyle w:val="ConsPlusTitle"/>
        <w:jc w:val="center"/>
        <w:rPr>
          <w:rFonts w:ascii="Times New Roman" w:hAnsi="Times New Roman"/>
        </w:rPr>
      </w:pPr>
      <w:r w:rsidRPr="00121405">
        <w:rPr>
          <w:rFonts w:ascii="Times New Roman" w:hAnsi="Times New Roman"/>
        </w:rPr>
        <w:t>ГАРАНТИРОВАННОМУ ПЕРЕЧНЮ УСЛУГ ПО ПОГРЕБЕНИЮ</w:t>
      </w:r>
    </w:p>
    <w:p w:rsidR="00AF00B9" w:rsidRPr="00121405" w:rsidRDefault="00AF00B9" w:rsidP="00AF00B9">
      <w:pPr>
        <w:pStyle w:val="ConsPlusTitle"/>
        <w:jc w:val="center"/>
        <w:rPr>
          <w:rFonts w:ascii="Times New Roman" w:hAnsi="Times New Roman"/>
        </w:rPr>
      </w:pPr>
      <w:r w:rsidRPr="00121405">
        <w:rPr>
          <w:rFonts w:ascii="Times New Roman" w:hAnsi="Times New Roman"/>
        </w:rPr>
        <w:t xml:space="preserve">НА ТЕРРИТОРИИ </w:t>
      </w:r>
      <w:r>
        <w:rPr>
          <w:rFonts w:ascii="Times New Roman" w:hAnsi="Times New Roman"/>
        </w:rPr>
        <w:t>КОНСТАНТИНОВСКОГО</w:t>
      </w:r>
      <w:r w:rsidRPr="00121405">
        <w:rPr>
          <w:rFonts w:ascii="Times New Roman" w:hAnsi="Times New Roman"/>
        </w:rPr>
        <w:t xml:space="preserve"> СЕЛЬСОВЕТА </w:t>
      </w:r>
    </w:p>
    <w:p w:rsidR="00AF00B9" w:rsidRPr="00121405" w:rsidRDefault="00AF00B9" w:rsidP="00AF00B9">
      <w:pPr>
        <w:pStyle w:val="ConsPlusTitle"/>
        <w:jc w:val="center"/>
        <w:rPr>
          <w:rFonts w:ascii="Times New Roman" w:hAnsi="Times New Roman"/>
        </w:rPr>
      </w:pPr>
      <w:r w:rsidRPr="00121405">
        <w:rPr>
          <w:rFonts w:ascii="Times New Roman" w:hAnsi="Times New Roman"/>
        </w:rPr>
        <w:t>ТАТАРСКОГО РАЙОНА НОВОСИБИРСКОЙ ОБЛАСТИ</w:t>
      </w:r>
    </w:p>
    <w:p w:rsidR="00AF00B9" w:rsidRPr="00121405" w:rsidRDefault="00CA30C9" w:rsidP="00AF00B9">
      <w:pPr>
        <w:pStyle w:val="ConsPlusTitle"/>
        <w:jc w:val="center"/>
        <w:rPr>
          <w:rFonts w:ascii="Times New Roman" w:hAnsi="Times New Roman"/>
        </w:rPr>
      </w:pPr>
      <w:r>
        <w:rPr>
          <w:rFonts w:ascii="Times New Roman" w:hAnsi="Times New Roman"/>
        </w:rPr>
        <w:t>С 0</w:t>
      </w:r>
      <w:r w:rsidR="00941908">
        <w:rPr>
          <w:rFonts w:ascii="Times New Roman" w:hAnsi="Times New Roman"/>
        </w:rPr>
        <w:t>1.02.2019</w:t>
      </w:r>
      <w:r w:rsidR="00AF00B9" w:rsidRPr="00121405">
        <w:rPr>
          <w:rFonts w:ascii="Times New Roman" w:hAnsi="Times New Roman"/>
        </w:rPr>
        <w:t xml:space="preserve"> ГОДА</w:t>
      </w:r>
    </w:p>
    <w:p w:rsidR="00AF00B9" w:rsidRPr="00121405" w:rsidRDefault="00AF00B9" w:rsidP="00AF00B9">
      <w:pPr>
        <w:pStyle w:val="ConsPlusTitle"/>
        <w:jc w:val="center"/>
        <w:rPr>
          <w:rFonts w:ascii="Times New Roman" w:hAnsi="Times New Roman"/>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4"/>
        <w:gridCol w:w="4082"/>
        <w:gridCol w:w="2438"/>
        <w:gridCol w:w="2438"/>
      </w:tblGrid>
      <w:tr w:rsidR="00AF00B9" w:rsidRPr="00121405" w:rsidTr="00440C2C">
        <w:tc>
          <w:tcPr>
            <w:tcW w:w="624" w:type="dxa"/>
            <w:vMerge w:val="restart"/>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bookmarkStart w:id="0" w:name="Par100"/>
            <w:bookmarkEnd w:id="0"/>
            <w:r w:rsidRPr="00121405">
              <w:rPr>
                <w:sz w:val="24"/>
                <w:szCs w:val="24"/>
              </w:rPr>
              <w:t xml:space="preserve">N </w:t>
            </w:r>
            <w:proofErr w:type="spellStart"/>
            <w:proofErr w:type="gramStart"/>
            <w:r w:rsidRPr="00121405">
              <w:rPr>
                <w:sz w:val="24"/>
                <w:szCs w:val="24"/>
              </w:rPr>
              <w:t>п</w:t>
            </w:r>
            <w:proofErr w:type="spellEnd"/>
            <w:proofErr w:type="gramEnd"/>
            <w:r w:rsidRPr="00121405">
              <w:rPr>
                <w:sz w:val="24"/>
                <w:szCs w:val="24"/>
              </w:rPr>
              <w:t>/</w:t>
            </w:r>
            <w:proofErr w:type="spellStart"/>
            <w:r w:rsidRPr="00121405">
              <w:rPr>
                <w:sz w:val="24"/>
                <w:szCs w:val="24"/>
              </w:rPr>
              <w:t>п</w:t>
            </w:r>
            <w:proofErr w:type="spellEnd"/>
          </w:p>
        </w:tc>
        <w:tc>
          <w:tcPr>
            <w:tcW w:w="4082" w:type="dxa"/>
            <w:vMerge w:val="restart"/>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Наименование услуги</w:t>
            </w:r>
          </w:p>
        </w:tc>
        <w:tc>
          <w:tcPr>
            <w:tcW w:w="4876" w:type="dxa"/>
            <w:gridSpan w:val="2"/>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Стоимость услуг по погребению</w:t>
            </w:r>
          </w:p>
        </w:tc>
      </w:tr>
      <w:tr w:rsidR="00AF00B9" w:rsidRPr="00121405" w:rsidTr="00440C2C">
        <w:tc>
          <w:tcPr>
            <w:tcW w:w="624" w:type="dxa"/>
            <w:vMerge/>
            <w:tcBorders>
              <w:top w:val="single" w:sz="4" w:space="0" w:color="auto"/>
              <w:left w:val="single" w:sz="4" w:space="0" w:color="auto"/>
              <w:bottom w:val="single" w:sz="4" w:space="0" w:color="auto"/>
              <w:right w:val="single" w:sz="4" w:space="0" w:color="auto"/>
            </w:tcBorders>
          </w:tcPr>
          <w:p w:rsidR="00AF00B9" w:rsidRPr="00121405" w:rsidRDefault="00AF00B9" w:rsidP="00C65196"/>
        </w:tc>
        <w:tc>
          <w:tcPr>
            <w:tcW w:w="4082" w:type="dxa"/>
            <w:vMerge/>
            <w:tcBorders>
              <w:top w:val="single" w:sz="4" w:space="0" w:color="auto"/>
              <w:left w:val="single" w:sz="4" w:space="0" w:color="auto"/>
              <w:bottom w:val="single" w:sz="4" w:space="0" w:color="auto"/>
              <w:right w:val="single" w:sz="4" w:space="0" w:color="auto"/>
            </w:tcBorders>
          </w:tcPr>
          <w:p w:rsidR="00AF00B9" w:rsidRPr="00121405" w:rsidRDefault="00AF00B9" w:rsidP="00C65196"/>
        </w:tc>
        <w:tc>
          <w:tcPr>
            <w:tcW w:w="2438"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путем предания тела (останков) умершего земле (налогом на добавленную стоимость не облагается), рублей</w:t>
            </w:r>
          </w:p>
        </w:tc>
        <w:tc>
          <w:tcPr>
            <w:tcW w:w="2438"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путем кремации тела (останков) умершего (налогом на добавленную стоимость не облагается), рублей</w:t>
            </w:r>
          </w:p>
        </w:tc>
      </w:tr>
      <w:tr w:rsidR="00AF00B9" w:rsidRPr="00121405" w:rsidTr="00440C2C">
        <w:tc>
          <w:tcPr>
            <w:tcW w:w="624"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1</w:t>
            </w:r>
          </w:p>
        </w:tc>
        <w:tc>
          <w:tcPr>
            <w:tcW w:w="4082"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2</w:t>
            </w:r>
          </w:p>
        </w:tc>
        <w:tc>
          <w:tcPr>
            <w:tcW w:w="2438"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3</w:t>
            </w:r>
          </w:p>
        </w:tc>
        <w:tc>
          <w:tcPr>
            <w:tcW w:w="2438"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4</w:t>
            </w:r>
          </w:p>
        </w:tc>
      </w:tr>
      <w:tr w:rsidR="00AF00B9" w:rsidRPr="00121405" w:rsidTr="00440C2C">
        <w:tc>
          <w:tcPr>
            <w:tcW w:w="624"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1</w:t>
            </w:r>
          </w:p>
        </w:tc>
        <w:tc>
          <w:tcPr>
            <w:tcW w:w="4082"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both"/>
              <w:rPr>
                <w:sz w:val="24"/>
                <w:szCs w:val="24"/>
              </w:rPr>
            </w:pPr>
            <w:r w:rsidRPr="00121405">
              <w:rPr>
                <w:sz w:val="24"/>
                <w:szCs w:val="24"/>
              </w:rPr>
              <w:t>Оформление документов, необходимых для погребения</w:t>
            </w:r>
          </w:p>
        </w:tc>
        <w:tc>
          <w:tcPr>
            <w:tcW w:w="2438"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бесплатно</w:t>
            </w:r>
          </w:p>
        </w:tc>
        <w:tc>
          <w:tcPr>
            <w:tcW w:w="2438"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w:t>
            </w:r>
          </w:p>
        </w:tc>
      </w:tr>
      <w:tr w:rsidR="00440C2C" w:rsidRPr="00121405" w:rsidTr="00440C2C">
        <w:trPr>
          <w:trHeight w:val="1040"/>
        </w:trPr>
        <w:tc>
          <w:tcPr>
            <w:tcW w:w="624"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2</w:t>
            </w:r>
          </w:p>
        </w:tc>
        <w:tc>
          <w:tcPr>
            <w:tcW w:w="4082"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both"/>
              <w:rPr>
                <w:sz w:val="24"/>
                <w:szCs w:val="24"/>
              </w:rPr>
            </w:pPr>
            <w:r w:rsidRPr="00121405">
              <w:rPr>
                <w:sz w:val="24"/>
                <w:szCs w:val="24"/>
              </w:rPr>
              <w:t>Предоставление и доставка гроба и других предметов, необходимых для погребения</w:t>
            </w:r>
          </w:p>
        </w:tc>
        <w:tc>
          <w:tcPr>
            <w:tcW w:w="2438" w:type="dxa"/>
            <w:tcBorders>
              <w:top w:val="single" w:sz="4" w:space="0" w:color="auto"/>
              <w:left w:val="single" w:sz="4" w:space="0" w:color="auto"/>
              <w:bottom w:val="single" w:sz="4" w:space="0" w:color="auto"/>
              <w:right w:val="single" w:sz="4" w:space="0" w:color="auto"/>
            </w:tcBorders>
            <w:vAlign w:val="center"/>
          </w:tcPr>
          <w:p w:rsidR="00440C2C" w:rsidRPr="00440C2C" w:rsidRDefault="00E34AF8" w:rsidP="00440C2C">
            <w:pPr>
              <w:pStyle w:val="a3"/>
              <w:jc w:val="center"/>
              <w:rPr>
                <w:rFonts w:ascii="Times New Roman" w:hAnsi="Times New Roman" w:cs="Times New Roman"/>
                <w:sz w:val="24"/>
                <w:szCs w:val="24"/>
              </w:rPr>
            </w:pPr>
            <w:r>
              <w:rPr>
                <w:rFonts w:ascii="Times New Roman" w:hAnsi="Times New Roman" w:cs="Times New Roman"/>
                <w:sz w:val="24"/>
                <w:szCs w:val="24"/>
              </w:rPr>
              <w:t>1561,13</w:t>
            </w:r>
          </w:p>
        </w:tc>
        <w:tc>
          <w:tcPr>
            <w:tcW w:w="2438"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w:t>
            </w:r>
          </w:p>
        </w:tc>
      </w:tr>
      <w:tr w:rsidR="00440C2C" w:rsidRPr="00121405" w:rsidTr="00440C2C">
        <w:tc>
          <w:tcPr>
            <w:tcW w:w="624"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3</w:t>
            </w:r>
          </w:p>
        </w:tc>
        <w:tc>
          <w:tcPr>
            <w:tcW w:w="4082"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both"/>
              <w:rPr>
                <w:sz w:val="24"/>
                <w:szCs w:val="24"/>
              </w:rPr>
            </w:pPr>
            <w:r w:rsidRPr="00121405">
              <w:rPr>
                <w:sz w:val="24"/>
                <w:szCs w:val="24"/>
              </w:rPr>
              <w:t>Перевозка тела (останков) умершего на кладбище (в крематорий)</w:t>
            </w:r>
          </w:p>
        </w:tc>
        <w:tc>
          <w:tcPr>
            <w:tcW w:w="2438" w:type="dxa"/>
            <w:tcBorders>
              <w:top w:val="single" w:sz="4" w:space="0" w:color="auto"/>
              <w:left w:val="single" w:sz="4" w:space="0" w:color="auto"/>
              <w:bottom w:val="single" w:sz="4" w:space="0" w:color="auto"/>
              <w:right w:val="single" w:sz="4" w:space="0" w:color="auto"/>
            </w:tcBorders>
            <w:vAlign w:val="center"/>
          </w:tcPr>
          <w:p w:rsidR="00440C2C" w:rsidRPr="00440C2C" w:rsidRDefault="00440C2C"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1458,47</w:t>
            </w:r>
          </w:p>
        </w:tc>
        <w:tc>
          <w:tcPr>
            <w:tcW w:w="2438"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w:t>
            </w:r>
          </w:p>
        </w:tc>
      </w:tr>
      <w:tr w:rsidR="00440C2C" w:rsidRPr="00121405" w:rsidTr="00440C2C">
        <w:tc>
          <w:tcPr>
            <w:tcW w:w="624"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4</w:t>
            </w:r>
          </w:p>
        </w:tc>
        <w:tc>
          <w:tcPr>
            <w:tcW w:w="4082"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both"/>
              <w:rPr>
                <w:sz w:val="24"/>
                <w:szCs w:val="24"/>
              </w:rPr>
            </w:pPr>
            <w:r w:rsidRPr="00121405">
              <w:rPr>
                <w:sz w:val="24"/>
                <w:szCs w:val="24"/>
              </w:rPr>
              <w:t>Погребение, в том числе:</w:t>
            </w:r>
          </w:p>
        </w:tc>
        <w:tc>
          <w:tcPr>
            <w:tcW w:w="2438" w:type="dxa"/>
            <w:tcBorders>
              <w:top w:val="single" w:sz="4" w:space="0" w:color="auto"/>
              <w:left w:val="single" w:sz="4" w:space="0" w:color="auto"/>
              <w:bottom w:val="single" w:sz="4" w:space="0" w:color="auto"/>
              <w:right w:val="single" w:sz="4" w:space="0" w:color="auto"/>
            </w:tcBorders>
            <w:vAlign w:val="center"/>
          </w:tcPr>
          <w:p w:rsidR="00440C2C" w:rsidRPr="00440C2C" w:rsidRDefault="00440C2C"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4116,16</w:t>
            </w:r>
          </w:p>
        </w:tc>
        <w:tc>
          <w:tcPr>
            <w:tcW w:w="2438"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w:t>
            </w:r>
          </w:p>
        </w:tc>
      </w:tr>
      <w:tr w:rsidR="00440C2C" w:rsidRPr="00121405" w:rsidTr="00440C2C">
        <w:tc>
          <w:tcPr>
            <w:tcW w:w="624"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4.1</w:t>
            </w:r>
          </w:p>
        </w:tc>
        <w:tc>
          <w:tcPr>
            <w:tcW w:w="4082"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both"/>
              <w:rPr>
                <w:sz w:val="24"/>
                <w:szCs w:val="24"/>
              </w:rPr>
            </w:pPr>
            <w:r w:rsidRPr="00121405">
              <w:rPr>
                <w:sz w:val="24"/>
                <w:szCs w:val="24"/>
              </w:rPr>
              <w:t>Стоимость рытья стандартной могилы</w:t>
            </w:r>
          </w:p>
        </w:tc>
        <w:tc>
          <w:tcPr>
            <w:tcW w:w="2438" w:type="dxa"/>
            <w:tcBorders>
              <w:top w:val="single" w:sz="4" w:space="0" w:color="auto"/>
              <w:left w:val="single" w:sz="4" w:space="0" w:color="auto"/>
              <w:bottom w:val="single" w:sz="4" w:space="0" w:color="auto"/>
              <w:right w:val="single" w:sz="4" w:space="0" w:color="auto"/>
            </w:tcBorders>
            <w:vAlign w:val="center"/>
          </w:tcPr>
          <w:p w:rsidR="00440C2C" w:rsidRPr="00440C2C" w:rsidRDefault="00440C2C"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2880,27</w:t>
            </w:r>
          </w:p>
        </w:tc>
        <w:tc>
          <w:tcPr>
            <w:tcW w:w="2438"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w:t>
            </w:r>
          </w:p>
        </w:tc>
      </w:tr>
      <w:tr w:rsidR="00440C2C" w:rsidRPr="00121405" w:rsidTr="00440C2C">
        <w:tc>
          <w:tcPr>
            <w:tcW w:w="624"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4.2</w:t>
            </w:r>
          </w:p>
        </w:tc>
        <w:tc>
          <w:tcPr>
            <w:tcW w:w="4082"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both"/>
              <w:rPr>
                <w:sz w:val="24"/>
                <w:szCs w:val="24"/>
              </w:rPr>
            </w:pPr>
            <w:r w:rsidRPr="00121405">
              <w:rPr>
                <w:sz w:val="24"/>
                <w:szCs w:val="24"/>
              </w:rPr>
              <w:t>Кремация с последующей выдачей урны с прахом</w:t>
            </w:r>
          </w:p>
        </w:tc>
        <w:tc>
          <w:tcPr>
            <w:tcW w:w="2438" w:type="dxa"/>
            <w:tcBorders>
              <w:top w:val="single" w:sz="4" w:space="0" w:color="auto"/>
              <w:left w:val="single" w:sz="4" w:space="0" w:color="auto"/>
              <w:bottom w:val="single" w:sz="4" w:space="0" w:color="auto"/>
              <w:right w:val="single" w:sz="4" w:space="0" w:color="auto"/>
            </w:tcBorders>
            <w:vAlign w:val="center"/>
          </w:tcPr>
          <w:p w:rsidR="00440C2C" w:rsidRPr="00440C2C" w:rsidRDefault="00440C2C" w:rsidP="00440C2C">
            <w:pPr>
              <w:pStyle w:val="a3"/>
              <w:jc w:val="cente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w:t>
            </w:r>
          </w:p>
        </w:tc>
      </w:tr>
      <w:tr w:rsidR="00440C2C" w:rsidRPr="00121405" w:rsidTr="00440C2C">
        <w:tc>
          <w:tcPr>
            <w:tcW w:w="624"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5</w:t>
            </w:r>
          </w:p>
        </w:tc>
        <w:tc>
          <w:tcPr>
            <w:tcW w:w="4082"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both"/>
              <w:rPr>
                <w:sz w:val="24"/>
                <w:szCs w:val="24"/>
              </w:rPr>
            </w:pPr>
            <w:r>
              <w:rPr>
                <w:sz w:val="24"/>
                <w:szCs w:val="24"/>
              </w:rPr>
              <w:t>Всего</w:t>
            </w:r>
          </w:p>
        </w:tc>
        <w:tc>
          <w:tcPr>
            <w:tcW w:w="2438" w:type="dxa"/>
            <w:tcBorders>
              <w:top w:val="single" w:sz="4" w:space="0" w:color="auto"/>
              <w:left w:val="single" w:sz="4" w:space="0" w:color="auto"/>
              <w:bottom w:val="single" w:sz="4" w:space="0" w:color="auto"/>
              <w:right w:val="single" w:sz="4" w:space="0" w:color="auto"/>
            </w:tcBorders>
            <w:vAlign w:val="center"/>
          </w:tcPr>
          <w:p w:rsidR="00440C2C" w:rsidRPr="00440C2C" w:rsidRDefault="00E34AF8" w:rsidP="00440C2C">
            <w:pPr>
              <w:pStyle w:val="a3"/>
              <w:jc w:val="center"/>
              <w:rPr>
                <w:rFonts w:ascii="Times New Roman" w:hAnsi="Times New Roman" w:cs="Times New Roman"/>
                <w:sz w:val="24"/>
                <w:szCs w:val="24"/>
              </w:rPr>
            </w:pPr>
            <w:r>
              <w:rPr>
                <w:rFonts w:ascii="Times New Roman" w:hAnsi="Times New Roman" w:cs="Times New Roman"/>
                <w:sz w:val="24"/>
                <w:szCs w:val="24"/>
              </w:rPr>
              <w:t>7135,76</w:t>
            </w:r>
          </w:p>
        </w:tc>
        <w:tc>
          <w:tcPr>
            <w:tcW w:w="2438" w:type="dxa"/>
            <w:tcBorders>
              <w:top w:val="single" w:sz="4" w:space="0" w:color="auto"/>
              <w:left w:val="single" w:sz="4" w:space="0" w:color="auto"/>
              <w:bottom w:val="single" w:sz="4" w:space="0" w:color="auto"/>
              <w:right w:val="single" w:sz="4" w:space="0" w:color="auto"/>
            </w:tcBorders>
          </w:tcPr>
          <w:p w:rsidR="00440C2C" w:rsidRPr="00121405" w:rsidRDefault="00440C2C" w:rsidP="00C65196">
            <w:pPr>
              <w:pStyle w:val="ConsPlusNormal"/>
              <w:jc w:val="center"/>
              <w:rPr>
                <w:sz w:val="24"/>
                <w:szCs w:val="24"/>
              </w:rPr>
            </w:pPr>
            <w:r w:rsidRPr="00121405">
              <w:rPr>
                <w:sz w:val="24"/>
                <w:szCs w:val="24"/>
              </w:rPr>
              <w:t>-</w:t>
            </w:r>
          </w:p>
        </w:tc>
      </w:tr>
    </w:tbl>
    <w:p w:rsidR="00AF00B9" w:rsidRPr="002427F3" w:rsidRDefault="00AF00B9" w:rsidP="00AF00B9">
      <w:pPr>
        <w:rPr>
          <w:sz w:val="24"/>
          <w:szCs w:val="24"/>
        </w:rPr>
      </w:pPr>
    </w:p>
    <w:p w:rsidR="00AF00B9" w:rsidRPr="00E72A24" w:rsidRDefault="00AF00B9" w:rsidP="00AF00B9">
      <w:pPr>
        <w:pStyle w:val="a3"/>
        <w:rPr>
          <w:rFonts w:ascii="Times New Roman" w:hAnsi="Times New Roman" w:cs="Times New Roman"/>
          <w:sz w:val="24"/>
          <w:szCs w:val="24"/>
        </w:rPr>
      </w:pPr>
      <w:r w:rsidRPr="00E72A24">
        <w:rPr>
          <w:rFonts w:ascii="Times New Roman" w:hAnsi="Times New Roman" w:cs="Times New Roman"/>
          <w:sz w:val="24"/>
          <w:szCs w:val="24"/>
        </w:rPr>
        <w:t xml:space="preserve">Глава  Константиновского сельсовета                                                                  </w:t>
      </w:r>
    </w:p>
    <w:p w:rsidR="00AF00B9" w:rsidRPr="00E72A24" w:rsidRDefault="00AF00B9" w:rsidP="00AF00B9">
      <w:pPr>
        <w:pStyle w:val="a3"/>
        <w:rPr>
          <w:rFonts w:ascii="Times New Roman" w:hAnsi="Times New Roman" w:cs="Times New Roman"/>
          <w:sz w:val="24"/>
          <w:szCs w:val="24"/>
        </w:rPr>
      </w:pPr>
      <w:r w:rsidRPr="00E72A24">
        <w:rPr>
          <w:rFonts w:ascii="Times New Roman" w:hAnsi="Times New Roman" w:cs="Times New Roman"/>
          <w:sz w:val="24"/>
          <w:szCs w:val="24"/>
        </w:rPr>
        <w:t xml:space="preserve">Татарского района      Новосибирской области      </w:t>
      </w:r>
      <w:r w:rsidR="00D37F05" w:rsidRPr="00E72A24">
        <w:rPr>
          <w:rFonts w:ascii="Times New Roman" w:hAnsi="Times New Roman" w:cs="Times New Roman"/>
          <w:sz w:val="24"/>
          <w:szCs w:val="24"/>
        </w:rPr>
        <w:t xml:space="preserve">     ____________  </w:t>
      </w:r>
      <w:r w:rsidR="00E34AF8">
        <w:rPr>
          <w:rFonts w:ascii="Times New Roman" w:hAnsi="Times New Roman" w:cs="Times New Roman"/>
          <w:sz w:val="24"/>
          <w:szCs w:val="24"/>
        </w:rPr>
        <w:t xml:space="preserve">А.В. </w:t>
      </w:r>
      <w:proofErr w:type="spellStart"/>
      <w:r w:rsidR="00E34AF8">
        <w:rPr>
          <w:rFonts w:ascii="Times New Roman" w:hAnsi="Times New Roman" w:cs="Times New Roman"/>
          <w:sz w:val="24"/>
          <w:szCs w:val="24"/>
        </w:rPr>
        <w:t>Байбара</w:t>
      </w:r>
      <w:proofErr w:type="spellEnd"/>
      <w:r w:rsidRPr="00E72A24">
        <w:rPr>
          <w:rFonts w:ascii="Times New Roman" w:hAnsi="Times New Roman" w:cs="Times New Roman"/>
          <w:sz w:val="24"/>
          <w:szCs w:val="24"/>
        </w:rPr>
        <w:t xml:space="preserve">                                                   </w:t>
      </w:r>
    </w:p>
    <w:p w:rsidR="00AF00B9" w:rsidRPr="00E72A24" w:rsidRDefault="00AF00B9" w:rsidP="00AF00B9">
      <w:pPr>
        <w:rPr>
          <w:sz w:val="24"/>
          <w:szCs w:val="24"/>
        </w:rPr>
      </w:pPr>
    </w:p>
    <w:tbl>
      <w:tblPr>
        <w:tblW w:w="9587" w:type="dxa"/>
        <w:tblLayout w:type="fixed"/>
        <w:tblLook w:val="01E0"/>
      </w:tblPr>
      <w:tblGrid>
        <w:gridCol w:w="4729"/>
        <w:gridCol w:w="4858"/>
      </w:tblGrid>
      <w:tr w:rsidR="00AF00B9" w:rsidRPr="00AF00B9" w:rsidTr="00C65196">
        <w:trPr>
          <w:trHeight w:val="2258"/>
        </w:trPr>
        <w:tc>
          <w:tcPr>
            <w:tcW w:w="4729" w:type="dxa"/>
          </w:tcPr>
          <w:p w:rsidR="00AF00B9" w:rsidRPr="002427F3" w:rsidRDefault="00AF00B9" w:rsidP="00C65196">
            <w:pPr>
              <w:rPr>
                <w:sz w:val="24"/>
                <w:szCs w:val="24"/>
              </w:rPr>
            </w:pPr>
          </w:p>
        </w:tc>
        <w:tc>
          <w:tcPr>
            <w:tcW w:w="4858" w:type="dxa"/>
          </w:tcPr>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 xml:space="preserve">   СОГЛАСОВАНО:</w:t>
            </w:r>
          </w:p>
          <w:p w:rsidR="00AF00B9" w:rsidRPr="00AF00B9" w:rsidRDefault="00AF00B9" w:rsidP="00AF00B9">
            <w:pPr>
              <w:pStyle w:val="a3"/>
              <w:jc w:val="right"/>
              <w:rPr>
                <w:rFonts w:ascii="Times New Roman" w:hAnsi="Times New Roman" w:cs="Times New Roman"/>
              </w:rPr>
            </w:pP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________________________________</w:t>
            </w:r>
          </w:p>
          <w:p w:rsidR="00AF00B9" w:rsidRPr="00AF00B9" w:rsidRDefault="00AF00B9" w:rsidP="00AF00B9">
            <w:pPr>
              <w:pStyle w:val="a3"/>
              <w:jc w:val="right"/>
              <w:rPr>
                <w:rFonts w:ascii="Times New Roman" w:hAnsi="Times New Roman" w:cs="Times New Roman"/>
              </w:rPr>
            </w:pPr>
            <w:r w:rsidRPr="00AF00B9">
              <w:rPr>
                <w:rFonts w:ascii="Times New Roman" w:hAnsi="Times New Roman" w:cs="Times New Roman"/>
              </w:rPr>
              <w:t>Департамент по тарифам</w:t>
            </w:r>
          </w:p>
          <w:p w:rsidR="00AF00B9" w:rsidRPr="00D37F05" w:rsidRDefault="00AF00B9" w:rsidP="00D37F05">
            <w:pPr>
              <w:pStyle w:val="a3"/>
              <w:jc w:val="right"/>
              <w:rPr>
                <w:rFonts w:ascii="Times New Roman" w:hAnsi="Times New Roman" w:cs="Times New Roman"/>
              </w:rPr>
            </w:pPr>
            <w:r w:rsidRPr="00AF00B9">
              <w:rPr>
                <w:rFonts w:ascii="Times New Roman" w:hAnsi="Times New Roman" w:cs="Times New Roman"/>
              </w:rPr>
              <w:t xml:space="preserve">Новосибирской области </w:t>
            </w:r>
          </w:p>
        </w:tc>
      </w:tr>
    </w:tbl>
    <w:p w:rsidR="00AF00B9" w:rsidRPr="00121405" w:rsidRDefault="00AF00B9" w:rsidP="00AF00B9">
      <w:pPr>
        <w:pStyle w:val="ConsPlusTitle"/>
        <w:jc w:val="center"/>
        <w:rPr>
          <w:rFonts w:ascii="Times New Roman" w:hAnsi="Times New Roman"/>
        </w:rPr>
      </w:pPr>
      <w:r w:rsidRPr="00121405">
        <w:rPr>
          <w:rFonts w:ascii="Times New Roman" w:hAnsi="Times New Roman"/>
        </w:rPr>
        <w:t>СТОИМОСТЬ</w:t>
      </w:r>
    </w:p>
    <w:p w:rsidR="00AF00B9" w:rsidRPr="00121405" w:rsidRDefault="00AF00B9" w:rsidP="00AF00B9">
      <w:pPr>
        <w:pStyle w:val="ConsPlusTitle"/>
        <w:jc w:val="center"/>
        <w:rPr>
          <w:rFonts w:ascii="Times New Roman" w:hAnsi="Times New Roman"/>
        </w:rPr>
      </w:pPr>
      <w:r w:rsidRPr="00121405">
        <w:rPr>
          <w:rFonts w:ascii="Times New Roman" w:hAnsi="Times New Roman"/>
        </w:rPr>
        <w:t>УСЛУГ, ПРЕДОСТАВЛЯЕМЫХ СОГЛАСНО ГАРАНТИРОВАННОМУ ПЕРЕЧНЮ</w:t>
      </w:r>
    </w:p>
    <w:p w:rsidR="00AF00B9" w:rsidRPr="00121405" w:rsidRDefault="00AF00B9" w:rsidP="00AF00B9">
      <w:pPr>
        <w:pStyle w:val="ConsPlusTitle"/>
        <w:jc w:val="center"/>
        <w:rPr>
          <w:rFonts w:ascii="Times New Roman" w:hAnsi="Times New Roman"/>
        </w:rPr>
      </w:pPr>
      <w:r w:rsidRPr="00121405">
        <w:rPr>
          <w:rFonts w:ascii="Times New Roman" w:hAnsi="Times New Roman"/>
        </w:rPr>
        <w:t>УСЛУГ ПО ПОГРЕБЕНИЮ УМЕРШИХ (ПОГИБШИХ), НЕ ИМЕЮЩИХ</w:t>
      </w:r>
    </w:p>
    <w:p w:rsidR="00AF00B9" w:rsidRPr="00121405" w:rsidRDefault="00AF00B9" w:rsidP="00AF00B9">
      <w:pPr>
        <w:pStyle w:val="ConsPlusTitle"/>
        <w:jc w:val="center"/>
        <w:rPr>
          <w:rFonts w:ascii="Times New Roman" w:hAnsi="Times New Roman"/>
        </w:rPr>
      </w:pPr>
      <w:r w:rsidRPr="00121405">
        <w:rPr>
          <w:rFonts w:ascii="Times New Roman" w:hAnsi="Times New Roman"/>
        </w:rPr>
        <w:t>СУПРУГА, БЛИЗКИХ РОДСТВЕННИКОВ, ИНЫХ РОДСТВЕННИКОВ</w:t>
      </w:r>
    </w:p>
    <w:p w:rsidR="00AF00B9" w:rsidRPr="00121405" w:rsidRDefault="00AF00B9" w:rsidP="00AF00B9">
      <w:pPr>
        <w:pStyle w:val="ConsPlusTitle"/>
        <w:jc w:val="center"/>
        <w:rPr>
          <w:rFonts w:ascii="Times New Roman" w:hAnsi="Times New Roman"/>
        </w:rPr>
      </w:pPr>
      <w:r w:rsidRPr="00121405">
        <w:rPr>
          <w:rFonts w:ascii="Times New Roman" w:hAnsi="Times New Roman"/>
        </w:rPr>
        <w:t>ЛИБО ЗАКОННОГО ПРЕДСТАВИТЕЛЯ УМЕРШЕГО,</w:t>
      </w:r>
    </w:p>
    <w:p w:rsidR="00AF00B9" w:rsidRPr="00121405" w:rsidRDefault="00AF00B9" w:rsidP="00AF00B9">
      <w:pPr>
        <w:pStyle w:val="ConsPlusTitle"/>
        <w:jc w:val="center"/>
        <w:rPr>
          <w:rFonts w:ascii="Times New Roman" w:hAnsi="Times New Roman"/>
        </w:rPr>
      </w:pPr>
      <w:r w:rsidRPr="00121405">
        <w:rPr>
          <w:rFonts w:ascii="Times New Roman" w:hAnsi="Times New Roman"/>
        </w:rPr>
        <w:t xml:space="preserve">НА ТЕРРИТОРИИ </w:t>
      </w:r>
      <w:r>
        <w:rPr>
          <w:rFonts w:ascii="Times New Roman" w:hAnsi="Times New Roman"/>
        </w:rPr>
        <w:t>КОНСТАНТИНОВСКОГО</w:t>
      </w:r>
      <w:r w:rsidRPr="00121405">
        <w:rPr>
          <w:rFonts w:ascii="Times New Roman" w:hAnsi="Times New Roman"/>
        </w:rPr>
        <w:t xml:space="preserve"> СЕЛЬСОВЕТА </w:t>
      </w:r>
    </w:p>
    <w:p w:rsidR="00AF00B9" w:rsidRPr="00121405" w:rsidRDefault="00AF00B9" w:rsidP="00AF00B9">
      <w:pPr>
        <w:pStyle w:val="ConsPlusTitle"/>
        <w:jc w:val="center"/>
        <w:rPr>
          <w:rFonts w:ascii="Times New Roman" w:hAnsi="Times New Roman"/>
        </w:rPr>
      </w:pPr>
      <w:r w:rsidRPr="00121405">
        <w:rPr>
          <w:rFonts w:ascii="Times New Roman" w:hAnsi="Times New Roman"/>
        </w:rPr>
        <w:t xml:space="preserve">ТАТАРСКОГО РАЙОНА НОВОСИБИРСКОЙ ОБЛАСТИ </w:t>
      </w:r>
    </w:p>
    <w:p w:rsidR="00AF00B9" w:rsidRPr="00121405" w:rsidRDefault="00941908" w:rsidP="00AF00B9">
      <w:pPr>
        <w:pStyle w:val="ConsPlusTitle"/>
        <w:jc w:val="center"/>
        <w:rPr>
          <w:rFonts w:ascii="Times New Roman" w:hAnsi="Times New Roman"/>
        </w:rPr>
      </w:pPr>
      <w:r>
        <w:rPr>
          <w:rFonts w:ascii="Times New Roman" w:hAnsi="Times New Roman"/>
        </w:rPr>
        <w:t>С 01.02.2019</w:t>
      </w:r>
      <w:r w:rsidR="00AF00B9" w:rsidRPr="00121405">
        <w:rPr>
          <w:rFonts w:ascii="Times New Roman" w:hAnsi="Times New Roman"/>
        </w:rPr>
        <w:t xml:space="preserve"> ГОДА</w:t>
      </w:r>
    </w:p>
    <w:p w:rsidR="00AF00B9" w:rsidRPr="00121405" w:rsidRDefault="00AF00B9" w:rsidP="00AF00B9">
      <w:pPr>
        <w:pStyle w:val="ConsPlusNormal"/>
        <w:ind w:firstLine="540"/>
        <w:jc w:val="center"/>
        <w:rPr>
          <w:sz w:val="24"/>
          <w:szCs w:val="24"/>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4"/>
        <w:gridCol w:w="4422"/>
        <w:gridCol w:w="2268"/>
        <w:gridCol w:w="2268"/>
      </w:tblGrid>
      <w:tr w:rsidR="00AF00B9" w:rsidRPr="00121405" w:rsidTr="0079666B">
        <w:tc>
          <w:tcPr>
            <w:tcW w:w="624" w:type="dxa"/>
            <w:vMerge w:val="restart"/>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 xml:space="preserve">N </w:t>
            </w:r>
            <w:proofErr w:type="spellStart"/>
            <w:proofErr w:type="gramStart"/>
            <w:r w:rsidRPr="00121405">
              <w:rPr>
                <w:sz w:val="24"/>
                <w:szCs w:val="24"/>
              </w:rPr>
              <w:t>п</w:t>
            </w:r>
            <w:proofErr w:type="spellEnd"/>
            <w:proofErr w:type="gramEnd"/>
            <w:r w:rsidRPr="00121405">
              <w:rPr>
                <w:sz w:val="24"/>
                <w:szCs w:val="24"/>
              </w:rPr>
              <w:t>/</w:t>
            </w:r>
            <w:proofErr w:type="spellStart"/>
            <w:r w:rsidRPr="00121405">
              <w:rPr>
                <w:sz w:val="24"/>
                <w:szCs w:val="24"/>
              </w:rPr>
              <w:t>п</w:t>
            </w:r>
            <w:proofErr w:type="spellEnd"/>
          </w:p>
        </w:tc>
        <w:tc>
          <w:tcPr>
            <w:tcW w:w="4422" w:type="dxa"/>
            <w:vMerge w:val="restart"/>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Наименование услуги</w:t>
            </w:r>
          </w:p>
        </w:tc>
        <w:tc>
          <w:tcPr>
            <w:tcW w:w="4536" w:type="dxa"/>
            <w:gridSpan w:val="2"/>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Стоимость услуг по погребению</w:t>
            </w:r>
          </w:p>
        </w:tc>
      </w:tr>
      <w:tr w:rsidR="00AF00B9" w:rsidRPr="00121405" w:rsidTr="0079666B">
        <w:tc>
          <w:tcPr>
            <w:tcW w:w="624" w:type="dxa"/>
            <w:vMerge/>
            <w:tcBorders>
              <w:top w:val="single" w:sz="4" w:space="0" w:color="auto"/>
              <w:left w:val="single" w:sz="4" w:space="0" w:color="auto"/>
              <w:bottom w:val="single" w:sz="4" w:space="0" w:color="auto"/>
              <w:right w:val="single" w:sz="4" w:space="0" w:color="auto"/>
            </w:tcBorders>
          </w:tcPr>
          <w:p w:rsidR="00AF00B9" w:rsidRPr="00121405" w:rsidRDefault="00AF00B9" w:rsidP="00C65196"/>
        </w:tc>
        <w:tc>
          <w:tcPr>
            <w:tcW w:w="4422" w:type="dxa"/>
            <w:vMerge/>
            <w:tcBorders>
              <w:top w:val="single" w:sz="4" w:space="0" w:color="auto"/>
              <w:left w:val="single" w:sz="4" w:space="0" w:color="auto"/>
              <w:bottom w:val="single" w:sz="4" w:space="0" w:color="auto"/>
              <w:right w:val="single" w:sz="4" w:space="0" w:color="auto"/>
            </w:tcBorders>
          </w:tcPr>
          <w:p w:rsidR="00AF00B9" w:rsidRPr="00121405" w:rsidRDefault="00AF00B9" w:rsidP="00C65196"/>
        </w:tc>
        <w:tc>
          <w:tcPr>
            <w:tcW w:w="2268"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путем предания тела (останков) умершего земле (налогом на добавленную стоимость не облагается), рублей</w:t>
            </w:r>
          </w:p>
        </w:tc>
        <w:tc>
          <w:tcPr>
            <w:tcW w:w="2268" w:type="dxa"/>
            <w:tcBorders>
              <w:top w:val="single" w:sz="4" w:space="0" w:color="auto"/>
              <w:left w:val="single" w:sz="4" w:space="0" w:color="auto"/>
              <w:bottom w:val="single" w:sz="4" w:space="0" w:color="auto"/>
              <w:right w:val="single" w:sz="4" w:space="0" w:color="auto"/>
            </w:tcBorders>
          </w:tcPr>
          <w:p w:rsidR="00AF00B9" w:rsidRPr="00121405" w:rsidRDefault="00AF00B9" w:rsidP="00C65196">
            <w:pPr>
              <w:pStyle w:val="ConsPlusNormal"/>
              <w:jc w:val="center"/>
              <w:rPr>
                <w:sz w:val="24"/>
                <w:szCs w:val="24"/>
              </w:rPr>
            </w:pPr>
            <w:r w:rsidRPr="00121405">
              <w:rPr>
                <w:sz w:val="24"/>
                <w:szCs w:val="24"/>
              </w:rPr>
              <w:t>путем кремации тела (останков) умершего (налогом на добавленную стоимость не облагается), рублей</w:t>
            </w:r>
          </w:p>
        </w:tc>
      </w:tr>
      <w:tr w:rsidR="00AF00B9" w:rsidRPr="00121405" w:rsidTr="0079666B">
        <w:tc>
          <w:tcPr>
            <w:tcW w:w="624" w:type="dxa"/>
            <w:tcBorders>
              <w:top w:val="single" w:sz="4" w:space="0" w:color="auto"/>
              <w:left w:val="single" w:sz="4" w:space="0" w:color="auto"/>
              <w:bottom w:val="single" w:sz="4" w:space="0" w:color="auto"/>
              <w:right w:val="single" w:sz="4" w:space="0" w:color="auto"/>
            </w:tcBorders>
          </w:tcPr>
          <w:p w:rsidR="00AF00B9" w:rsidRPr="00440C2C" w:rsidRDefault="00AF00B9"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1</w:t>
            </w:r>
          </w:p>
        </w:tc>
        <w:tc>
          <w:tcPr>
            <w:tcW w:w="4422" w:type="dxa"/>
            <w:tcBorders>
              <w:top w:val="single" w:sz="4" w:space="0" w:color="auto"/>
              <w:left w:val="single" w:sz="4" w:space="0" w:color="auto"/>
              <w:bottom w:val="single" w:sz="4" w:space="0" w:color="auto"/>
              <w:right w:val="single" w:sz="4" w:space="0" w:color="auto"/>
            </w:tcBorders>
          </w:tcPr>
          <w:p w:rsidR="00AF00B9" w:rsidRPr="00440C2C" w:rsidRDefault="00AF00B9"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AF00B9" w:rsidRPr="00440C2C" w:rsidRDefault="00AF00B9"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AF00B9" w:rsidRPr="00440C2C" w:rsidRDefault="00AF00B9" w:rsidP="00440C2C">
            <w:pPr>
              <w:pStyle w:val="a3"/>
              <w:jc w:val="center"/>
              <w:rPr>
                <w:rFonts w:ascii="Times New Roman" w:hAnsi="Times New Roman" w:cs="Times New Roman"/>
                <w:sz w:val="24"/>
                <w:szCs w:val="24"/>
              </w:rPr>
            </w:pPr>
            <w:r w:rsidRPr="00440C2C">
              <w:rPr>
                <w:rFonts w:ascii="Times New Roman" w:hAnsi="Times New Roman" w:cs="Times New Roman"/>
                <w:sz w:val="24"/>
                <w:szCs w:val="24"/>
              </w:rPr>
              <w:t>4</w:t>
            </w:r>
          </w:p>
        </w:tc>
      </w:tr>
      <w:tr w:rsidR="00E72A24" w:rsidRPr="00121405" w:rsidTr="00383F69">
        <w:tc>
          <w:tcPr>
            <w:tcW w:w="624"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1</w:t>
            </w:r>
          </w:p>
        </w:tc>
        <w:tc>
          <w:tcPr>
            <w:tcW w:w="4422"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Оформление документов, необходимых для погребения</w:t>
            </w:r>
          </w:p>
        </w:tc>
        <w:tc>
          <w:tcPr>
            <w:tcW w:w="2268" w:type="dxa"/>
            <w:tcBorders>
              <w:top w:val="single" w:sz="4" w:space="0" w:color="auto"/>
              <w:left w:val="single" w:sz="4" w:space="0" w:color="auto"/>
              <w:bottom w:val="single" w:sz="4" w:space="0" w:color="auto"/>
              <w:right w:val="single" w:sz="4" w:space="0" w:color="auto"/>
            </w:tcBorders>
            <w:vAlign w:val="center"/>
          </w:tcPr>
          <w:p w:rsidR="00E72A24" w:rsidRPr="00E72A24" w:rsidRDefault="00E72A24" w:rsidP="00E72A24">
            <w:pPr>
              <w:pStyle w:val="a3"/>
              <w:jc w:val="center"/>
              <w:rPr>
                <w:rFonts w:ascii="Times New Roman" w:hAnsi="Times New Roman" w:cs="Times New Roman"/>
                <w:sz w:val="24"/>
                <w:szCs w:val="24"/>
              </w:rPr>
            </w:pPr>
            <w:r w:rsidRPr="00E72A24">
              <w:rPr>
                <w:rFonts w:ascii="Times New Roman" w:hAnsi="Times New Roman" w:cs="Times New Roman"/>
                <w:sz w:val="24"/>
                <w:szCs w:val="24"/>
              </w:rPr>
              <w:t>151,24</w:t>
            </w:r>
          </w:p>
        </w:tc>
        <w:tc>
          <w:tcPr>
            <w:tcW w:w="2268"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w:t>
            </w:r>
          </w:p>
        </w:tc>
      </w:tr>
      <w:tr w:rsidR="00E72A24" w:rsidRPr="00121405" w:rsidTr="00383F69">
        <w:tc>
          <w:tcPr>
            <w:tcW w:w="624"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2</w:t>
            </w:r>
          </w:p>
        </w:tc>
        <w:tc>
          <w:tcPr>
            <w:tcW w:w="4422"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Облачение тела</w:t>
            </w:r>
          </w:p>
        </w:tc>
        <w:tc>
          <w:tcPr>
            <w:tcW w:w="2268" w:type="dxa"/>
            <w:tcBorders>
              <w:top w:val="single" w:sz="4" w:space="0" w:color="auto"/>
              <w:left w:val="single" w:sz="4" w:space="0" w:color="auto"/>
              <w:bottom w:val="single" w:sz="4" w:space="0" w:color="auto"/>
              <w:right w:val="single" w:sz="4" w:space="0" w:color="auto"/>
            </w:tcBorders>
            <w:vAlign w:val="center"/>
          </w:tcPr>
          <w:p w:rsidR="00E72A24" w:rsidRPr="00E72A24" w:rsidRDefault="00E72A24" w:rsidP="00E72A24">
            <w:pPr>
              <w:pStyle w:val="a3"/>
              <w:jc w:val="center"/>
              <w:rPr>
                <w:rFonts w:ascii="Times New Roman" w:hAnsi="Times New Roman" w:cs="Times New Roman"/>
                <w:sz w:val="24"/>
                <w:szCs w:val="24"/>
              </w:rPr>
            </w:pPr>
            <w:r w:rsidRPr="00E72A24">
              <w:rPr>
                <w:rFonts w:ascii="Times New Roman" w:hAnsi="Times New Roman" w:cs="Times New Roman"/>
                <w:sz w:val="24"/>
                <w:szCs w:val="24"/>
              </w:rPr>
              <w:t>133,83</w:t>
            </w:r>
          </w:p>
        </w:tc>
        <w:tc>
          <w:tcPr>
            <w:tcW w:w="2268"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w:t>
            </w:r>
          </w:p>
        </w:tc>
      </w:tr>
      <w:tr w:rsidR="00E72A24" w:rsidRPr="00121405" w:rsidTr="00383F69">
        <w:tc>
          <w:tcPr>
            <w:tcW w:w="624"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3</w:t>
            </w:r>
          </w:p>
        </w:tc>
        <w:tc>
          <w:tcPr>
            <w:tcW w:w="4422"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Предоставление гроба</w:t>
            </w:r>
          </w:p>
        </w:tc>
        <w:tc>
          <w:tcPr>
            <w:tcW w:w="2268" w:type="dxa"/>
            <w:tcBorders>
              <w:top w:val="single" w:sz="4" w:space="0" w:color="auto"/>
              <w:left w:val="single" w:sz="4" w:space="0" w:color="auto"/>
              <w:bottom w:val="single" w:sz="4" w:space="0" w:color="auto"/>
              <w:right w:val="single" w:sz="4" w:space="0" w:color="auto"/>
            </w:tcBorders>
            <w:vAlign w:val="center"/>
          </w:tcPr>
          <w:p w:rsidR="00E72A24" w:rsidRPr="00E72A24" w:rsidRDefault="00E34AF8" w:rsidP="00E72A24">
            <w:pPr>
              <w:pStyle w:val="a3"/>
              <w:jc w:val="center"/>
              <w:rPr>
                <w:rFonts w:ascii="Times New Roman" w:hAnsi="Times New Roman" w:cs="Times New Roman"/>
                <w:sz w:val="24"/>
                <w:szCs w:val="24"/>
              </w:rPr>
            </w:pPr>
            <w:r>
              <w:rPr>
                <w:rFonts w:ascii="Times New Roman" w:hAnsi="Times New Roman" w:cs="Times New Roman"/>
                <w:sz w:val="24"/>
                <w:szCs w:val="24"/>
              </w:rPr>
              <w:t>1573,39</w:t>
            </w:r>
          </w:p>
        </w:tc>
        <w:tc>
          <w:tcPr>
            <w:tcW w:w="2268"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w:t>
            </w:r>
          </w:p>
        </w:tc>
      </w:tr>
      <w:tr w:rsidR="00E72A24" w:rsidRPr="00121405" w:rsidTr="00383F69">
        <w:tc>
          <w:tcPr>
            <w:tcW w:w="624"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4</w:t>
            </w:r>
          </w:p>
        </w:tc>
        <w:tc>
          <w:tcPr>
            <w:tcW w:w="4422"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Перевозка тела (останков) умершего на кладбище (крематорий)</w:t>
            </w:r>
          </w:p>
        </w:tc>
        <w:tc>
          <w:tcPr>
            <w:tcW w:w="2268" w:type="dxa"/>
            <w:tcBorders>
              <w:top w:val="single" w:sz="4" w:space="0" w:color="auto"/>
              <w:left w:val="single" w:sz="4" w:space="0" w:color="auto"/>
              <w:bottom w:val="single" w:sz="4" w:space="0" w:color="auto"/>
              <w:right w:val="single" w:sz="4" w:space="0" w:color="auto"/>
            </w:tcBorders>
            <w:vAlign w:val="center"/>
          </w:tcPr>
          <w:p w:rsidR="00E72A24" w:rsidRPr="00E72A24" w:rsidRDefault="00E72A24" w:rsidP="00E72A24">
            <w:pPr>
              <w:pStyle w:val="a3"/>
              <w:jc w:val="center"/>
              <w:rPr>
                <w:rFonts w:ascii="Times New Roman" w:hAnsi="Times New Roman" w:cs="Times New Roman"/>
                <w:sz w:val="24"/>
                <w:szCs w:val="24"/>
              </w:rPr>
            </w:pPr>
            <w:r w:rsidRPr="00E72A24">
              <w:rPr>
                <w:rFonts w:ascii="Times New Roman" w:hAnsi="Times New Roman" w:cs="Times New Roman"/>
                <w:sz w:val="24"/>
                <w:szCs w:val="24"/>
              </w:rPr>
              <w:t>1458,47</w:t>
            </w:r>
          </w:p>
        </w:tc>
        <w:tc>
          <w:tcPr>
            <w:tcW w:w="2268"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w:t>
            </w:r>
          </w:p>
        </w:tc>
      </w:tr>
      <w:tr w:rsidR="00E72A24" w:rsidRPr="00121405" w:rsidTr="00383F69">
        <w:tc>
          <w:tcPr>
            <w:tcW w:w="624"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5</w:t>
            </w:r>
          </w:p>
        </w:tc>
        <w:tc>
          <w:tcPr>
            <w:tcW w:w="4422"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Погребение, в том числе:</w:t>
            </w:r>
          </w:p>
        </w:tc>
        <w:tc>
          <w:tcPr>
            <w:tcW w:w="2268" w:type="dxa"/>
            <w:tcBorders>
              <w:top w:val="single" w:sz="4" w:space="0" w:color="auto"/>
              <w:left w:val="single" w:sz="4" w:space="0" w:color="auto"/>
              <w:bottom w:val="single" w:sz="4" w:space="0" w:color="auto"/>
              <w:right w:val="single" w:sz="4" w:space="0" w:color="auto"/>
            </w:tcBorders>
            <w:vAlign w:val="center"/>
          </w:tcPr>
          <w:p w:rsidR="00E72A24" w:rsidRPr="00E72A24" w:rsidRDefault="00E72A24" w:rsidP="00E72A24">
            <w:pPr>
              <w:pStyle w:val="a3"/>
              <w:jc w:val="center"/>
              <w:rPr>
                <w:rFonts w:ascii="Times New Roman" w:hAnsi="Times New Roman" w:cs="Times New Roman"/>
                <w:sz w:val="24"/>
                <w:szCs w:val="24"/>
              </w:rPr>
            </w:pPr>
            <w:r w:rsidRPr="00E72A24">
              <w:rPr>
                <w:rFonts w:ascii="Times New Roman" w:hAnsi="Times New Roman" w:cs="Times New Roman"/>
                <w:sz w:val="24"/>
                <w:szCs w:val="24"/>
              </w:rPr>
              <w:t>4116,16</w:t>
            </w:r>
          </w:p>
        </w:tc>
        <w:tc>
          <w:tcPr>
            <w:tcW w:w="2268"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w:t>
            </w:r>
          </w:p>
        </w:tc>
      </w:tr>
      <w:tr w:rsidR="00E72A24" w:rsidRPr="00121405" w:rsidTr="00383F69">
        <w:tc>
          <w:tcPr>
            <w:tcW w:w="624"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5.1</w:t>
            </w:r>
          </w:p>
        </w:tc>
        <w:tc>
          <w:tcPr>
            <w:tcW w:w="4422"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Стоимость рытья стандартной могилы</w:t>
            </w:r>
          </w:p>
        </w:tc>
        <w:tc>
          <w:tcPr>
            <w:tcW w:w="2268" w:type="dxa"/>
            <w:tcBorders>
              <w:top w:val="single" w:sz="4" w:space="0" w:color="auto"/>
              <w:left w:val="single" w:sz="4" w:space="0" w:color="auto"/>
              <w:bottom w:val="single" w:sz="4" w:space="0" w:color="auto"/>
              <w:right w:val="single" w:sz="4" w:space="0" w:color="auto"/>
            </w:tcBorders>
            <w:vAlign w:val="center"/>
          </w:tcPr>
          <w:p w:rsidR="00E72A24" w:rsidRPr="00E72A24" w:rsidRDefault="00E72A24" w:rsidP="00E72A24">
            <w:pPr>
              <w:pStyle w:val="a3"/>
              <w:jc w:val="center"/>
              <w:rPr>
                <w:rFonts w:ascii="Times New Roman" w:hAnsi="Times New Roman" w:cs="Times New Roman"/>
                <w:sz w:val="24"/>
                <w:szCs w:val="24"/>
              </w:rPr>
            </w:pPr>
            <w:r w:rsidRPr="00E72A24">
              <w:rPr>
                <w:rFonts w:ascii="Times New Roman" w:hAnsi="Times New Roman" w:cs="Times New Roman"/>
                <w:sz w:val="24"/>
                <w:szCs w:val="24"/>
              </w:rPr>
              <w:t>2880,27</w:t>
            </w:r>
          </w:p>
        </w:tc>
        <w:tc>
          <w:tcPr>
            <w:tcW w:w="2268"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w:t>
            </w:r>
          </w:p>
        </w:tc>
      </w:tr>
      <w:tr w:rsidR="00E72A24" w:rsidRPr="00121405" w:rsidTr="00383F69">
        <w:tc>
          <w:tcPr>
            <w:tcW w:w="624"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5.2</w:t>
            </w:r>
          </w:p>
        </w:tc>
        <w:tc>
          <w:tcPr>
            <w:tcW w:w="4422"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Кремация с последующей выдачей урны с прахом</w:t>
            </w:r>
          </w:p>
        </w:tc>
        <w:tc>
          <w:tcPr>
            <w:tcW w:w="2268" w:type="dxa"/>
            <w:tcBorders>
              <w:top w:val="single" w:sz="4" w:space="0" w:color="auto"/>
              <w:left w:val="single" w:sz="4" w:space="0" w:color="auto"/>
              <w:bottom w:val="single" w:sz="4" w:space="0" w:color="auto"/>
              <w:right w:val="single" w:sz="4" w:space="0" w:color="auto"/>
            </w:tcBorders>
            <w:vAlign w:val="center"/>
          </w:tcPr>
          <w:p w:rsidR="00E72A24" w:rsidRPr="00E72A24" w:rsidRDefault="00E72A24" w:rsidP="00E72A24">
            <w:pPr>
              <w:pStyle w:val="a3"/>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w:t>
            </w:r>
          </w:p>
        </w:tc>
      </w:tr>
      <w:tr w:rsidR="00E72A24" w:rsidRPr="00121405" w:rsidTr="00383F69">
        <w:tc>
          <w:tcPr>
            <w:tcW w:w="624"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6</w:t>
            </w:r>
          </w:p>
        </w:tc>
        <w:tc>
          <w:tcPr>
            <w:tcW w:w="4422"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Всего</w:t>
            </w:r>
          </w:p>
        </w:tc>
        <w:tc>
          <w:tcPr>
            <w:tcW w:w="2268" w:type="dxa"/>
            <w:tcBorders>
              <w:top w:val="single" w:sz="4" w:space="0" w:color="auto"/>
              <w:left w:val="single" w:sz="4" w:space="0" w:color="auto"/>
              <w:bottom w:val="single" w:sz="4" w:space="0" w:color="auto"/>
              <w:right w:val="single" w:sz="4" w:space="0" w:color="auto"/>
            </w:tcBorders>
            <w:vAlign w:val="center"/>
          </w:tcPr>
          <w:p w:rsidR="00E72A24" w:rsidRPr="00E72A24" w:rsidRDefault="00E34AF8" w:rsidP="00E72A24">
            <w:pPr>
              <w:pStyle w:val="a3"/>
              <w:jc w:val="center"/>
              <w:rPr>
                <w:rFonts w:ascii="Times New Roman" w:hAnsi="Times New Roman" w:cs="Times New Roman"/>
                <w:sz w:val="24"/>
                <w:szCs w:val="24"/>
              </w:rPr>
            </w:pPr>
            <w:r>
              <w:rPr>
                <w:rFonts w:ascii="Times New Roman" w:hAnsi="Times New Roman" w:cs="Times New Roman"/>
                <w:sz w:val="24"/>
                <w:szCs w:val="24"/>
              </w:rPr>
              <w:t>7433,09</w:t>
            </w:r>
          </w:p>
        </w:tc>
        <w:tc>
          <w:tcPr>
            <w:tcW w:w="2268" w:type="dxa"/>
            <w:tcBorders>
              <w:top w:val="single" w:sz="4" w:space="0" w:color="auto"/>
              <w:left w:val="single" w:sz="4" w:space="0" w:color="auto"/>
              <w:bottom w:val="single" w:sz="4" w:space="0" w:color="auto"/>
              <w:right w:val="single" w:sz="4" w:space="0" w:color="auto"/>
            </w:tcBorders>
          </w:tcPr>
          <w:p w:rsidR="00E72A24" w:rsidRPr="00E72A24" w:rsidRDefault="00E72A24" w:rsidP="00E72A24">
            <w:pPr>
              <w:pStyle w:val="a3"/>
              <w:rPr>
                <w:rFonts w:ascii="Times New Roman" w:hAnsi="Times New Roman" w:cs="Times New Roman"/>
                <w:sz w:val="24"/>
                <w:szCs w:val="24"/>
              </w:rPr>
            </w:pPr>
            <w:r w:rsidRPr="00E72A24">
              <w:rPr>
                <w:rFonts w:ascii="Times New Roman" w:hAnsi="Times New Roman" w:cs="Times New Roman"/>
                <w:sz w:val="24"/>
                <w:szCs w:val="24"/>
              </w:rPr>
              <w:t>-</w:t>
            </w:r>
          </w:p>
        </w:tc>
      </w:tr>
    </w:tbl>
    <w:p w:rsidR="00AF00B9" w:rsidRPr="00D37F05" w:rsidRDefault="00AF00B9" w:rsidP="00D37F05">
      <w:pPr>
        <w:pStyle w:val="a3"/>
        <w:rPr>
          <w:rFonts w:ascii="Times New Roman" w:hAnsi="Times New Roman" w:cs="Times New Roman"/>
          <w:sz w:val="24"/>
          <w:szCs w:val="24"/>
        </w:rPr>
      </w:pPr>
    </w:p>
    <w:p w:rsidR="00E72A24" w:rsidRDefault="00E72A24" w:rsidP="00D37F05">
      <w:pPr>
        <w:pStyle w:val="a3"/>
        <w:rPr>
          <w:rFonts w:ascii="Times New Roman" w:hAnsi="Times New Roman" w:cs="Times New Roman"/>
          <w:sz w:val="24"/>
          <w:szCs w:val="24"/>
        </w:rPr>
      </w:pPr>
    </w:p>
    <w:p w:rsidR="00E72A24" w:rsidRDefault="00E72A24" w:rsidP="00D37F05">
      <w:pPr>
        <w:pStyle w:val="a3"/>
        <w:rPr>
          <w:rFonts w:ascii="Times New Roman" w:hAnsi="Times New Roman" w:cs="Times New Roman"/>
          <w:sz w:val="24"/>
          <w:szCs w:val="24"/>
        </w:rPr>
      </w:pPr>
    </w:p>
    <w:p w:rsidR="00AF00B9" w:rsidRPr="00E72A24" w:rsidRDefault="00AF00B9" w:rsidP="00D37F05">
      <w:pPr>
        <w:pStyle w:val="a3"/>
        <w:rPr>
          <w:rFonts w:ascii="Times New Roman" w:hAnsi="Times New Roman" w:cs="Times New Roman"/>
          <w:sz w:val="24"/>
          <w:szCs w:val="24"/>
        </w:rPr>
      </w:pPr>
      <w:r w:rsidRPr="00E72A24">
        <w:rPr>
          <w:rFonts w:ascii="Times New Roman" w:hAnsi="Times New Roman" w:cs="Times New Roman"/>
          <w:sz w:val="24"/>
          <w:szCs w:val="24"/>
        </w:rPr>
        <w:t>Глава</w:t>
      </w:r>
      <w:r w:rsidR="00D37F05" w:rsidRPr="00E72A24">
        <w:rPr>
          <w:rFonts w:ascii="Times New Roman" w:hAnsi="Times New Roman" w:cs="Times New Roman"/>
          <w:sz w:val="24"/>
          <w:szCs w:val="24"/>
        </w:rPr>
        <w:t xml:space="preserve"> </w:t>
      </w:r>
      <w:r w:rsidRPr="00E72A24">
        <w:rPr>
          <w:rFonts w:ascii="Times New Roman" w:hAnsi="Times New Roman" w:cs="Times New Roman"/>
          <w:sz w:val="24"/>
          <w:szCs w:val="24"/>
        </w:rPr>
        <w:t>Константиновского сельсовета</w:t>
      </w:r>
      <w:r w:rsidRPr="00E72A24">
        <w:rPr>
          <w:rFonts w:ascii="Times New Roman" w:hAnsi="Times New Roman" w:cs="Times New Roman"/>
          <w:sz w:val="24"/>
          <w:szCs w:val="24"/>
        </w:rPr>
        <w:tab/>
      </w:r>
    </w:p>
    <w:p w:rsidR="00AF00B9" w:rsidRPr="00E72A24" w:rsidRDefault="00AF00B9" w:rsidP="00D37F05">
      <w:pPr>
        <w:pStyle w:val="a3"/>
        <w:rPr>
          <w:rFonts w:ascii="Times New Roman" w:hAnsi="Times New Roman" w:cs="Times New Roman"/>
          <w:sz w:val="24"/>
          <w:szCs w:val="24"/>
        </w:rPr>
      </w:pPr>
      <w:r w:rsidRPr="00E72A24">
        <w:rPr>
          <w:rFonts w:ascii="Times New Roman" w:hAnsi="Times New Roman" w:cs="Times New Roman"/>
          <w:sz w:val="24"/>
          <w:szCs w:val="24"/>
        </w:rPr>
        <w:t>Татарского района</w:t>
      </w:r>
      <w:r w:rsidR="00D37F05" w:rsidRPr="00E72A24">
        <w:rPr>
          <w:rFonts w:ascii="Times New Roman" w:hAnsi="Times New Roman" w:cs="Times New Roman"/>
          <w:sz w:val="24"/>
          <w:szCs w:val="24"/>
        </w:rPr>
        <w:t xml:space="preserve"> </w:t>
      </w:r>
      <w:r w:rsidRPr="00E72A24">
        <w:rPr>
          <w:rFonts w:ascii="Times New Roman" w:hAnsi="Times New Roman" w:cs="Times New Roman"/>
          <w:sz w:val="24"/>
          <w:szCs w:val="24"/>
        </w:rPr>
        <w:t xml:space="preserve">Новосибирской области         </w:t>
      </w:r>
      <w:r w:rsidR="00D37F05" w:rsidRPr="00E72A24">
        <w:rPr>
          <w:rFonts w:ascii="Times New Roman" w:hAnsi="Times New Roman" w:cs="Times New Roman"/>
          <w:sz w:val="24"/>
          <w:szCs w:val="24"/>
        </w:rPr>
        <w:t xml:space="preserve">  ____________ </w:t>
      </w:r>
      <w:r w:rsidR="00E34AF8">
        <w:rPr>
          <w:rFonts w:ascii="Times New Roman" w:hAnsi="Times New Roman" w:cs="Times New Roman"/>
          <w:sz w:val="24"/>
          <w:szCs w:val="24"/>
        </w:rPr>
        <w:t xml:space="preserve">А.В. </w:t>
      </w:r>
      <w:proofErr w:type="spellStart"/>
      <w:r w:rsidR="00E34AF8">
        <w:rPr>
          <w:rFonts w:ascii="Times New Roman" w:hAnsi="Times New Roman" w:cs="Times New Roman"/>
          <w:sz w:val="24"/>
          <w:szCs w:val="24"/>
        </w:rPr>
        <w:t>Байбара</w:t>
      </w:r>
      <w:proofErr w:type="spellEnd"/>
    </w:p>
    <w:p w:rsidR="00695A54" w:rsidRPr="00E72A24" w:rsidRDefault="00695A54" w:rsidP="00D37F05">
      <w:pPr>
        <w:pStyle w:val="a3"/>
        <w:jc w:val="right"/>
        <w:rPr>
          <w:rFonts w:ascii="Times New Roman" w:hAnsi="Times New Roman" w:cs="Times New Roman"/>
          <w:sz w:val="24"/>
          <w:szCs w:val="24"/>
        </w:rPr>
      </w:pPr>
    </w:p>
    <w:p w:rsidR="00695A54" w:rsidRPr="00E72A24" w:rsidRDefault="00695A54" w:rsidP="00E72A24">
      <w:pPr>
        <w:pStyle w:val="a3"/>
        <w:rPr>
          <w:rFonts w:ascii="Times New Roman" w:hAnsi="Times New Roman" w:cs="Times New Roman"/>
          <w:sz w:val="24"/>
          <w:szCs w:val="24"/>
        </w:rPr>
      </w:pPr>
    </w:p>
    <w:p w:rsidR="00695A54" w:rsidRDefault="00695A54" w:rsidP="00D37F05">
      <w:pPr>
        <w:pStyle w:val="a3"/>
        <w:jc w:val="right"/>
        <w:rPr>
          <w:rFonts w:ascii="Times New Roman" w:hAnsi="Times New Roman" w:cs="Times New Roman"/>
          <w:sz w:val="24"/>
          <w:szCs w:val="24"/>
        </w:rPr>
      </w:pPr>
    </w:p>
    <w:p w:rsidR="00AF00B9" w:rsidRDefault="004445FB" w:rsidP="00D37F05">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673722" w:rsidRDefault="00673722" w:rsidP="00D37F05">
      <w:pPr>
        <w:pStyle w:val="a3"/>
        <w:jc w:val="right"/>
        <w:rPr>
          <w:rFonts w:ascii="Times New Roman" w:hAnsi="Times New Roman" w:cs="Times New Roman"/>
          <w:sz w:val="24"/>
          <w:szCs w:val="24"/>
        </w:rPr>
      </w:pP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673722" w:rsidTr="00673722">
        <w:tc>
          <w:tcPr>
            <w:tcW w:w="4928" w:type="dxa"/>
          </w:tcPr>
          <w:p w:rsidR="00673722" w:rsidRDefault="00673722" w:rsidP="00673722">
            <w:pPr>
              <w:pStyle w:val="a3"/>
              <w:rPr>
                <w:rFonts w:ascii="Times New Roman" w:hAnsi="Times New Roman" w:cs="Times New Roman"/>
                <w:sz w:val="24"/>
                <w:szCs w:val="24"/>
              </w:rPr>
            </w:pPr>
            <w:r w:rsidRPr="00D37F05">
              <w:rPr>
                <w:rFonts w:ascii="Times New Roman" w:hAnsi="Times New Roman" w:cs="Times New Roman"/>
                <w:sz w:val="24"/>
                <w:szCs w:val="24"/>
              </w:rPr>
              <w:t xml:space="preserve">СОГЛАСОВАНО:  </w:t>
            </w:r>
          </w:p>
          <w:p w:rsidR="00673722" w:rsidRDefault="00673722" w:rsidP="00673722">
            <w:pPr>
              <w:pStyle w:val="a3"/>
              <w:rPr>
                <w:rFonts w:ascii="Times New Roman" w:hAnsi="Times New Roman" w:cs="Times New Roman"/>
                <w:sz w:val="24"/>
                <w:szCs w:val="24"/>
              </w:rPr>
            </w:pPr>
            <w:r>
              <w:rPr>
                <w:rFonts w:ascii="Times New Roman" w:hAnsi="Times New Roman" w:cs="Times New Roman"/>
                <w:sz w:val="24"/>
                <w:szCs w:val="24"/>
              </w:rPr>
              <w:t xml:space="preserve">В пределах стоимости, определенной Федеральным законом от 12.12.1996г. </w:t>
            </w:r>
          </w:p>
          <w:p w:rsidR="00673722" w:rsidRPr="00D37F05" w:rsidRDefault="00673722" w:rsidP="00673722">
            <w:pPr>
              <w:pStyle w:val="a3"/>
              <w:rPr>
                <w:rFonts w:ascii="Times New Roman" w:hAnsi="Times New Roman" w:cs="Times New Roman"/>
                <w:sz w:val="24"/>
                <w:szCs w:val="24"/>
              </w:rPr>
            </w:pPr>
            <w:r>
              <w:rPr>
                <w:rFonts w:ascii="Times New Roman" w:hAnsi="Times New Roman" w:cs="Times New Roman"/>
                <w:sz w:val="24"/>
                <w:szCs w:val="24"/>
              </w:rPr>
              <w:t>№ 8 ФЗ « О погребении и похоронном деле»</w:t>
            </w:r>
            <w:r w:rsidRPr="00D37F05">
              <w:rPr>
                <w:rFonts w:ascii="Times New Roman" w:hAnsi="Times New Roman" w:cs="Times New Roman"/>
                <w:sz w:val="24"/>
                <w:szCs w:val="24"/>
              </w:rPr>
              <w:t xml:space="preserve">                                                          </w:t>
            </w:r>
          </w:p>
          <w:p w:rsidR="00673722" w:rsidRDefault="00673722" w:rsidP="00A55C47">
            <w:pPr>
              <w:pStyle w:val="a3"/>
              <w:rPr>
                <w:rFonts w:ascii="Times New Roman" w:hAnsi="Times New Roman" w:cs="Times New Roman"/>
                <w:sz w:val="24"/>
                <w:szCs w:val="24"/>
              </w:rPr>
            </w:pPr>
            <w:r w:rsidRPr="00D37F05">
              <w:rPr>
                <w:rFonts w:ascii="Times New Roman" w:hAnsi="Times New Roman" w:cs="Times New Roman"/>
                <w:sz w:val="24"/>
                <w:szCs w:val="24"/>
              </w:rPr>
              <w:t xml:space="preserve">Начальник </w:t>
            </w:r>
            <w:r w:rsidR="00A55C47">
              <w:rPr>
                <w:rFonts w:ascii="Times New Roman" w:hAnsi="Times New Roman" w:cs="Times New Roman"/>
                <w:sz w:val="24"/>
                <w:szCs w:val="24"/>
              </w:rPr>
              <w:t>Г</w:t>
            </w:r>
            <w:proofErr w:type="gramStart"/>
            <w:r w:rsidR="00A55C47">
              <w:rPr>
                <w:rFonts w:ascii="Times New Roman" w:hAnsi="Times New Roman" w:cs="Times New Roman"/>
                <w:sz w:val="24"/>
                <w:szCs w:val="24"/>
              </w:rPr>
              <w:t>У-</w:t>
            </w:r>
            <w:proofErr w:type="gramEnd"/>
            <w:r w:rsidR="00A55C47">
              <w:rPr>
                <w:rFonts w:ascii="Times New Roman" w:hAnsi="Times New Roman" w:cs="Times New Roman"/>
                <w:sz w:val="24"/>
                <w:szCs w:val="24"/>
              </w:rPr>
              <w:t xml:space="preserve"> УПФР в </w:t>
            </w:r>
          </w:p>
          <w:p w:rsidR="00A55C47" w:rsidRPr="00D37F05" w:rsidRDefault="00A55C47" w:rsidP="00A55C47">
            <w:pPr>
              <w:pStyle w:val="a3"/>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Татарске</w:t>
            </w:r>
            <w:proofErr w:type="gramEnd"/>
          </w:p>
          <w:p w:rsidR="00673722" w:rsidRPr="00D37F05" w:rsidRDefault="00CA30C9" w:rsidP="00673722">
            <w:pPr>
              <w:pStyle w:val="a3"/>
              <w:rPr>
                <w:rFonts w:ascii="Times New Roman" w:hAnsi="Times New Roman" w:cs="Times New Roman"/>
                <w:sz w:val="24"/>
                <w:szCs w:val="24"/>
              </w:rPr>
            </w:pPr>
            <w:r>
              <w:rPr>
                <w:rFonts w:ascii="Times New Roman" w:hAnsi="Times New Roman" w:cs="Times New Roman"/>
                <w:sz w:val="24"/>
                <w:szCs w:val="24"/>
              </w:rPr>
              <w:t>Новосибирской области</w:t>
            </w:r>
            <w:r w:rsidR="00673722" w:rsidRPr="00D37F05">
              <w:rPr>
                <w:rFonts w:ascii="Times New Roman" w:hAnsi="Times New Roman" w:cs="Times New Roman"/>
                <w:sz w:val="24"/>
                <w:szCs w:val="24"/>
              </w:rPr>
              <w:t xml:space="preserve">  </w:t>
            </w:r>
            <w:r w:rsidR="00ED3251" w:rsidRPr="00ED3251">
              <w:rPr>
                <w:rFonts w:ascii="Times New Roman" w:hAnsi="Times New Roman" w:cs="Times New Roman"/>
                <w:sz w:val="24"/>
                <w:szCs w:val="24"/>
              </w:rPr>
              <w:t>(</w:t>
            </w:r>
            <w:proofErr w:type="gramStart"/>
            <w:r w:rsidR="00ED3251" w:rsidRPr="00ED3251">
              <w:rPr>
                <w:rFonts w:ascii="Times New Roman" w:hAnsi="Times New Roman" w:cs="Times New Roman"/>
                <w:sz w:val="24"/>
                <w:szCs w:val="24"/>
              </w:rPr>
              <w:t>межрайонное</w:t>
            </w:r>
            <w:proofErr w:type="gramEnd"/>
            <w:r w:rsidR="00ED3251" w:rsidRPr="00ED3251">
              <w:rPr>
                <w:rFonts w:ascii="Times New Roman" w:hAnsi="Times New Roman" w:cs="Times New Roman"/>
                <w:sz w:val="24"/>
                <w:szCs w:val="24"/>
              </w:rPr>
              <w:t>)</w:t>
            </w:r>
          </w:p>
          <w:p w:rsidR="00E72A24" w:rsidRDefault="00E72A24" w:rsidP="00673722">
            <w:pPr>
              <w:pStyle w:val="a3"/>
              <w:rPr>
                <w:rFonts w:ascii="Times New Roman" w:hAnsi="Times New Roman" w:cs="Times New Roman"/>
                <w:sz w:val="24"/>
                <w:szCs w:val="24"/>
              </w:rPr>
            </w:pPr>
          </w:p>
          <w:p w:rsidR="00673722" w:rsidRPr="00673722" w:rsidRDefault="00A55C47" w:rsidP="00673722">
            <w:pPr>
              <w:pStyle w:val="a3"/>
              <w:rPr>
                <w:rFonts w:ascii="Times New Roman" w:hAnsi="Times New Roman" w:cs="Times New Roman"/>
                <w:sz w:val="24"/>
                <w:szCs w:val="24"/>
              </w:rPr>
            </w:pPr>
            <w:r>
              <w:rPr>
                <w:rFonts w:ascii="Times New Roman" w:hAnsi="Times New Roman" w:cs="Times New Roman"/>
                <w:sz w:val="24"/>
                <w:szCs w:val="24"/>
              </w:rPr>
              <w:t xml:space="preserve">_____________ С.И. </w:t>
            </w:r>
            <w:proofErr w:type="spellStart"/>
            <w:r>
              <w:rPr>
                <w:rFonts w:ascii="Times New Roman" w:hAnsi="Times New Roman" w:cs="Times New Roman"/>
                <w:sz w:val="24"/>
                <w:szCs w:val="24"/>
              </w:rPr>
              <w:t>Тулаев</w:t>
            </w:r>
            <w:proofErr w:type="spellEnd"/>
            <w:r>
              <w:rPr>
                <w:rFonts w:ascii="Times New Roman" w:hAnsi="Times New Roman" w:cs="Times New Roman"/>
                <w:sz w:val="24"/>
                <w:szCs w:val="24"/>
              </w:rPr>
              <w:t xml:space="preserve"> </w:t>
            </w:r>
            <w:r w:rsidR="00673722" w:rsidRPr="00D37F05">
              <w:rPr>
                <w:rFonts w:ascii="Times New Roman" w:hAnsi="Times New Roman" w:cs="Times New Roman"/>
                <w:sz w:val="24"/>
                <w:szCs w:val="24"/>
              </w:rPr>
              <w:t xml:space="preserve"> </w:t>
            </w:r>
            <w:r w:rsidR="00E34AF8">
              <w:rPr>
                <w:rFonts w:ascii="Times New Roman" w:hAnsi="Times New Roman" w:cs="Times New Roman"/>
                <w:sz w:val="24"/>
                <w:szCs w:val="24"/>
              </w:rPr>
              <w:t>____________________2019</w:t>
            </w:r>
            <w:r w:rsidR="00673722" w:rsidRPr="00D37F05">
              <w:rPr>
                <w:rFonts w:ascii="Times New Roman" w:hAnsi="Times New Roman" w:cs="Times New Roman"/>
                <w:sz w:val="24"/>
                <w:szCs w:val="24"/>
              </w:rPr>
              <w:t xml:space="preserve"> г.                        </w:t>
            </w:r>
            <w:r w:rsidR="00673722">
              <w:rPr>
                <w:rFonts w:ascii="Times New Roman" w:hAnsi="Times New Roman" w:cs="Times New Roman"/>
                <w:sz w:val="24"/>
                <w:szCs w:val="24"/>
              </w:rPr>
              <w:t xml:space="preserve">       </w:t>
            </w:r>
          </w:p>
          <w:p w:rsidR="00673722" w:rsidRDefault="00673722" w:rsidP="00D37F05">
            <w:pPr>
              <w:pStyle w:val="a3"/>
              <w:jc w:val="right"/>
              <w:rPr>
                <w:rFonts w:ascii="Times New Roman" w:hAnsi="Times New Roman" w:cs="Times New Roman"/>
                <w:sz w:val="24"/>
                <w:szCs w:val="24"/>
              </w:rPr>
            </w:pPr>
          </w:p>
        </w:tc>
        <w:tc>
          <w:tcPr>
            <w:tcW w:w="4786" w:type="dxa"/>
          </w:tcPr>
          <w:p w:rsidR="00ED3251" w:rsidRDefault="00ED3251" w:rsidP="00ED3251">
            <w:pPr>
              <w:pStyle w:val="a3"/>
              <w:rPr>
                <w:rFonts w:ascii="Times New Roman" w:hAnsi="Times New Roman" w:cs="Times New Roman"/>
                <w:sz w:val="24"/>
                <w:szCs w:val="24"/>
              </w:rPr>
            </w:pPr>
            <w:r w:rsidRPr="00D37F05">
              <w:rPr>
                <w:rFonts w:ascii="Times New Roman" w:hAnsi="Times New Roman" w:cs="Times New Roman"/>
                <w:sz w:val="24"/>
                <w:szCs w:val="24"/>
              </w:rPr>
              <w:t xml:space="preserve">СОГЛАСОВАНО:  </w:t>
            </w:r>
          </w:p>
          <w:p w:rsidR="00ED3251"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Директор филиала №23 </w:t>
            </w:r>
          </w:p>
          <w:p w:rsidR="00ED3251"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Новосибирского РО Фонда социального страхования Российской Федерации, </w:t>
            </w:r>
            <w:proofErr w:type="gramStart"/>
            <w:r w:rsidRPr="00ED3251">
              <w:rPr>
                <w:rFonts w:ascii="Times New Roman" w:hAnsi="Times New Roman" w:cs="Times New Roman"/>
                <w:sz w:val="24"/>
                <w:szCs w:val="24"/>
              </w:rPr>
              <w:t>действующий</w:t>
            </w:r>
            <w:proofErr w:type="gramEnd"/>
            <w:r w:rsidRPr="00ED32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3251">
              <w:rPr>
                <w:rFonts w:ascii="Times New Roman" w:hAnsi="Times New Roman" w:cs="Times New Roman"/>
                <w:sz w:val="24"/>
                <w:szCs w:val="24"/>
              </w:rPr>
              <w:t>по доверенности №1</w:t>
            </w:r>
            <w:r w:rsidR="00C06FB0">
              <w:rPr>
                <w:rFonts w:ascii="Times New Roman" w:hAnsi="Times New Roman" w:cs="Times New Roman"/>
                <w:sz w:val="24"/>
                <w:szCs w:val="24"/>
              </w:rPr>
              <w:t>09</w:t>
            </w:r>
          </w:p>
          <w:p w:rsidR="00673722" w:rsidRPr="00D37F05"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 от </w:t>
            </w:r>
            <w:r w:rsidR="00C06FB0">
              <w:rPr>
                <w:rFonts w:ascii="Times New Roman" w:hAnsi="Times New Roman" w:cs="Times New Roman"/>
                <w:sz w:val="24"/>
                <w:szCs w:val="24"/>
              </w:rPr>
              <w:t>11.12.2018</w:t>
            </w:r>
            <w:r w:rsidRPr="00ED3251">
              <w:rPr>
                <w:rFonts w:ascii="Times New Roman" w:hAnsi="Times New Roman" w:cs="Times New Roman"/>
                <w:sz w:val="24"/>
                <w:szCs w:val="24"/>
              </w:rPr>
              <w:t xml:space="preserve"> г. </w:t>
            </w:r>
          </w:p>
          <w:p w:rsidR="00ED3251" w:rsidRDefault="00ED3251" w:rsidP="00673722">
            <w:pPr>
              <w:pStyle w:val="a3"/>
              <w:ind w:left="317"/>
              <w:rPr>
                <w:rFonts w:ascii="Times New Roman" w:hAnsi="Times New Roman" w:cs="Times New Roman"/>
                <w:sz w:val="24"/>
                <w:szCs w:val="24"/>
              </w:rPr>
            </w:pPr>
          </w:p>
          <w:p w:rsidR="005F58BB" w:rsidRDefault="005F58BB" w:rsidP="00673722">
            <w:pPr>
              <w:pStyle w:val="a3"/>
              <w:ind w:left="317"/>
              <w:rPr>
                <w:rFonts w:ascii="Times New Roman" w:hAnsi="Times New Roman" w:cs="Times New Roman"/>
                <w:sz w:val="24"/>
                <w:szCs w:val="24"/>
              </w:rPr>
            </w:pPr>
          </w:p>
          <w:p w:rsidR="00673722" w:rsidRPr="00D37F05" w:rsidRDefault="00673722" w:rsidP="00673722">
            <w:pPr>
              <w:pStyle w:val="a3"/>
              <w:ind w:left="317"/>
              <w:rPr>
                <w:rFonts w:ascii="Times New Roman" w:hAnsi="Times New Roman" w:cs="Times New Roman"/>
                <w:sz w:val="24"/>
                <w:szCs w:val="24"/>
              </w:rPr>
            </w:pPr>
            <w:r w:rsidRPr="00D37F05">
              <w:rPr>
                <w:rFonts w:ascii="Times New Roman" w:hAnsi="Times New Roman" w:cs="Times New Roman"/>
                <w:sz w:val="24"/>
                <w:szCs w:val="24"/>
              </w:rPr>
              <w:t xml:space="preserve">______________ С.А. Огнева                        </w:t>
            </w:r>
            <w:r w:rsidR="00E34AF8">
              <w:rPr>
                <w:rFonts w:ascii="Times New Roman" w:hAnsi="Times New Roman" w:cs="Times New Roman"/>
                <w:sz w:val="24"/>
                <w:szCs w:val="24"/>
              </w:rPr>
              <w:t xml:space="preserve">       ____________________ 2019</w:t>
            </w:r>
            <w:r w:rsidRPr="00D37F05">
              <w:rPr>
                <w:rFonts w:ascii="Times New Roman" w:hAnsi="Times New Roman" w:cs="Times New Roman"/>
                <w:sz w:val="24"/>
                <w:szCs w:val="24"/>
              </w:rPr>
              <w:t xml:space="preserve"> г.</w:t>
            </w:r>
          </w:p>
          <w:p w:rsidR="00673722" w:rsidRDefault="00673722" w:rsidP="00673722">
            <w:pPr>
              <w:ind w:left="317" w:right="-5"/>
              <w:rPr>
                <w:rFonts w:ascii="Times New Roman" w:eastAsia="Times New Roman" w:hAnsi="Times New Roman" w:cs="Times New Roman"/>
                <w:sz w:val="32"/>
                <w:szCs w:val="32"/>
              </w:rPr>
            </w:pPr>
          </w:p>
          <w:p w:rsidR="00673722" w:rsidRDefault="00673722" w:rsidP="00D37F05">
            <w:pPr>
              <w:pStyle w:val="a3"/>
              <w:jc w:val="right"/>
              <w:rPr>
                <w:rFonts w:ascii="Times New Roman" w:hAnsi="Times New Roman" w:cs="Times New Roman"/>
                <w:sz w:val="24"/>
                <w:szCs w:val="24"/>
              </w:rPr>
            </w:pPr>
          </w:p>
        </w:tc>
      </w:tr>
    </w:tbl>
    <w:p w:rsidR="00673722" w:rsidRPr="00D37F05" w:rsidRDefault="00673722" w:rsidP="00D37F05">
      <w:pPr>
        <w:pStyle w:val="a3"/>
        <w:jc w:val="right"/>
        <w:rPr>
          <w:rFonts w:ascii="Times New Roman" w:hAnsi="Times New Roman" w:cs="Times New Roman"/>
          <w:sz w:val="24"/>
          <w:szCs w:val="24"/>
        </w:rPr>
      </w:pPr>
    </w:p>
    <w:p w:rsidR="0079666B" w:rsidRPr="0079666B" w:rsidRDefault="0079666B" w:rsidP="0079666B">
      <w:pPr>
        <w:pStyle w:val="a3"/>
        <w:jc w:val="center"/>
        <w:rPr>
          <w:rFonts w:ascii="Times New Roman" w:eastAsia="Times New Roman" w:hAnsi="Times New Roman" w:cs="Times New Roman"/>
          <w:sz w:val="32"/>
          <w:szCs w:val="32"/>
        </w:rPr>
      </w:pPr>
      <w:r w:rsidRPr="0079666B">
        <w:rPr>
          <w:rFonts w:ascii="Times New Roman" w:eastAsia="Times New Roman" w:hAnsi="Times New Roman" w:cs="Times New Roman"/>
          <w:sz w:val="32"/>
          <w:szCs w:val="32"/>
        </w:rPr>
        <w:t>Стоимость услуг,</w:t>
      </w:r>
    </w:p>
    <w:p w:rsidR="0079666B" w:rsidRPr="0079666B" w:rsidRDefault="0079666B" w:rsidP="0079666B">
      <w:pPr>
        <w:pStyle w:val="a3"/>
        <w:jc w:val="center"/>
        <w:rPr>
          <w:rFonts w:ascii="Times New Roman" w:eastAsia="Times New Roman" w:hAnsi="Times New Roman" w:cs="Times New Roman"/>
          <w:sz w:val="32"/>
          <w:szCs w:val="32"/>
        </w:rPr>
      </w:pPr>
      <w:r w:rsidRPr="0079666B">
        <w:rPr>
          <w:rFonts w:ascii="Times New Roman" w:eastAsia="Times New Roman" w:hAnsi="Times New Roman" w:cs="Times New Roman"/>
          <w:sz w:val="32"/>
          <w:szCs w:val="32"/>
        </w:rPr>
        <w:t>предоставляемых согласно гарантированному</w:t>
      </w:r>
    </w:p>
    <w:p w:rsidR="00AF00B9" w:rsidRDefault="0079666B" w:rsidP="0079666B">
      <w:pPr>
        <w:pStyle w:val="a3"/>
        <w:jc w:val="center"/>
        <w:rPr>
          <w:rFonts w:ascii="Times New Roman" w:eastAsia="Times New Roman" w:hAnsi="Times New Roman" w:cs="Times New Roman"/>
          <w:sz w:val="32"/>
          <w:szCs w:val="32"/>
        </w:rPr>
      </w:pPr>
      <w:r w:rsidRPr="0079666B">
        <w:rPr>
          <w:rFonts w:ascii="Times New Roman" w:eastAsia="Times New Roman" w:hAnsi="Times New Roman" w:cs="Times New Roman"/>
          <w:sz w:val="32"/>
          <w:szCs w:val="32"/>
        </w:rPr>
        <w:t>перечню услуг по погребен</w:t>
      </w:r>
      <w:r w:rsidRPr="0079666B">
        <w:rPr>
          <w:rFonts w:ascii="Times New Roman" w:eastAsia="Times New Roman" w:hAnsi="Times New Roman" w:cs="Times New Roman"/>
          <w:noProof/>
          <w:sz w:val="32"/>
          <w:szCs w:val="32"/>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23850" cy="342900"/>
            <wp:effectExtent l="19050" t="0" r="0" b="0"/>
            <wp:wrapNone/>
            <wp:docPr id="9" name="UNFREEZE_PANES" descr="update_org.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REEZE_PANES" descr="update_org.png" hidden="1"/>
                    <pic:cNvPicPr>
                      <a:picLocks noChangeAspect="1"/>
                    </pic:cNvPicPr>
                  </pic:nvPicPr>
                  <pic:blipFill>
                    <a:blip r:embed="rId5"/>
                    <a:srcRect/>
                    <a:stretch>
                      <a:fillRect/>
                    </a:stretch>
                  </pic:blipFill>
                  <pic:spPr bwMode="auto">
                    <a:xfrm>
                      <a:off x="0" y="0"/>
                      <a:ext cx="323850" cy="342900"/>
                    </a:xfrm>
                    <a:prstGeom prst="rect">
                      <a:avLst/>
                    </a:prstGeom>
                    <a:noFill/>
                  </pic:spPr>
                </pic:pic>
              </a:graphicData>
            </a:graphic>
          </wp:anchor>
        </w:drawing>
      </w:r>
      <w:r w:rsidRPr="0079666B">
        <w:rPr>
          <w:rFonts w:ascii="Times New Roman" w:eastAsia="Times New Roman" w:hAnsi="Times New Roman" w:cs="Times New Roman"/>
          <w:noProof/>
          <w:sz w:val="32"/>
          <w:szCs w:val="32"/>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857375" cy="333375"/>
            <wp:effectExtent l="19050" t="0" r="9525" b="0"/>
            <wp:wrapNone/>
            <wp:docPr id="10" name="FREEZE_PANES" descr="update_org.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ZE_PANES" descr="update_org.png" hidden="1"/>
                    <pic:cNvPicPr>
                      <a:picLocks noChangeAspect="1"/>
                    </pic:cNvPicPr>
                  </pic:nvPicPr>
                  <pic:blipFill>
                    <a:blip r:embed="rId6"/>
                    <a:srcRect/>
                    <a:stretch>
                      <a:fillRect/>
                    </a:stretch>
                  </pic:blipFill>
                  <pic:spPr bwMode="auto">
                    <a:xfrm>
                      <a:off x="0" y="0"/>
                      <a:ext cx="1857375" cy="333375"/>
                    </a:xfrm>
                    <a:prstGeom prst="rect">
                      <a:avLst/>
                    </a:prstGeom>
                    <a:noFill/>
                  </pic:spPr>
                </pic:pic>
              </a:graphicData>
            </a:graphic>
          </wp:anchor>
        </w:drawing>
      </w:r>
      <w:r w:rsidR="00E34AF8">
        <w:rPr>
          <w:rFonts w:ascii="Times New Roman" w:eastAsia="Times New Roman" w:hAnsi="Times New Roman" w:cs="Times New Roman"/>
          <w:sz w:val="32"/>
          <w:szCs w:val="32"/>
        </w:rPr>
        <w:t>ию с 01.02.2019</w:t>
      </w:r>
      <w:r w:rsidRPr="0079666B">
        <w:rPr>
          <w:rFonts w:ascii="Times New Roman" w:eastAsia="Times New Roman" w:hAnsi="Times New Roman" w:cs="Times New Roman"/>
          <w:sz w:val="32"/>
          <w:szCs w:val="32"/>
        </w:rPr>
        <w:t>г</w:t>
      </w:r>
    </w:p>
    <w:p w:rsidR="0079666B" w:rsidRPr="0079666B" w:rsidRDefault="0079666B" w:rsidP="0079666B">
      <w:pPr>
        <w:pStyle w:val="a3"/>
        <w:jc w:val="center"/>
        <w:rPr>
          <w:rFonts w:ascii="Times New Roman" w:hAnsi="Times New Roman" w:cs="Times New Roman"/>
          <w:sz w:val="32"/>
          <w:szCs w:val="32"/>
        </w:rPr>
      </w:pPr>
    </w:p>
    <w:tbl>
      <w:tblPr>
        <w:tblW w:w="9072" w:type="dxa"/>
        <w:tblInd w:w="108" w:type="dxa"/>
        <w:tbl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insideH w:val="single" w:sz="6" w:space="0" w:color="0D0D0D" w:themeColor="text1" w:themeTint="F2"/>
          <w:insideV w:val="single" w:sz="6" w:space="0" w:color="0D0D0D" w:themeColor="text1" w:themeTint="F2"/>
        </w:tblBorders>
        <w:tblLook w:val="04A0"/>
      </w:tblPr>
      <w:tblGrid>
        <w:gridCol w:w="660"/>
        <w:gridCol w:w="3464"/>
        <w:gridCol w:w="2551"/>
        <w:gridCol w:w="2397"/>
      </w:tblGrid>
      <w:tr w:rsidR="003D62EB" w:rsidRPr="003D62EB" w:rsidTr="0079666B">
        <w:trPr>
          <w:trHeight w:val="735"/>
        </w:trPr>
        <w:tc>
          <w:tcPr>
            <w:tcW w:w="660" w:type="dxa"/>
            <w:vMerge w:val="restart"/>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 xml:space="preserve">№ </w:t>
            </w:r>
            <w:proofErr w:type="spellStart"/>
            <w:proofErr w:type="gramStart"/>
            <w:r w:rsidRPr="003D62EB">
              <w:rPr>
                <w:rFonts w:ascii="Times New Roman" w:eastAsia="Times New Roman" w:hAnsi="Times New Roman" w:cs="Times New Roman"/>
                <w:sz w:val="24"/>
                <w:szCs w:val="24"/>
              </w:rPr>
              <w:t>п</w:t>
            </w:r>
            <w:proofErr w:type="spellEnd"/>
            <w:proofErr w:type="gramEnd"/>
            <w:r w:rsidRPr="003D62EB">
              <w:rPr>
                <w:rFonts w:ascii="Times New Roman" w:eastAsia="Times New Roman" w:hAnsi="Times New Roman" w:cs="Times New Roman"/>
                <w:sz w:val="24"/>
                <w:szCs w:val="24"/>
              </w:rPr>
              <w:t>/</w:t>
            </w:r>
            <w:proofErr w:type="spellStart"/>
            <w:r w:rsidRPr="003D62EB">
              <w:rPr>
                <w:rFonts w:ascii="Times New Roman" w:eastAsia="Times New Roman" w:hAnsi="Times New Roman" w:cs="Times New Roman"/>
                <w:sz w:val="24"/>
                <w:szCs w:val="24"/>
              </w:rPr>
              <w:t>п</w:t>
            </w:r>
            <w:proofErr w:type="spellEnd"/>
          </w:p>
        </w:tc>
        <w:tc>
          <w:tcPr>
            <w:tcW w:w="3464" w:type="dxa"/>
            <w:vMerge w:val="restart"/>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Наименование услуги</w:t>
            </w:r>
          </w:p>
        </w:tc>
        <w:tc>
          <w:tcPr>
            <w:tcW w:w="4948" w:type="dxa"/>
            <w:gridSpan w:val="2"/>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Стоимость услуг по погребению</w:t>
            </w:r>
          </w:p>
        </w:tc>
      </w:tr>
      <w:tr w:rsidR="003D62EB" w:rsidRPr="003D62EB" w:rsidTr="0079666B">
        <w:trPr>
          <w:trHeight w:val="315"/>
        </w:trPr>
        <w:tc>
          <w:tcPr>
            <w:tcW w:w="660" w:type="dxa"/>
            <w:vMerge/>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p>
        </w:tc>
        <w:tc>
          <w:tcPr>
            <w:tcW w:w="3464" w:type="dxa"/>
            <w:vMerge/>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p>
        </w:tc>
        <w:tc>
          <w:tcPr>
            <w:tcW w:w="2551" w:type="dxa"/>
            <w:vMerge w:val="restart"/>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путем предания тела (останков) умершего земле (налогом на добавленную стоимость не облагается), рублей</w:t>
            </w:r>
          </w:p>
        </w:tc>
        <w:tc>
          <w:tcPr>
            <w:tcW w:w="2397" w:type="dxa"/>
            <w:vMerge w:val="restart"/>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путем кремации тела (останков) умершего (налогом на добавленную стоимость не облагается), рублей</w:t>
            </w:r>
          </w:p>
        </w:tc>
      </w:tr>
      <w:tr w:rsidR="003D62EB" w:rsidRPr="003D62EB" w:rsidTr="0079666B">
        <w:trPr>
          <w:trHeight w:val="675"/>
        </w:trPr>
        <w:tc>
          <w:tcPr>
            <w:tcW w:w="660" w:type="dxa"/>
            <w:vMerge/>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p>
        </w:tc>
        <w:tc>
          <w:tcPr>
            <w:tcW w:w="3464" w:type="dxa"/>
            <w:vMerge/>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p>
        </w:tc>
        <w:tc>
          <w:tcPr>
            <w:tcW w:w="2551" w:type="dxa"/>
            <w:vMerge/>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p>
        </w:tc>
        <w:tc>
          <w:tcPr>
            <w:tcW w:w="2397" w:type="dxa"/>
            <w:vMerge/>
            <w:shd w:val="clear" w:color="auto" w:fill="auto"/>
            <w:vAlign w:val="center"/>
            <w:hideMark/>
          </w:tcPr>
          <w:p w:rsidR="003D62EB" w:rsidRPr="003D62EB" w:rsidRDefault="003D62EB" w:rsidP="003D62EB">
            <w:pPr>
              <w:spacing w:after="0" w:line="240" w:lineRule="auto"/>
              <w:rPr>
                <w:rFonts w:ascii="Times New Roman" w:eastAsia="Times New Roman" w:hAnsi="Times New Roman" w:cs="Times New Roman"/>
                <w:sz w:val="24"/>
                <w:szCs w:val="24"/>
              </w:rPr>
            </w:pPr>
          </w:p>
        </w:tc>
      </w:tr>
      <w:tr w:rsidR="00E72A24" w:rsidRPr="003D62EB" w:rsidTr="000B6DA6">
        <w:trPr>
          <w:trHeight w:val="450"/>
        </w:trPr>
        <w:tc>
          <w:tcPr>
            <w:tcW w:w="660" w:type="dxa"/>
            <w:shd w:val="clear" w:color="auto" w:fill="auto"/>
            <w:noWrap/>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1</w:t>
            </w:r>
          </w:p>
        </w:tc>
        <w:tc>
          <w:tcPr>
            <w:tcW w:w="3464" w:type="dxa"/>
            <w:shd w:val="clear" w:color="auto" w:fill="auto"/>
            <w:vAlign w:val="center"/>
            <w:hideMark/>
          </w:tcPr>
          <w:p w:rsidR="00E72A24" w:rsidRPr="003D62EB" w:rsidRDefault="00E72A24"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Оформление документов, необходимых для погребения</w:t>
            </w:r>
          </w:p>
        </w:tc>
        <w:tc>
          <w:tcPr>
            <w:tcW w:w="2551" w:type="dxa"/>
            <w:shd w:val="clear" w:color="auto" w:fill="auto"/>
            <w:hideMark/>
          </w:tcPr>
          <w:p w:rsidR="008E0F96" w:rsidRDefault="008E0F96" w:rsidP="00121251">
            <w:pPr>
              <w:pStyle w:val="ConsPlusNormal"/>
              <w:jc w:val="center"/>
              <w:rPr>
                <w:sz w:val="24"/>
                <w:szCs w:val="24"/>
              </w:rPr>
            </w:pPr>
          </w:p>
          <w:p w:rsidR="00E72A24" w:rsidRPr="00121405" w:rsidRDefault="00E72A24" w:rsidP="00121251">
            <w:pPr>
              <w:pStyle w:val="ConsPlusNormal"/>
              <w:jc w:val="center"/>
              <w:rPr>
                <w:sz w:val="24"/>
                <w:szCs w:val="24"/>
              </w:rPr>
            </w:pPr>
            <w:r w:rsidRPr="00121405">
              <w:rPr>
                <w:sz w:val="24"/>
                <w:szCs w:val="24"/>
              </w:rPr>
              <w:t>бесплатно</w:t>
            </w:r>
          </w:p>
        </w:tc>
        <w:tc>
          <w:tcPr>
            <w:tcW w:w="2397" w:type="dxa"/>
            <w:shd w:val="clear" w:color="auto" w:fill="auto"/>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72A24" w:rsidRPr="003D62EB" w:rsidTr="0079666B">
        <w:trPr>
          <w:trHeight w:val="958"/>
        </w:trPr>
        <w:tc>
          <w:tcPr>
            <w:tcW w:w="660" w:type="dxa"/>
            <w:shd w:val="clear" w:color="auto" w:fill="auto"/>
            <w:noWrap/>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2</w:t>
            </w:r>
          </w:p>
        </w:tc>
        <w:tc>
          <w:tcPr>
            <w:tcW w:w="3464" w:type="dxa"/>
            <w:shd w:val="clear" w:color="auto" w:fill="auto"/>
            <w:vAlign w:val="center"/>
            <w:hideMark/>
          </w:tcPr>
          <w:p w:rsidR="00E72A24" w:rsidRPr="003D62EB" w:rsidRDefault="00E72A24"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Предоставление и доставка гроба и других предметов, необходимых для погребения</w:t>
            </w:r>
          </w:p>
        </w:tc>
        <w:tc>
          <w:tcPr>
            <w:tcW w:w="2551" w:type="dxa"/>
            <w:shd w:val="clear" w:color="auto" w:fill="auto"/>
            <w:vAlign w:val="center"/>
            <w:hideMark/>
          </w:tcPr>
          <w:p w:rsidR="00E72A24" w:rsidRPr="00440C2C" w:rsidRDefault="00E34AF8" w:rsidP="00121251">
            <w:pPr>
              <w:pStyle w:val="a3"/>
              <w:jc w:val="center"/>
              <w:rPr>
                <w:rFonts w:ascii="Times New Roman" w:hAnsi="Times New Roman" w:cs="Times New Roman"/>
                <w:sz w:val="24"/>
                <w:szCs w:val="24"/>
              </w:rPr>
            </w:pPr>
            <w:r>
              <w:rPr>
                <w:rFonts w:ascii="Times New Roman" w:hAnsi="Times New Roman" w:cs="Times New Roman"/>
                <w:sz w:val="24"/>
                <w:szCs w:val="24"/>
              </w:rPr>
              <w:t>1561,13</w:t>
            </w:r>
          </w:p>
        </w:tc>
        <w:tc>
          <w:tcPr>
            <w:tcW w:w="2397" w:type="dxa"/>
            <w:shd w:val="clear" w:color="auto" w:fill="auto"/>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72A24" w:rsidRPr="003D62EB" w:rsidTr="0079666B">
        <w:trPr>
          <w:trHeight w:val="450"/>
        </w:trPr>
        <w:tc>
          <w:tcPr>
            <w:tcW w:w="660" w:type="dxa"/>
            <w:shd w:val="clear" w:color="auto" w:fill="auto"/>
            <w:noWrap/>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3</w:t>
            </w:r>
          </w:p>
        </w:tc>
        <w:tc>
          <w:tcPr>
            <w:tcW w:w="3464" w:type="dxa"/>
            <w:shd w:val="clear" w:color="auto" w:fill="auto"/>
            <w:vAlign w:val="center"/>
            <w:hideMark/>
          </w:tcPr>
          <w:p w:rsidR="00E72A24" w:rsidRPr="003D62EB" w:rsidRDefault="00E72A24"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Перевозка тела (останков) умершего на кладбище (в крематорий)</w:t>
            </w:r>
          </w:p>
        </w:tc>
        <w:tc>
          <w:tcPr>
            <w:tcW w:w="2551" w:type="dxa"/>
            <w:shd w:val="clear" w:color="auto" w:fill="auto"/>
            <w:vAlign w:val="center"/>
            <w:hideMark/>
          </w:tcPr>
          <w:p w:rsidR="00E72A24" w:rsidRPr="00440C2C" w:rsidRDefault="00E72A24" w:rsidP="00121251">
            <w:pPr>
              <w:pStyle w:val="a3"/>
              <w:jc w:val="center"/>
              <w:rPr>
                <w:rFonts w:ascii="Times New Roman" w:hAnsi="Times New Roman" w:cs="Times New Roman"/>
                <w:sz w:val="24"/>
                <w:szCs w:val="24"/>
              </w:rPr>
            </w:pPr>
            <w:r w:rsidRPr="00440C2C">
              <w:rPr>
                <w:rFonts w:ascii="Times New Roman" w:hAnsi="Times New Roman" w:cs="Times New Roman"/>
                <w:sz w:val="24"/>
                <w:szCs w:val="24"/>
              </w:rPr>
              <w:t>1458,47</w:t>
            </w:r>
          </w:p>
        </w:tc>
        <w:tc>
          <w:tcPr>
            <w:tcW w:w="2397" w:type="dxa"/>
            <w:shd w:val="clear" w:color="auto" w:fill="auto"/>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72A24" w:rsidRPr="003D62EB" w:rsidTr="0079666B">
        <w:trPr>
          <w:trHeight w:val="450"/>
        </w:trPr>
        <w:tc>
          <w:tcPr>
            <w:tcW w:w="660" w:type="dxa"/>
            <w:shd w:val="clear" w:color="auto" w:fill="auto"/>
            <w:noWrap/>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4</w:t>
            </w:r>
          </w:p>
        </w:tc>
        <w:tc>
          <w:tcPr>
            <w:tcW w:w="3464" w:type="dxa"/>
            <w:shd w:val="clear" w:color="auto" w:fill="auto"/>
            <w:vAlign w:val="center"/>
            <w:hideMark/>
          </w:tcPr>
          <w:p w:rsidR="00E72A24" w:rsidRPr="003D62EB" w:rsidRDefault="00E72A24"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Погребение, в том числе:</w:t>
            </w:r>
          </w:p>
        </w:tc>
        <w:tc>
          <w:tcPr>
            <w:tcW w:w="2551" w:type="dxa"/>
            <w:shd w:val="clear" w:color="auto" w:fill="auto"/>
            <w:vAlign w:val="center"/>
            <w:hideMark/>
          </w:tcPr>
          <w:p w:rsidR="00E72A24" w:rsidRPr="00440C2C" w:rsidRDefault="00E72A24" w:rsidP="00121251">
            <w:pPr>
              <w:pStyle w:val="a3"/>
              <w:jc w:val="center"/>
              <w:rPr>
                <w:rFonts w:ascii="Times New Roman" w:hAnsi="Times New Roman" w:cs="Times New Roman"/>
                <w:sz w:val="24"/>
                <w:szCs w:val="24"/>
              </w:rPr>
            </w:pPr>
            <w:r w:rsidRPr="00440C2C">
              <w:rPr>
                <w:rFonts w:ascii="Times New Roman" w:hAnsi="Times New Roman" w:cs="Times New Roman"/>
                <w:sz w:val="24"/>
                <w:szCs w:val="24"/>
              </w:rPr>
              <w:t>4116,16</w:t>
            </w:r>
          </w:p>
        </w:tc>
        <w:tc>
          <w:tcPr>
            <w:tcW w:w="2397" w:type="dxa"/>
            <w:shd w:val="clear" w:color="auto" w:fill="auto"/>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72A24" w:rsidRPr="003D62EB" w:rsidTr="0079666B">
        <w:trPr>
          <w:trHeight w:val="450"/>
        </w:trPr>
        <w:tc>
          <w:tcPr>
            <w:tcW w:w="660" w:type="dxa"/>
            <w:shd w:val="clear" w:color="auto" w:fill="auto"/>
            <w:noWrap/>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4.1</w:t>
            </w:r>
          </w:p>
        </w:tc>
        <w:tc>
          <w:tcPr>
            <w:tcW w:w="3464" w:type="dxa"/>
            <w:shd w:val="clear" w:color="auto" w:fill="auto"/>
            <w:vAlign w:val="center"/>
            <w:hideMark/>
          </w:tcPr>
          <w:p w:rsidR="00E72A24" w:rsidRPr="003D62EB" w:rsidRDefault="00E72A24" w:rsidP="003D62EB">
            <w:pPr>
              <w:spacing w:after="0" w:line="240" w:lineRule="auto"/>
              <w:ind w:firstLineChars="100" w:firstLine="240"/>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Стоимость рытья стандартной могилы</w:t>
            </w:r>
          </w:p>
        </w:tc>
        <w:tc>
          <w:tcPr>
            <w:tcW w:w="2551" w:type="dxa"/>
            <w:shd w:val="clear" w:color="auto" w:fill="auto"/>
            <w:vAlign w:val="center"/>
            <w:hideMark/>
          </w:tcPr>
          <w:p w:rsidR="00E72A24" w:rsidRPr="00440C2C" w:rsidRDefault="00E72A24" w:rsidP="00121251">
            <w:pPr>
              <w:pStyle w:val="a3"/>
              <w:jc w:val="center"/>
              <w:rPr>
                <w:rFonts w:ascii="Times New Roman" w:hAnsi="Times New Roman" w:cs="Times New Roman"/>
                <w:sz w:val="24"/>
                <w:szCs w:val="24"/>
              </w:rPr>
            </w:pPr>
            <w:r w:rsidRPr="00440C2C">
              <w:rPr>
                <w:rFonts w:ascii="Times New Roman" w:hAnsi="Times New Roman" w:cs="Times New Roman"/>
                <w:sz w:val="24"/>
                <w:szCs w:val="24"/>
              </w:rPr>
              <w:t>2880,27</w:t>
            </w:r>
          </w:p>
        </w:tc>
        <w:tc>
          <w:tcPr>
            <w:tcW w:w="2397" w:type="dxa"/>
            <w:shd w:val="clear" w:color="auto" w:fill="auto"/>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72A24" w:rsidRPr="003D62EB" w:rsidTr="0079666B">
        <w:trPr>
          <w:trHeight w:val="450"/>
        </w:trPr>
        <w:tc>
          <w:tcPr>
            <w:tcW w:w="660" w:type="dxa"/>
            <w:shd w:val="clear" w:color="auto" w:fill="auto"/>
            <w:noWrap/>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4.2</w:t>
            </w:r>
          </w:p>
        </w:tc>
        <w:tc>
          <w:tcPr>
            <w:tcW w:w="3464" w:type="dxa"/>
            <w:shd w:val="clear" w:color="auto" w:fill="auto"/>
            <w:vAlign w:val="center"/>
            <w:hideMark/>
          </w:tcPr>
          <w:p w:rsidR="00E72A24" w:rsidRPr="003D62EB" w:rsidRDefault="00E72A24" w:rsidP="003D62EB">
            <w:pPr>
              <w:spacing w:after="0" w:line="240" w:lineRule="auto"/>
              <w:ind w:firstLineChars="100" w:firstLine="240"/>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Кремация с последующей выдачей урны с прахом</w:t>
            </w:r>
          </w:p>
        </w:tc>
        <w:tc>
          <w:tcPr>
            <w:tcW w:w="2551" w:type="dxa"/>
            <w:shd w:val="clear" w:color="auto" w:fill="auto"/>
            <w:vAlign w:val="center"/>
            <w:hideMark/>
          </w:tcPr>
          <w:p w:rsidR="00E72A24" w:rsidRPr="00440C2C" w:rsidRDefault="00E72A24" w:rsidP="00121251">
            <w:pPr>
              <w:pStyle w:val="a3"/>
              <w:jc w:val="center"/>
              <w:rPr>
                <w:rFonts w:ascii="Times New Roman" w:hAnsi="Times New Roman" w:cs="Times New Roman"/>
                <w:sz w:val="24"/>
                <w:szCs w:val="24"/>
              </w:rPr>
            </w:pPr>
          </w:p>
        </w:tc>
        <w:tc>
          <w:tcPr>
            <w:tcW w:w="2397" w:type="dxa"/>
            <w:shd w:val="clear" w:color="auto" w:fill="auto"/>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72A24" w:rsidRPr="003D62EB" w:rsidTr="0079666B">
        <w:trPr>
          <w:trHeight w:val="450"/>
        </w:trPr>
        <w:tc>
          <w:tcPr>
            <w:tcW w:w="660" w:type="dxa"/>
            <w:shd w:val="clear" w:color="auto" w:fill="auto"/>
            <w:noWrap/>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5</w:t>
            </w:r>
          </w:p>
        </w:tc>
        <w:tc>
          <w:tcPr>
            <w:tcW w:w="3464" w:type="dxa"/>
            <w:shd w:val="clear" w:color="auto" w:fill="auto"/>
            <w:vAlign w:val="center"/>
            <w:hideMark/>
          </w:tcPr>
          <w:p w:rsidR="00E72A24" w:rsidRPr="003D62EB" w:rsidRDefault="00E72A24" w:rsidP="003D62EB">
            <w:pPr>
              <w:spacing w:after="0" w:line="240" w:lineRule="auto"/>
              <w:rPr>
                <w:rFonts w:ascii="Times New Roman" w:eastAsia="Times New Roman" w:hAnsi="Times New Roman" w:cs="Times New Roman"/>
                <w:sz w:val="24"/>
                <w:szCs w:val="24"/>
              </w:rPr>
            </w:pPr>
            <w:r w:rsidRPr="003D62EB">
              <w:rPr>
                <w:rFonts w:ascii="Times New Roman" w:eastAsia="Times New Roman" w:hAnsi="Times New Roman" w:cs="Times New Roman"/>
                <w:sz w:val="24"/>
                <w:szCs w:val="24"/>
              </w:rPr>
              <w:t>Всего</w:t>
            </w:r>
          </w:p>
        </w:tc>
        <w:tc>
          <w:tcPr>
            <w:tcW w:w="2551" w:type="dxa"/>
            <w:shd w:val="clear" w:color="auto" w:fill="auto"/>
            <w:vAlign w:val="center"/>
            <w:hideMark/>
          </w:tcPr>
          <w:p w:rsidR="00E72A24" w:rsidRPr="00440C2C" w:rsidRDefault="00E34AF8" w:rsidP="00121251">
            <w:pPr>
              <w:pStyle w:val="a3"/>
              <w:jc w:val="center"/>
              <w:rPr>
                <w:rFonts w:ascii="Times New Roman" w:hAnsi="Times New Roman" w:cs="Times New Roman"/>
                <w:sz w:val="24"/>
                <w:szCs w:val="24"/>
              </w:rPr>
            </w:pPr>
            <w:r>
              <w:rPr>
                <w:rFonts w:ascii="Times New Roman" w:hAnsi="Times New Roman" w:cs="Times New Roman"/>
                <w:sz w:val="24"/>
                <w:szCs w:val="24"/>
              </w:rPr>
              <w:t>7135,76</w:t>
            </w:r>
          </w:p>
        </w:tc>
        <w:tc>
          <w:tcPr>
            <w:tcW w:w="2397" w:type="dxa"/>
            <w:shd w:val="clear" w:color="auto" w:fill="auto"/>
            <w:vAlign w:val="center"/>
            <w:hideMark/>
          </w:tcPr>
          <w:p w:rsidR="00E72A24" w:rsidRPr="003D62EB" w:rsidRDefault="00E72A24" w:rsidP="003D6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p>
    <w:p w:rsidR="003D62EB" w:rsidRDefault="003D62EB" w:rsidP="00D37F05">
      <w:pPr>
        <w:pStyle w:val="a3"/>
        <w:rPr>
          <w:rFonts w:ascii="Times New Roman" w:hAnsi="Times New Roman" w:cs="Times New Roman"/>
          <w:sz w:val="24"/>
          <w:szCs w:val="24"/>
        </w:rPr>
      </w:pPr>
    </w:p>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Глава Константиновского сельсовета</w:t>
      </w:r>
      <w:r w:rsidRPr="00D37F05">
        <w:rPr>
          <w:rFonts w:ascii="Times New Roman" w:hAnsi="Times New Roman" w:cs="Times New Roman"/>
          <w:sz w:val="24"/>
          <w:szCs w:val="24"/>
        </w:rPr>
        <w:tab/>
        <w:t xml:space="preserve"> </w:t>
      </w:r>
    </w:p>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Татарского района </w:t>
      </w:r>
      <w:r w:rsidR="00C65196">
        <w:rPr>
          <w:rFonts w:ascii="Times New Roman" w:hAnsi="Times New Roman" w:cs="Times New Roman"/>
          <w:sz w:val="24"/>
          <w:szCs w:val="24"/>
        </w:rPr>
        <w:t xml:space="preserve"> </w:t>
      </w:r>
      <w:r w:rsidRPr="00D37F05">
        <w:rPr>
          <w:rFonts w:ascii="Times New Roman" w:hAnsi="Times New Roman" w:cs="Times New Roman"/>
          <w:sz w:val="24"/>
          <w:szCs w:val="24"/>
        </w:rPr>
        <w:t xml:space="preserve">Новосибирской области        </w:t>
      </w:r>
      <w:r w:rsidR="00C65196">
        <w:rPr>
          <w:rFonts w:ascii="Times New Roman" w:hAnsi="Times New Roman" w:cs="Times New Roman"/>
          <w:sz w:val="24"/>
          <w:szCs w:val="24"/>
        </w:rPr>
        <w:t xml:space="preserve">       ______________  </w:t>
      </w:r>
      <w:r w:rsidR="00E34AF8">
        <w:rPr>
          <w:rFonts w:ascii="Times New Roman" w:hAnsi="Times New Roman" w:cs="Times New Roman"/>
          <w:sz w:val="24"/>
          <w:szCs w:val="24"/>
        </w:rPr>
        <w:t xml:space="preserve">А.В. </w:t>
      </w:r>
      <w:proofErr w:type="spellStart"/>
      <w:r w:rsidR="00E34AF8">
        <w:rPr>
          <w:rFonts w:ascii="Times New Roman" w:hAnsi="Times New Roman" w:cs="Times New Roman"/>
          <w:sz w:val="24"/>
          <w:szCs w:val="24"/>
        </w:rPr>
        <w:t>Байбара</w:t>
      </w:r>
      <w:proofErr w:type="spellEnd"/>
    </w:p>
    <w:p w:rsidR="00AF00B9" w:rsidRDefault="00AF00B9" w:rsidP="00D37F05">
      <w:pPr>
        <w:pStyle w:val="a3"/>
      </w:pPr>
    </w:p>
    <w:p w:rsidR="003D62EB" w:rsidRDefault="003D62EB" w:rsidP="00D37F05">
      <w:pPr>
        <w:pStyle w:val="a3"/>
        <w:rPr>
          <w:rFonts w:ascii="Times New Roman" w:hAnsi="Times New Roman" w:cs="Times New Roman"/>
        </w:rPr>
      </w:pPr>
    </w:p>
    <w:p w:rsidR="00ED3251" w:rsidRDefault="00ED3251" w:rsidP="00D37F05">
      <w:pPr>
        <w:pStyle w:val="a3"/>
        <w:rPr>
          <w:rFonts w:ascii="Times New Roman" w:hAnsi="Times New Roman" w:cs="Times New Roman"/>
        </w:rPr>
      </w:pPr>
    </w:p>
    <w:p w:rsidR="00E72A24" w:rsidRDefault="00E72A24" w:rsidP="00D37F05">
      <w:pPr>
        <w:pStyle w:val="a3"/>
        <w:rPr>
          <w:rFonts w:ascii="Times New Roman" w:hAnsi="Times New Roman" w:cs="Times New Roman"/>
        </w:rPr>
      </w:pPr>
    </w:p>
    <w:p w:rsidR="00A522F5" w:rsidRDefault="00A522F5" w:rsidP="00A522F5">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CA30C9" w:rsidRPr="00D37F05" w:rsidRDefault="00CA30C9" w:rsidP="00D37F05">
      <w:pPr>
        <w:pStyle w:val="a3"/>
        <w:rPr>
          <w:rFonts w:ascii="Times New Roman" w:hAnsi="Times New Roman" w:cs="Times New Roman"/>
        </w:rPr>
      </w:pP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673722" w:rsidTr="00673722">
        <w:tc>
          <w:tcPr>
            <w:tcW w:w="4928" w:type="dxa"/>
          </w:tcPr>
          <w:p w:rsidR="00673722" w:rsidRDefault="00673722" w:rsidP="000065D1">
            <w:pPr>
              <w:pStyle w:val="a3"/>
              <w:rPr>
                <w:rFonts w:ascii="Times New Roman" w:hAnsi="Times New Roman" w:cs="Times New Roman"/>
                <w:sz w:val="24"/>
                <w:szCs w:val="24"/>
              </w:rPr>
            </w:pPr>
            <w:r w:rsidRPr="00D37F05">
              <w:rPr>
                <w:rFonts w:ascii="Times New Roman" w:hAnsi="Times New Roman" w:cs="Times New Roman"/>
                <w:sz w:val="24"/>
                <w:szCs w:val="24"/>
              </w:rPr>
              <w:t xml:space="preserve">СОГЛАСОВАНО:  </w:t>
            </w:r>
          </w:p>
          <w:p w:rsidR="00CA30C9" w:rsidRDefault="00CA30C9" w:rsidP="00CA30C9">
            <w:pPr>
              <w:pStyle w:val="a3"/>
              <w:rPr>
                <w:rFonts w:ascii="Times New Roman" w:hAnsi="Times New Roman" w:cs="Times New Roman"/>
                <w:sz w:val="24"/>
                <w:szCs w:val="24"/>
              </w:rPr>
            </w:pPr>
            <w:r>
              <w:rPr>
                <w:rFonts w:ascii="Times New Roman" w:hAnsi="Times New Roman" w:cs="Times New Roman"/>
                <w:sz w:val="24"/>
                <w:szCs w:val="24"/>
              </w:rPr>
              <w:t xml:space="preserve">В пределах стоимости, определенной Федеральным законом от 12.12.1996г. </w:t>
            </w:r>
          </w:p>
          <w:p w:rsidR="00CA30C9" w:rsidRPr="00D37F05" w:rsidRDefault="00CA30C9" w:rsidP="00CA30C9">
            <w:pPr>
              <w:pStyle w:val="a3"/>
              <w:rPr>
                <w:rFonts w:ascii="Times New Roman" w:hAnsi="Times New Roman" w:cs="Times New Roman"/>
                <w:sz w:val="24"/>
                <w:szCs w:val="24"/>
              </w:rPr>
            </w:pPr>
            <w:r>
              <w:rPr>
                <w:rFonts w:ascii="Times New Roman" w:hAnsi="Times New Roman" w:cs="Times New Roman"/>
                <w:sz w:val="24"/>
                <w:szCs w:val="24"/>
              </w:rPr>
              <w:t>№ 8 ФЗ « О погребении и похоронном деле»</w:t>
            </w:r>
            <w:r w:rsidRPr="00D37F05">
              <w:rPr>
                <w:rFonts w:ascii="Times New Roman" w:hAnsi="Times New Roman" w:cs="Times New Roman"/>
                <w:sz w:val="24"/>
                <w:szCs w:val="24"/>
              </w:rPr>
              <w:t xml:space="preserve">                                                          </w:t>
            </w:r>
          </w:p>
          <w:p w:rsidR="00CA30C9" w:rsidRDefault="00CA30C9" w:rsidP="00CA30C9">
            <w:pPr>
              <w:pStyle w:val="a3"/>
              <w:rPr>
                <w:rFonts w:ascii="Times New Roman" w:hAnsi="Times New Roman" w:cs="Times New Roman"/>
                <w:sz w:val="24"/>
                <w:szCs w:val="24"/>
              </w:rPr>
            </w:pPr>
            <w:r w:rsidRPr="00D37F05">
              <w:rPr>
                <w:rFonts w:ascii="Times New Roman" w:hAnsi="Times New Roman" w:cs="Times New Roman"/>
                <w:sz w:val="24"/>
                <w:szCs w:val="24"/>
              </w:rPr>
              <w:t xml:space="preserve">Начальник </w:t>
            </w:r>
            <w:r>
              <w:rPr>
                <w:rFonts w:ascii="Times New Roman" w:hAnsi="Times New Roman" w:cs="Times New Roman"/>
                <w:sz w:val="24"/>
                <w:szCs w:val="24"/>
              </w:rPr>
              <w:t>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УПФР в </w:t>
            </w:r>
          </w:p>
          <w:p w:rsidR="00CA30C9" w:rsidRPr="00D37F05" w:rsidRDefault="00CA30C9" w:rsidP="00CA30C9">
            <w:pPr>
              <w:pStyle w:val="a3"/>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Татарске</w:t>
            </w:r>
            <w:proofErr w:type="gramEnd"/>
          </w:p>
          <w:p w:rsidR="00CA30C9" w:rsidRPr="00D37F05" w:rsidRDefault="00CA30C9" w:rsidP="00CA30C9">
            <w:pPr>
              <w:pStyle w:val="a3"/>
              <w:rPr>
                <w:rFonts w:ascii="Times New Roman" w:hAnsi="Times New Roman" w:cs="Times New Roman"/>
                <w:sz w:val="24"/>
                <w:szCs w:val="24"/>
              </w:rPr>
            </w:pPr>
            <w:r>
              <w:rPr>
                <w:rFonts w:ascii="Times New Roman" w:hAnsi="Times New Roman" w:cs="Times New Roman"/>
                <w:sz w:val="24"/>
                <w:szCs w:val="24"/>
              </w:rPr>
              <w:t>Новосибирской области</w:t>
            </w:r>
            <w:r w:rsidRPr="00D37F05">
              <w:rPr>
                <w:rFonts w:ascii="Times New Roman" w:hAnsi="Times New Roman" w:cs="Times New Roman"/>
                <w:sz w:val="24"/>
                <w:szCs w:val="24"/>
              </w:rPr>
              <w:t xml:space="preserve">  </w:t>
            </w:r>
            <w:r w:rsidR="00ED3251" w:rsidRPr="00ED3251">
              <w:rPr>
                <w:rFonts w:ascii="Times New Roman" w:hAnsi="Times New Roman" w:cs="Times New Roman"/>
                <w:sz w:val="24"/>
                <w:szCs w:val="24"/>
              </w:rPr>
              <w:t>(</w:t>
            </w:r>
            <w:proofErr w:type="gramStart"/>
            <w:r w:rsidR="00ED3251" w:rsidRPr="00ED3251">
              <w:rPr>
                <w:rFonts w:ascii="Times New Roman" w:hAnsi="Times New Roman" w:cs="Times New Roman"/>
                <w:sz w:val="24"/>
                <w:szCs w:val="24"/>
              </w:rPr>
              <w:t>межрайонное</w:t>
            </w:r>
            <w:proofErr w:type="gramEnd"/>
            <w:r w:rsidR="00ED3251" w:rsidRPr="00ED3251">
              <w:rPr>
                <w:rFonts w:ascii="Times New Roman" w:hAnsi="Times New Roman" w:cs="Times New Roman"/>
                <w:sz w:val="24"/>
                <w:szCs w:val="24"/>
              </w:rPr>
              <w:t>)</w:t>
            </w:r>
          </w:p>
          <w:p w:rsidR="00CA30C9" w:rsidRDefault="00CA30C9" w:rsidP="00CA30C9">
            <w:pPr>
              <w:pStyle w:val="a3"/>
              <w:rPr>
                <w:rFonts w:ascii="Times New Roman" w:hAnsi="Times New Roman" w:cs="Times New Roman"/>
                <w:sz w:val="24"/>
                <w:szCs w:val="24"/>
              </w:rPr>
            </w:pPr>
          </w:p>
          <w:p w:rsidR="00CA30C9" w:rsidRPr="00673722" w:rsidRDefault="00CA30C9" w:rsidP="00CA30C9">
            <w:pPr>
              <w:pStyle w:val="a3"/>
              <w:rPr>
                <w:rFonts w:ascii="Times New Roman" w:hAnsi="Times New Roman" w:cs="Times New Roman"/>
                <w:sz w:val="24"/>
                <w:szCs w:val="24"/>
              </w:rPr>
            </w:pPr>
            <w:r>
              <w:rPr>
                <w:rFonts w:ascii="Times New Roman" w:hAnsi="Times New Roman" w:cs="Times New Roman"/>
                <w:sz w:val="24"/>
                <w:szCs w:val="24"/>
              </w:rPr>
              <w:t xml:space="preserve">_____________ С.И. </w:t>
            </w:r>
            <w:proofErr w:type="spellStart"/>
            <w:r>
              <w:rPr>
                <w:rFonts w:ascii="Times New Roman" w:hAnsi="Times New Roman" w:cs="Times New Roman"/>
                <w:sz w:val="24"/>
                <w:szCs w:val="24"/>
              </w:rPr>
              <w:t>Тулаев</w:t>
            </w:r>
            <w:proofErr w:type="spellEnd"/>
            <w:r>
              <w:rPr>
                <w:rFonts w:ascii="Times New Roman" w:hAnsi="Times New Roman" w:cs="Times New Roman"/>
                <w:sz w:val="24"/>
                <w:szCs w:val="24"/>
              </w:rPr>
              <w:t xml:space="preserve"> </w:t>
            </w:r>
            <w:r w:rsidRPr="00D37F05">
              <w:rPr>
                <w:rFonts w:ascii="Times New Roman" w:hAnsi="Times New Roman" w:cs="Times New Roman"/>
                <w:sz w:val="24"/>
                <w:szCs w:val="24"/>
              </w:rPr>
              <w:t xml:space="preserve"> </w:t>
            </w:r>
            <w:r w:rsidR="00E34AF8">
              <w:rPr>
                <w:rFonts w:ascii="Times New Roman" w:hAnsi="Times New Roman" w:cs="Times New Roman"/>
                <w:sz w:val="24"/>
                <w:szCs w:val="24"/>
              </w:rPr>
              <w:t>____________________2019</w:t>
            </w:r>
            <w:r w:rsidRPr="00D37F05">
              <w:rPr>
                <w:rFonts w:ascii="Times New Roman" w:hAnsi="Times New Roman" w:cs="Times New Roman"/>
                <w:sz w:val="24"/>
                <w:szCs w:val="24"/>
              </w:rPr>
              <w:t xml:space="preserve"> г.                        </w:t>
            </w:r>
            <w:r>
              <w:rPr>
                <w:rFonts w:ascii="Times New Roman" w:hAnsi="Times New Roman" w:cs="Times New Roman"/>
                <w:sz w:val="24"/>
                <w:szCs w:val="24"/>
              </w:rPr>
              <w:t xml:space="preserve">       </w:t>
            </w:r>
          </w:p>
          <w:p w:rsidR="00673722" w:rsidRPr="00D37F05" w:rsidRDefault="00673722" w:rsidP="000065D1">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p>
          <w:p w:rsidR="00673722" w:rsidRPr="00673722" w:rsidRDefault="00673722" w:rsidP="000065D1">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73722" w:rsidRDefault="00673722" w:rsidP="000065D1">
            <w:pPr>
              <w:pStyle w:val="a3"/>
              <w:jc w:val="right"/>
              <w:rPr>
                <w:rFonts w:ascii="Times New Roman" w:hAnsi="Times New Roman" w:cs="Times New Roman"/>
                <w:sz w:val="24"/>
                <w:szCs w:val="24"/>
              </w:rPr>
            </w:pPr>
          </w:p>
        </w:tc>
        <w:tc>
          <w:tcPr>
            <w:tcW w:w="4786" w:type="dxa"/>
          </w:tcPr>
          <w:p w:rsidR="00ED3251" w:rsidRDefault="00ED3251" w:rsidP="00ED3251">
            <w:pPr>
              <w:pStyle w:val="a3"/>
              <w:rPr>
                <w:rFonts w:ascii="Times New Roman" w:hAnsi="Times New Roman" w:cs="Times New Roman"/>
                <w:sz w:val="24"/>
                <w:szCs w:val="24"/>
              </w:rPr>
            </w:pPr>
            <w:r w:rsidRPr="00D37F05">
              <w:rPr>
                <w:rFonts w:ascii="Times New Roman" w:hAnsi="Times New Roman" w:cs="Times New Roman"/>
                <w:sz w:val="24"/>
                <w:szCs w:val="24"/>
              </w:rPr>
              <w:t xml:space="preserve">СОГЛАСОВАНО:  </w:t>
            </w:r>
          </w:p>
          <w:p w:rsidR="00ED3251"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Директор филиала №23 </w:t>
            </w:r>
          </w:p>
          <w:p w:rsidR="00ED3251"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Новосибирского РО Фонда социального страхования Российской Федерации, </w:t>
            </w:r>
            <w:proofErr w:type="gramStart"/>
            <w:r w:rsidRPr="00ED3251">
              <w:rPr>
                <w:rFonts w:ascii="Times New Roman" w:hAnsi="Times New Roman" w:cs="Times New Roman"/>
                <w:sz w:val="24"/>
                <w:szCs w:val="24"/>
              </w:rPr>
              <w:t>действующий</w:t>
            </w:r>
            <w:proofErr w:type="gramEnd"/>
            <w:r w:rsidRPr="00ED32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3251">
              <w:rPr>
                <w:rFonts w:ascii="Times New Roman" w:hAnsi="Times New Roman" w:cs="Times New Roman"/>
                <w:sz w:val="24"/>
                <w:szCs w:val="24"/>
              </w:rPr>
              <w:t>по доверенности №</w:t>
            </w:r>
            <w:r w:rsidR="00E34AF8">
              <w:rPr>
                <w:rFonts w:ascii="Times New Roman" w:hAnsi="Times New Roman" w:cs="Times New Roman"/>
                <w:sz w:val="24"/>
                <w:szCs w:val="24"/>
              </w:rPr>
              <w:t>109</w:t>
            </w:r>
          </w:p>
          <w:p w:rsidR="00ED3251" w:rsidRPr="00D37F05" w:rsidRDefault="00ED3251" w:rsidP="00ED3251">
            <w:pPr>
              <w:pStyle w:val="a3"/>
              <w:rPr>
                <w:rFonts w:ascii="Times New Roman" w:hAnsi="Times New Roman" w:cs="Times New Roman"/>
                <w:sz w:val="24"/>
                <w:szCs w:val="24"/>
              </w:rPr>
            </w:pPr>
            <w:r w:rsidRPr="00ED3251">
              <w:rPr>
                <w:rFonts w:ascii="Times New Roman" w:hAnsi="Times New Roman" w:cs="Times New Roman"/>
                <w:sz w:val="24"/>
                <w:szCs w:val="24"/>
              </w:rPr>
              <w:t xml:space="preserve"> от </w:t>
            </w:r>
            <w:r w:rsidR="00E34AF8">
              <w:rPr>
                <w:rFonts w:ascii="Times New Roman" w:hAnsi="Times New Roman" w:cs="Times New Roman"/>
                <w:sz w:val="24"/>
                <w:szCs w:val="24"/>
              </w:rPr>
              <w:t>11.12.2018</w:t>
            </w:r>
            <w:r w:rsidRPr="00ED3251">
              <w:rPr>
                <w:rFonts w:ascii="Times New Roman" w:hAnsi="Times New Roman" w:cs="Times New Roman"/>
                <w:sz w:val="24"/>
                <w:szCs w:val="24"/>
              </w:rPr>
              <w:t xml:space="preserve"> г. </w:t>
            </w:r>
          </w:p>
          <w:p w:rsidR="00ED3251" w:rsidRDefault="00ED3251" w:rsidP="00ED3251">
            <w:pPr>
              <w:pStyle w:val="a3"/>
              <w:ind w:left="317"/>
              <w:rPr>
                <w:rFonts w:ascii="Times New Roman" w:hAnsi="Times New Roman" w:cs="Times New Roman"/>
                <w:sz w:val="24"/>
                <w:szCs w:val="24"/>
              </w:rPr>
            </w:pPr>
          </w:p>
          <w:p w:rsidR="005F58BB" w:rsidRDefault="005F58BB" w:rsidP="00ED3251">
            <w:pPr>
              <w:pStyle w:val="a3"/>
              <w:ind w:left="317"/>
              <w:rPr>
                <w:rFonts w:ascii="Times New Roman" w:hAnsi="Times New Roman" w:cs="Times New Roman"/>
                <w:sz w:val="24"/>
                <w:szCs w:val="24"/>
              </w:rPr>
            </w:pPr>
          </w:p>
          <w:p w:rsidR="00ED3251" w:rsidRPr="00D37F05" w:rsidRDefault="00ED3251" w:rsidP="00ED3251">
            <w:pPr>
              <w:pStyle w:val="a3"/>
              <w:ind w:left="317"/>
              <w:rPr>
                <w:rFonts w:ascii="Times New Roman" w:hAnsi="Times New Roman" w:cs="Times New Roman"/>
                <w:sz w:val="24"/>
                <w:szCs w:val="24"/>
              </w:rPr>
            </w:pPr>
            <w:r w:rsidRPr="00D37F05">
              <w:rPr>
                <w:rFonts w:ascii="Times New Roman" w:hAnsi="Times New Roman" w:cs="Times New Roman"/>
                <w:sz w:val="24"/>
                <w:szCs w:val="24"/>
              </w:rPr>
              <w:t xml:space="preserve">______________ С.А. Огнева                        </w:t>
            </w:r>
            <w:r w:rsidR="00E34AF8">
              <w:rPr>
                <w:rFonts w:ascii="Times New Roman" w:hAnsi="Times New Roman" w:cs="Times New Roman"/>
                <w:sz w:val="24"/>
                <w:szCs w:val="24"/>
              </w:rPr>
              <w:t xml:space="preserve">       ____________________ 2019</w:t>
            </w:r>
            <w:r w:rsidRPr="00D37F05">
              <w:rPr>
                <w:rFonts w:ascii="Times New Roman" w:hAnsi="Times New Roman" w:cs="Times New Roman"/>
                <w:sz w:val="24"/>
                <w:szCs w:val="24"/>
              </w:rPr>
              <w:t xml:space="preserve"> г.</w:t>
            </w:r>
          </w:p>
          <w:p w:rsidR="00673722" w:rsidRDefault="00673722" w:rsidP="00673722">
            <w:pPr>
              <w:ind w:left="317" w:right="-5"/>
              <w:rPr>
                <w:rFonts w:ascii="Times New Roman" w:eastAsia="Times New Roman" w:hAnsi="Times New Roman" w:cs="Times New Roman"/>
                <w:sz w:val="32"/>
                <w:szCs w:val="32"/>
              </w:rPr>
            </w:pPr>
          </w:p>
          <w:p w:rsidR="00673722" w:rsidRDefault="00673722" w:rsidP="000065D1">
            <w:pPr>
              <w:pStyle w:val="a3"/>
              <w:jc w:val="right"/>
              <w:rPr>
                <w:rFonts w:ascii="Times New Roman" w:hAnsi="Times New Roman" w:cs="Times New Roman"/>
                <w:sz w:val="24"/>
                <w:szCs w:val="24"/>
              </w:rPr>
            </w:pPr>
          </w:p>
        </w:tc>
      </w:tr>
    </w:tbl>
    <w:p w:rsidR="00695A54" w:rsidRDefault="0079666B" w:rsidP="003D62EB">
      <w:pPr>
        <w:spacing w:after="0" w:line="240" w:lineRule="auto"/>
        <w:jc w:val="center"/>
        <w:rPr>
          <w:rFonts w:ascii="Times New Roman" w:eastAsia="Times New Roman" w:hAnsi="Times New Roman" w:cs="Times New Roman"/>
          <w:sz w:val="28"/>
          <w:szCs w:val="28"/>
        </w:rPr>
      </w:pPr>
      <w:r w:rsidRPr="003D62EB">
        <w:rPr>
          <w:rFonts w:ascii="Times New Roman" w:eastAsia="Times New Roman" w:hAnsi="Times New Roman" w:cs="Times New Roman"/>
          <w:sz w:val="28"/>
          <w:szCs w:val="28"/>
        </w:rPr>
        <w:t>Стоимость</w:t>
      </w:r>
      <w:r w:rsidR="003D62EB" w:rsidRPr="003D62EB">
        <w:rPr>
          <w:rFonts w:ascii="Times New Roman" w:eastAsia="Times New Roman" w:hAnsi="Times New Roman" w:cs="Times New Roman"/>
          <w:sz w:val="28"/>
          <w:szCs w:val="28"/>
        </w:rPr>
        <w:t xml:space="preserve"> услуг, </w:t>
      </w:r>
    </w:p>
    <w:p w:rsidR="003D62EB" w:rsidRDefault="003D62EB" w:rsidP="003D62EB">
      <w:pPr>
        <w:spacing w:after="0" w:line="240" w:lineRule="auto"/>
        <w:jc w:val="center"/>
        <w:rPr>
          <w:rFonts w:ascii="Times New Roman" w:eastAsia="Times New Roman" w:hAnsi="Times New Roman" w:cs="Times New Roman"/>
          <w:sz w:val="28"/>
          <w:szCs w:val="28"/>
        </w:rPr>
      </w:pPr>
      <w:r w:rsidRPr="003D62EB">
        <w:rPr>
          <w:rFonts w:ascii="Times New Roman" w:eastAsia="Times New Roman" w:hAnsi="Times New Roman" w:cs="Times New Roman"/>
          <w:sz w:val="28"/>
          <w:szCs w:val="28"/>
        </w:rPr>
        <w:t>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w:t>
      </w:r>
      <w:r w:rsidR="00E34AF8">
        <w:rPr>
          <w:rFonts w:ascii="Times New Roman" w:eastAsia="Times New Roman" w:hAnsi="Times New Roman" w:cs="Times New Roman"/>
          <w:sz w:val="28"/>
          <w:szCs w:val="28"/>
        </w:rPr>
        <w:t xml:space="preserve"> с 01.02.2019</w:t>
      </w:r>
      <w:r>
        <w:rPr>
          <w:rFonts w:ascii="Times New Roman" w:eastAsia="Times New Roman" w:hAnsi="Times New Roman" w:cs="Times New Roman"/>
          <w:sz w:val="28"/>
          <w:szCs w:val="28"/>
        </w:rPr>
        <w:t>г.</w:t>
      </w:r>
    </w:p>
    <w:p w:rsidR="0079666B" w:rsidRDefault="0079666B" w:rsidP="003D62EB">
      <w:pPr>
        <w:spacing w:after="0" w:line="240" w:lineRule="auto"/>
        <w:jc w:val="center"/>
        <w:rPr>
          <w:rFonts w:ascii="Times New Roman" w:eastAsia="Times New Roman" w:hAnsi="Times New Roman" w:cs="Times New Roman"/>
          <w:sz w:val="28"/>
          <w:szCs w:val="28"/>
        </w:rPr>
      </w:pPr>
    </w:p>
    <w:tbl>
      <w:tblPr>
        <w:tblW w:w="8936" w:type="dxa"/>
        <w:tblInd w:w="103" w:type="dxa"/>
        <w:tblBorders>
          <w:top w:val="single" w:sz="6" w:space="0" w:color="0D0D0D" w:themeColor="text1" w:themeTint="F2"/>
          <w:left w:val="single" w:sz="6" w:space="0" w:color="0D0D0D" w:themeColor="text1" w:themeTint="F2"/>
          <w:bottom w:val="single" w:sz="6" w:space="0" w:color="0D0D0D" w:themeColor="text1" w:themeTint="F2"/>
          <w:right w:val="single" w:sz="6" w:space="0" w:color="0D0D0D" w:themeColor="text1" w:themeTint="F2"/>
          <w:insideH w:val="single" w:sz="6" w:space="0" w:color="0D0D0D" w:themeColor="text1" w:themeTint="F2"/>
          <w:insideV w:val="single" w:sz="6" w:space="0" w:color="0D0D0D" w:themeColor="text1" w:themeTint="F2"/>
        </w:tblBorders>
        <w:shd w:val="clear" w:color="auto" w:fill="FFFFFF" w:themeFill="background1"/>
        <w:tblLook w:val="04A0"/>
      </w:tblPr>
      <w:tblGrid>
        <w:gridCol w:w="660"/>
        <w:gridCol w:w="3598"/>
        <w:gridCol w:w="2410"/>
        <w:gridCol w:w="2268"/>
      </w:tblGrid>
      <w:tr w:rsidR="0079666B" w:rsidRPr="0079666B" w:rsidTr="0079666B">
        <w:trPr>
          <w:trHeight w:val="735"/>
        </w:trPr>
        <w:tc>
          <w:tcPr>
            <w:tcW w:w="660" w:type="dxa"/>
            <w:vMerge w:val="restart"/>
            <w:shd w:val="clear" w:color="auto" w:fill="FFFFFF" w:themeFill="background1"/>
            <w:vAlign w:val="center"/>
            <w:hideMark/>
          </w:tcPr>
          <w:p w:rsidR="0079666B" w:rsidRPr="0079666B" w:rsidRDefault="0079666B"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 xml:space="preserve">№ </w:t>
            </w:r>
            <w:proofErr w:type="spellStart"/>
            <w:proofErr w:type="gramStart"/>
            <w:r w:rsidRPr="0079666B">
              <w:rPr>
                <w:rFonts w:ascii="Times New Roman" w:eastAsia="Times New Roman" w:hAnsi="Times New Roman" w:cs="Times New Roman"/>
                <w:sz w:val="24"/>
                <w:szCs w:val="24"/>
              </w:rPr>
              <w:t>п</w:t>
            </w:r>
            <w:proofErr w:type="spellEnd"/>
            <w:proofErr w:type="gramEnd"/>
            <w:r w:rsidRPr="0079666B">
              <w:rPr>
                <w:rFonts w:ascii="Times New Roman" w:eastAsia="Times New Roman" w:hAnsi="Times New Roman" w:cs="Times New Roman"/>
                <w:sz w:val="24"/>
                <w:szCs w:val="24"/>
              </w:rPr>
              <w:t>/</w:t>
            </w:r>
            <w:proofErr w:type="spellStart"/>
            <w:r w:rsidRPr="0079666B">
              <w:rPr>
                <w:rFonts w:ascii="Times New Roman" w:eastAsia="Times New Roman" w:hAnsi="Times New Roman" w:cs="Times New Roman"/>
                <w:sz w:val="24"/>
                <w:szCs w:val="24"/>
              </w:rPr>
              <w:t>п</w:t>
            </w:r>
            <w:proofErr w:type="spellEnd"/>
          </w:p>
        </w:tc>
        <w:tc>
          <w:tcPr>
            <w:tcW w:w="3598" w:type="dxa"/>
            <w:vMerge w:val="restart"/>
            <w:shd w:val="clear" w:color="auto" w:fill="FFFFFF" w:themeFill="background1"/>
            <w:vAlign w:val="center"/>
            <w:hideMark/>
          </w:tcPr>
          <w:p w:rsidR="0079666B" w:rsidRPr="0079666B" w:rsidRDefault="0079666B"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Наименование услуги</w:t>
            </w:r>
          </w:p>
        </w:tc>
        <w:tc>
          <w:tcPr>
            <w:tcW w:w="4678" w:type="dxa"/>
            <w:gridSpan w:val="2"/>
            <w:shd w:val="clear" w:color="auto" w:fill="FFFFFF" w:themeFill="background1"/>
            <w:vAlign w:val="center"/>
            <w:hideMark/>
          </w:tcPr>
          <w:p w:rsidR="0079666B" w:rsidRPr="0079666B" w:rsidRDefault="0079666B"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Стоимость услуг по погребению</w:t>
            </w:r>
          </w:p>
        </w:tc>
      </w:tr>
      <w:tr w:rsidR="0079666B" w:rsidRPr="0079666B" w:rsidTr="0079666B">
        <w:trPr>
          <w:trHeight w:val="315"/>
        </w:trPr>
        <w:tc>
          <w:tcPr>
            <w:tcW w:w="660" w:type="dxa"/>
            <w:vMerge/>
            <w:shd w:val="clear" w:color="auto" w:fill="FFFFFF" w:themeFill="background1"/>
            <w:vAlign w:val="center"/>
            <w:hideMark/>
          </w:tcPr>
          <w:p w:rsidR="0079666B" w:rsidRPr="0079666B" w:rsidRDefault="0079666B" w:rsidP="0079666B">
            <w:pPr>
              <w:spacing w:after="0" w:line="240" w:lineRule="auto"/>
              <w:rPr>
                <w:rFonts w:ascii="Times New Roman" w:eastAsia="Times New Roman" w:hAnsi="Times New Roman" w:cs="Times New Roman"/>
                <w:sz w:val="24"/>
                <w:szCs w:val="24"/>
              </w:rPr>
            </w:pPr>
          </w:p>
        </w:tc>
        <w:tc>
          <w:tcPr>
            <w:tcW w:w="3598" w:type="dxa"/>
            <w:vMerge/>
            <w:shd w:val="clear" w:color="auto" w:fill="FFFFFF" w:themeFill="background1"/>
            <w:vAlign w:val="center"/>
            <w:hideMark/>
          </w:tcPr>
          <w:p w:rsidR="0079666B" w:rsidRPr="0079666B" w:rsidRDefault="0079666B" w:rsidP="0079666B">
            <w:pPr>
              <w:spacing w:after="0" w:line="240" w:lineRule="auto"/>
              <w:rPr>
                <w:rFonts w:ascii="Times New Roman" w:eastAsia="Times New Roman" w:hAnsi="Times New Roman" w:cs="Times New Roman"/>
                <w:sz w:val="24"/>
                <w:szCs w:val="24"/>
              </w:rPr>
            </w:pPr>
          </w:p>
        </w:tc>
        <w:tc>
          <w:tcPr>
            <w:tcW w:w="2410" w:type="dxa"/>
            <w:vMerge w:val="restart"/>
            <w:shd w:val="clear" w:color="auto" w:fill="FFFFFF" w:themeFill="background1"/>
            <w:vAlign w:val="center"/>
            <w:hideMark/>
          </w:tcPr>
          <w:p w:rsidR="0079666B" w:rsidRPr="0079666B" w:rsidRDefault="0079666B" w:rsidP="0079666B">
            <w:pPr>
              <w:spacing w:after="0" w:line="240" w:lineRule="auto"/>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путем предания тела (останков) умершего земле (налогом на добавленную стоимость не облагается), рублей</w:t>
            </w:r>
          </w:p>
        </w:tc>
        <w:tc>
          <w:tcPr>
            <w:tcW w:w="2268" w:type="dxa"/>
            <w:vMerge w:val="restart"/>
            <w:shd w:val="clear" w:color="auto" w:fill="FFFFFF" w:themeFill="background1"/>
            <w:vAlign w:val="center"/>
            <w:hideMark/>
          </w:tcPr>
          <w:p w:rsidR="0079666B" w:rsidRPr="0079666B" w:rsidRDefault="0079666B" w:rsidP="0079666B">
            <w:pPr>
              <w:spacing w:after="0" w:line="240" w:lineRule="auto"/>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путем кремации тела (останков) умершего (налогом на добавленную стоимость не облагается), рублей</w:t>
            </w:r>
          </w:p>
        </w:tc>
      </w:tr>
      <w:tr w:rsidR="0079666B" w:rsidRPr="0079666B" w:rsidTr="0079666B">
        <w:trPr>
          <w:trHeight w:val="675"/>
        </w:trPr>
        <w:tc>
          <w:tcPr>
            <w:tcW w:w="660" w:type="dxa"/>
            <w:vMerge/>
            <w:shd w:val="clear" w:color="auto" w:fill="FFFFFF" w:themeFill="background1"/>
            <w:vAlign w:val="center"/>
            <w:hideMark/>
          </w:tcPr>
          <w:p w:rsidR="0079666B" w:rsidRPr="0079666B" w:rsidRDefault="0079666B" w:rsidP="0079666B">
            <w:pPr>
              <w:spacing w:after="0" w:line="240" w:lineRule="auto"/>
              <w:rPr>
                <w:rFonts w:ascii="Times New Roman" w:eastAsia="Times New Roman" w:hAnsi="Times New Roman" w:cs="Times New Roman"/>
                <w:sz w:val="24"/>
                <w:szCs w:val="24"/>
              </w:rPr>
            </w:pPr>
          </w:p>
        </w:tc>
        <w:tc>
          <w:tcPr>
            <w:tcW w:w="3598" w:type="dxa"/>
            <w:vMerge/>
            <w:shd w:val="clear" w:color="auto" w:fill="FFFFFF" w:themeFill="background1"/>
            <w:vAlign w:val="center"/>
            <w:hideMark/>
          </w:tcPr>
          <w:p w:rsidR="0079666B" w:rsidRPr="0079666B" w:rsidRDefault="0079666B" w:rsidP="0079666B">
            <w:pPr>
              <w:spacing w:after="0" w:line="240" w:lineRule="auto"/>
              <w:rPr>
                <w:rFonts w:ascii="Times New Roman" w:eastAsia="Times New Roman" w:hAnsi="Times New Roman" w:cs="Times New Roman"/>
                <w:sz w:val="24"/>
                <w:szCs w:val="24"/>
              </w:rPr>
            </w:pPr>
          </w:p>
        </w:tc>
        <w:tc>
          <w:tcPr>
            <w:tcW w:w="2410" w:type="dxa"/>
            <w:vMerge/>
            <w:shd w:val="clear" w:color="auto" w:fill="FFFFFF" w:themeFill="background1"/>
            <w:vAlign w:val="center"/>
            <w:hideMark/>
          </w:tcPr>
          <w:p w:rsidR="0079666B" w:rsidRPr="0079666B" w:rsidRDefault="0079666B" w:rsidP="0079666B">
            <w:pPr>
              <w:spacing w:after="0" w:line="240" w:lineRule="auto"/>
              <w:rPr>
                <w:rFonts w:ascii="Times New Roman" w:eastAsia="Times New Roman" w:hAnsi="Times New Roman" w:cs="Times New Roman"/>
                <w:sz w:val="24"/>
                <w:szCs w:val="24"/>
              </w:rPr>
            </w:pPr>
          </w:p>
        </w:tc>
        <w:tc>
          <w:tcPr>
            <w:tcW w:w="2268" w:type="dxa"/>
            <w:vMerge/>
            <w:shd w:val="clear" w:color="auto" w:fill="FFFFFF" w:themeFill="background1"/>
            <w:vAlign w:val="center"/>
            <w:hideMark/>
          </w:tcPr>
          <w:p w:rsidR="0079666B" w:rsidRPr="0079666B" w:rsidRDefault="0079666B" w:rsidP="0079666B">
            <w:pPr>
              <w:spacing w:after="0" w:line="240" w:lineRule="auto"/>
              <w:rPr>
                <w:rFonts w:ascii="Times New Roman" w:eastAsia="Times New Roman" w:hAnsi="Times New Roman" w:cs="Times New Roman"/>
                <w:sz w:val="24"/>
                <w:szCs w:val="24"/>
              </w:rPr>
            </w:pPr>
          </w:p>
        </w:tc>
      </w:tr>
      <w:tr w:rsidR="00E72A24" w:rsidRPr="0079666B" w:rsidTr="0079666B">
        <w:trPr>
          <w:trHeight w:val="450"/>
        </w:trPr>
        <w:tc>
          <w:tcPr>
            <w:tcW w:w="660" w:type="dxa"/>
            <w:shd w:val="clear" w:color="auto" w:fill="FFFFFF" w:themeFill="background1"/>
            <w:noWrap/>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1</w:t>
            </w:r>
          </w:p>
        </w:tc>
        <w:tc>
          <w:tcPr>
            <w:tcW w:w="3598" w:type="dxa"/>
            <w:shd w:val="clear" w:color="auto" w:fill="FFFFFF" w:themeFill="background1"/>
            <w:vAlign w:val="center"/>
            <w:hideMark/>
          </w:tcPr>
          <w:p w:rsidR="00E72A24" w:rsidRPr="0079666B" w:rsidRDefault="00E72A24" w:rsidP="0079666B">
            <w:pPr>
              <w:spacing w:after="0" w:line="240" w:lineRule="auto"/>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Оформление документов, необходимых для погребения</w:t>
            </w:r>
          </w:p>
        </w:tc>
        <w:tc>
          <w:tcPr>
            <w:tcW w:w="2410" w:type="dxa"/>
            <w:shd w:val="clear" w:color="auto" w:fill="FFFFFF" w:themeFill="background1"/>
            <w:vAlign w:val="center"/>
            <w:hideMark/>
          </w:tcPr>
          <w:p w:rsidR="00E72A24" w:rsidRPr="00E72A24" w:rsidRDefault="00E72A24" w:rsidP="00121251">
            <w:pPr>
              <w:pStyle w:val="a3"/>
              <w:jc w:val="center"/>
              <w:rPr>
                <w:rFonts w:ascii="Times New Roman" w:hAnsi="Times New Roman" w:cs="Times New Roman"/>
                <w:sz w:val="24"/>
                <w:szCs w:val="24"/>
              </w:rPr>
            </w:pPr>
            <w:r w:rsidRPr="00E72A24">
              <w:rPr>
                <w:rFonts w:ascii="Times New Roman" w:hAnsi="Times New Roman" w:cs="Times New Roman"/>
                <w:sz w:val="24"/>
                <w:szCs w:val="24"/>
              </w:rPr>
              <w:t>151,24</w:t>
            </w:r>
          </w:p>
        </w:tc>
        <w:tc>
          <w:tcPr>
            <w:tcW w:w="2268" w:type="dxa"/>
            <w:shd w:val="clear" w:color="auto" w:fill="FFFFFF" w:themeFill="background1"/>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w:t>
            </w:r>
          </w:p>
        </w:tc>
      </w:tr>
      <w:tr w:rsidR="00E72A24" w:rsidRPr="0079666B" w:rsidTr="0079666B">
        <w:trPr>
          <w:trHeight w:val="450"/>
        </w:trPr>
        <w:tc>
          <w:tcPr>
            <w:tcW w:w="660" w:type="dxa"/>
            <w:shd w:val="clear" w:color="auto" w:fill="FFFFFF" w:themeFill="background1"/>
            <w:noWrap/>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2</w:t>
            </w:r>
          </w:p>
        </w:tc>
        <w:tc>
          <w:tcPr>
            <w:tcW w:w="3598" w:type="dxa"/>
            <w:shd w:val="clear" w:color="auto" w:fill="FFFFFF" w:themeFill="background1"/>
            <w:vAlign w:val="center"/>
            <w:hideMark/>
          </w:tcPr>
          <w:p w:rsidR="00E72A24" w:rsidRPr="0079666B" w:rsidRDefault="00E72A24" w:rsidP="0079666B">
            <w:pPr>
              <w:spacing w:after="0" w:line="240" w:lineRule="auto"/>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Облачение тела</w:t>
            </w:r>
          </w:p>
        </w:tc>
        <w:tc>
          <w:tcPr>
            <w:tcW w:w="2410" w:type="dxa"/>
            <w:shd w:val="clear" w:color="auto" w:fill="FFFFFF" w:themeFill="background1"/>
            <w:vAlign w:val="center"/>
            <w:hideMark/>
          </w:tcPr>
          <w:p w:rsidR="00E72A24" w:rsidRPr="00E72A24" w:rsidRDefault="00E72A24" w:rsidP="00121251">
            <w:pPr>
              <w:pStyle w:val="a3"/>
              <w:jc w:val="center"/>
              <w:rPr>
                <w:rFonts w:ascii="Times New Roman" w:hAnsi="Times New Roman" w:cs="Times New Roman"/>
                <w:sz w:val="24"/>
                <w:szCs w:val="24"/>
              </w:rPr>
            </w:pPr>
            <w:r w:rsidRPr="00E72A24">
              <w:rPr>
                <w:rFonts w:ascii="Times New Roman" w:hAnsi="Times New Roman" w:cs="Times New Roman"/>
                <w:sz w:val="24"/>
                <w:szCs w:val="24"/>
              </w:rPr>
              <w:t>133,83</w:t>
            </w:r>
          </w:p>
        </w:tc>
        <w:tc>
          <w:tcPr>
            <w:tcW w:w="2268" w:type="dxa"/>
            <w:shd w:val="clear" w:color="auto" w:fill="FFFFFF" w:themeFill="background1"/>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w:t>
            </w:r>
          </w:p>
        </w:tc>
      </w:tr>
      <w:tr w:rsidR="00E72A24" w:rsidRPr="0079666B" w:rsidTr="0079666B">
        <w:trPr>
          <w:trHeight w:val="450"/>
        </w:trPr>
        <w:tc>
          <w:tcPr>
            <w:tcW w:w="660" w:type="dxa"/>
            <w:shd w:val="clear" w:color="auto" w:fill="FFFFFF" w:themeFill="background1"/>
            <w:noWrap/>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3</w:t>
            </w:r>
          </w:p>
        </w:tc>
        <w:tc>
          <w:tcPr>
            <w:tcW w:w="3598" w:type="dxa"/>
            <w:shd w:val="clear" w:color="auto" w:fill="FFFFFF" w:themeFill="background1"/>
            <w:vAlign w:val="center"/>
            <w:hideMark/>
          </w:tcPr>
          <w:p w:rsidR="00E72A24" w:rsidRPr="0079666B" w:rsidRDefault="00E72A24" w:rsidP="0079666B">
            <w:pPr>
              <w:spacing w:after="0" w:line="240" w:lineRule="auto"/>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Предоставление гроба</w:t>
            </w:r>
          </w:p>
        </w:tc>
        <w:tc>
          <w:tcPr>
            <w:tcW w:w="2410" w:type="dxa"/>
            <w:shd w:val="clear" w:color="auto" w:fill="FFFFFF" w:themeFill="background1"/>
            <w:vAlign w:val="center"/>
            <w:hideMark/>
          </w:tcPr>
          <w:p w:rsidR="00E72A24" w:rsidRPr="00E72A24" w:rsidRDefault="00E34AF8" w:rsidP="00121251">
            <w:pPr>
              <w:pStyle w:val="a3"/>
              <w:jc w:val="center"/>
              <w:rPr>
                <w:rFonts w:ascii="Times New Roman" w:hAnsi="Times New Roman" w:cs="Times New Roman"/>
                <w:sz w:val="24"/>
                <w:szCs w:val="24"/>
              </w:rPr>
            </w:pPr>
            <w:r>
              <w:rPr>
                <w:rFonts w:ascii="Times New Roman" w:hAnsi="Times New Roman" w:cs="Times New Roman"/>
                <w:sz w:val="24"/>
                <w:szCs w:val="24"/>
              </w:rPr>
              <w:t>1573,39</w:t>
            </w:r>
          </w:p>
        </w:tc>
        <w:tc>
          <w:tcPr>
            <w:tcW w:w="2268" w:type="dxa"/>
            <w:shd w:val="clear" w:color="auto" w:fill="FFFFFF" w:themeFill="background1"/>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w:t>
            </w:r>
          </w:p>
        </w:tc>
      </w:tr>
      <w:tr w:rsidR="00E72A24" w:rsidRPr="0079666B" w:rsidTr="0079666B">
        <w:trPr>
          <w:trHeight w:val="450"/>
        </w:trPr>
        <w:tc>
          <w:tcPr>
            <w:tcW w:w="660" w:type="dxa"/>
            <w:shd w:val="clear" w:color="auto" w:fill="FFFFFF" w:themeFill="background1"/>
            <w:noWrap/>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4</w:t>
            </w:r>
          </w:p>
        </w:tc>
        <w:tc>
          <w:tcPr>
            <w:tcW w:w="3598" w:type="dxa"/>
            <w:shd w:val="clear" w:color="auto" w:fill="FFFFFF" w:themeFill="background1"/>
            <w:vAlign w:val="center"/>
            <w:hideMark/>
          </w:tcPr>
          <w:p w:rsidR="00E72A24" w:rsidRPr="0079666B" w:rsidRDefault="00E72A24" w:rsidP="0079666B">
            <w:pPr>
              <w:spacing w:after="0" w:line="240" w:lineRule="auto"/>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 xml:space="preserve">Перевозку </w:t>
            </w:r>
            <w:proofErr w:type="gramStart"/>
            <w:r w:rsidRPr="0079666B">
              <w:rPr>
                <w:rFonts w:ascii="Times New Roman" w:eastAsia="Times New Roman" w:hAnsi="Times New Roman" w:cs="Times New Roman"/>
                <w:sz w:val="24"/>
                <w:szCs w:val="24"/>
              </w:rPr>
              <w:t>умершего</w:t>
            </w:r>
            <w:proofErr w:type="gramEnd"/>
            <w:r w:rsidRPr="0079666B">
              <w:rPr>
                <w:rFonts w:ascii="Times New Roman" w:eastAsia="Times New Roman" w:hAnsi="Times New Roman" w:cs="Times New Roman"/>
                <w:sz w:val="24"/>
                <w:szCs w:val="24"/>
              </w:rPr>
              <w:t xml:space="preserve"> на кладбище (в крематорий)</w:t>
            </w:r>
          </w:p>
        </w:tc>
        <w:tc>
          <w:tcPr>
            <w:tcW w:w="2410" w:type="dxa"/>
            <w:shd w:val="clear" w:color="auto" w:fill="FFFFFF" w:themeFill="background1"/>
            <w:vAlign w:val="center"/>
            <w:hideMark/>
          </w:tcPr>
          <w:p w:rsidR="00E72A24" w:rsidRPr="00E72A24" w:rsidRDefault="00E72A24" w:rsidP="00121251">
            <w:pPr>
              <w:pStyle w:val="a3"/>
              <w:jc w:val="center"/>
              <w:rPr>
                <w:rFonts w:ascii="Times New Roman" w:hAnsi="Times New Roman" w:cs="Times New Roman"/>
                <w:sz w:val="24"/>
                <w:szCs w:val="24"/>
              </w:rPr>
            </w:pPr>
            <w:r w:rsidRPr="00E72A24">
              <w:rPr>
                <w:rFonts w:ascii="Times New Roman" w:hAnsi="Times New Roman" w:cs="Times New Roman"/>
                <w:sz w:val="24"/>
                <w:szCs w:val="24"/>
              </w:rPr>
              <w:t>1458,47</w:t>
            </w:r>
          </w:p>
        </w:tc>
        <w:tc>
          <w:tcPr>
            <w:tcW w:w="2268" w:type="dxa"/>
            <w:shd w:val="clear" w:color="auto" w:fill="FFFFFF" w:themeFill="background1"/>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w:t>
            </w:r>
          </w:p>
        </w:tc>
      </w:tr>
      <w:tr w:rsidR="00E72A24" w:rsidRPr="0079666B" w:rsidTr="0079666B">
        <w:trPr>
          <w:trHeight w:val="450"/>
        </w:trPr>
        <w:tc>
          <w:tcPr>
            <w:tcW w:w="660" w:type="dxa"/>
            <w:shd w:val="clear" w:color="auto" w:fill="FFFFFF" w:themeFill="background1"/>
            <w:noWrap/>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5</w:t>
            </w:r>
          </w:p>
        </w:tc>
        <w:tc>
          <w:tcPr>
            <w:tcW w:w="3598" w:type="dxa"/>
            <w:shd w:val="clear" w:color="auto" w:fill="FFFFFF" w:themeFill="background1"/>
            <w:vAlign w:val="center"/>
            <w:hideMark/>
          </w:tcPr>
          <w:p w:rsidR="00E72A24" w:rsidRPr="0079666B" w:rsidRDefault="00E72A24" w:rsidP="0079666B">
            <w:pPr>
              <w:spacing w:after="0" w:line="240" w:lineRule="auto"/>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Погребение, в том числе:</w:t>
            </w:r>
          </w:p>
        </w:tc>
        <w:tc>
          <w:tcPr>
            <w:tcW w:w="2410" w:type="dxa"/>
            <w:shd w:val="clear" w:color="auto" w:fill="FFFFFF" w:themeFill="background1"/>
            <w:vAlign w:val="center"/>
            <w:hideMark/>
          </w:tcPr>
          <w:p w:rsidR="00E72A24" w:rsidRPr="00E72A24" w:rsidRDefault="00E72A24" w:rsidP="00121251">
            <w:pPr>
              <w:pStyle w:val="a3"/>
              <w:jc w:val="center"/>
              <w:rPr>
                <w:rFonts w:ascii="Times New Roman" w:hAnsi="Times New Roman" w:cs="Times New Roman"/>
                <w:sz w:val="24"/>
                <w:szCs w:val="24"/>
              </w:rPr>
            </w:pPr>
            <w:r w:rsidRPr="00E72A24">
              <w:rPr>
                <w:rFonts w:ascii="Times New Roman" w:hAnsi="Times New Roman" w:cs="Times New Roman"/>
                <w:sz w:val="24"/>
                <w:szCs w:val="24"/>
              </w:rPr>
              <w:t>4116,16</w:t>
            </w:r>
          </w:p>
        </w:tc>
        <w:tc>
          <w:tcPr>
            <w:tcW w:w="2268" w:type="dxa"/>
            <w:shd w:val="clear" w:color="auto" w:fill="FFFFFF" w:themeFill="background1"/>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w:t>
            </w:r>
          </w:p>
        </w:tc>
      </w:tr>
      <w:tr w:rsidR="00E72A24" w:rsidRPr="0079666B" w:rsidTr="0079666B">
        <w:trPr>
          <w:trHeight w:val="450"/>
        </w:trPr>
        <w:tc>
          <w:tcPr>
            <w:tcW w:w="660" w:type="dxa"/>
            <w:shd w:val="clear" w:color="auto" w:fill="FFFFFF" w:themeFill="background1"/>
            <w:noWrap/>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5.1</w:t>
            </w:r>
          </w:p>
        </w:tc>
        <w:tc>
          <w:tcPr>
            <w:tcW w:w="3598" w:type="dxa"/>
            <w:shd w:val="clear" w:color="auto" w:fill="FFFFFF" w:themeFill="background1"/>
            <w:vAlign w:val="center"/>
            <w:hideMark/>
          </w:tcPr>
          <w:p w:rsidR="00E72A24" w:rsidRPr="0079666B" w:rsidRDefault="00E72A24" w:rsidP="0079666B">
            <w:pPr>
              <w:spacing w:after="0" w:line="240" w:lineRule="auto"/>
              <w:ind w:firstLineChars="100" w:firstLine="240"/>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Стоимость рытья стандартной могилы</w:t>
            </w:r>
          </w:p>
        </w:tc>
        <w:tc>
          <w:tcPr>
            <w:tcW w:w="2410" w:type="dxa"/>
            <w:shd w:val="clear" w:color="auto" w:fill="FFFFFF" w:themeFill="background1"/>
            <w:vAlign w:val="center"/>
            <w:hideMark/>
          </w:tcPr>
          <w:p w:rsidR="00E72A24" w:rsidRPr="00E72A24" w:rsidRDefault="00E72A24" w:rsidP="00121251">
            <w:pPr>
              <w:pStyle w:val="a3"/>
              <w:jc w:val="center"/>
              <w:rPr>
                <w:rFonts w:ascii="Times New Roman" w:hAnsi="Times New Roman" w:cs="Times New Roman"/>
                <w:sz w:val="24"/>
                <w:szCs w:val="24"/>
              </w:rPr>
            </w:pPr>
            <w:r w:rsidRPr="00E72A24">
              <w:rPr>
                <w:rFonts w:ascii="Times New Roman" w:hAnsi="Times New Roman" w:cs="Times New Roman"/>
                <w:sz w:val="24"/>
                <w:szCs w:val="24"/>
              </w:rPr>
              <w:t>2880,27</w:t>
            </w:r>
          </w:p>
        </w:tc>
        <w:tc>
          <w:tcPr>
            <w:tcW w:w="2268" w:type="dxa"/>
            <w:shd w:val="clear" w:color="auto" w:fill="FFFFFF" w:themeFill="background1"/>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w:t>
            </w:r>
          </w:p>
        </w:tc>
      </w:tr>
      <w:tr w:rsidR="00E72A24" w:rsidRPr="0079666B" w:rsidTr="0079666B">
        <w:trPr>
          <w:trHeight w:val="450"/>
        </w:trPr>
        <w:tc>
          <w:tcPr>
            <w:tcW w:w="660" w:type="dxa"/>
            <w:shd w:val="clear" w:color="auto" w:fill="FFFFFF" w:themeFill="background1"/>
            <w:noWrap/>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5.2</w:t>
            </w:r>
          </w:p>
        </w:tc>
        <w:tc>
          <w:tcPr>
            <w:tcW w:w="3598" w:type="dxa"/>
            <w:shd w:val="clear" w:color="auto" w:fill="FFFFFF" w:themeFill="background1"/>
            <w:vAlign w:val="center"/>
            <w:hideMark/>
          </w:tcPr>
          <w:p w:rsidR="00E72A24" w:rsidRPr="0079666B" w:rsidRDefault="00E72A24" w:rsidP="0079666B">
            <w:pPr>
              <w:spacing w:after="0" w:line="240" w:lineRule="auto"/>
              <w:ind w:firstLineChars="100" w:firstLine="240"/>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Кремация с последующей выдачей урны с прахом</w:t>
            </w:r>
          </w:p>
        </w:tc>
        <w:tc>
          <w:tcPr>
            <w:tcW w:w="2410" w:type="dxa"/>
            <w:shd w:val="clear" w:color="auto" w:fill="FFFFFF" w:themeFill="background1"/>
            <w:vAlign w:val="center"/>
            <w:hideMark/>
          </w:tcPr>
          <w:p w:rsidR="00E72A24" w:rsidRPr="00E72A24" w:rsidRDefault="00E72A24" w:rsidP="00121251">
            <w:pPr>
              <w:pStyle w:val="a3"/>
              <w:jc w:val="center"/>
              <w:rPr>
                <w:rFonts w:ascii="Times New Roman" w:hAnsi="Times New Roman" w:cs="Times New Roman"/>
                <w:sz w:val="24"/>
                <w:szCs w:val="24"/>
              </w:rPr>
            </w:pPr>
          </w:p>
        </w:tc>
        <w:tc>
          <w:tcPr>
            <w:tcW w:w="2268" w:type="dxa"/>
            <w:shd w:val="clear" w:color="auto" w:fill="FFFFFF" w:themeFill="background1"/>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w:t>
            </w:r>
          </w:p>
        </w:tc>
      </w:tr>
      <w:tr w:rsidR="00E72A24" w:rsidRPr="0079666B" w:rsidTr="0079666B">
        <w:trPr>
          <w:trHeight w:val="465"/>
        </w:trPr>
        <w:tc>
          <w:tcPr>
            <w:tcW w:w="660" w:type="dxa"/>
            <w:shd w:val="clear" w:color="auto" w:fill="FFFFFF" w:themeFill="background1"/>
            <w:noWrap/>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6</w:t>
            </w:r>
          </w:p>
        </w:tc>
        <w:tc>
          <w:tcPr>
            <w:tcW w:w="3598" w:type="dxa"/>
            <w:shd w:val="clear" w:color="auto" w:fill="FFFFFF" w:themeFill="background1"/>
            <w:vAlign w:val="center"/>
            <w:hideMark/>
          </w:tcPr>
          <w:p w:rsidR="00E72A24" w:rsidRPr="0079666B" w:rsidRDefault="00E72A24" w:rsidP="0079666B">
            <w:pPr>
              <w:spacing w:after="0" w:line="240" w:lineRule="auto"/>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Общая стоимость гарантированного перечня услуг по погребению</w:t>
            </w:r>
          </w:p>
        </w:tc>
        <w:tc>
          <w:tcPr>
            <w:tcW w:w="2410" w:type="dxa"/>
            <w:shd w:val="clear" w:color="auto" w:fill="FFFFFF" w:themeFill="background1"/>
            <w:vAlign w:val="center"/>
            <w:hideMark/>
          </w:tcPr>
          <w:p w:rsidR="00E72A24" w:rsidRPr="00E72A24" w:rsidRDefault="00E34AF8" w:rsidP="00121251">
            <w:pPr>
              <w:pStyle w:val="a3"/>
              <w:jc w:val="center"/>
              <w:rPr>
                <w:rFonts w:ascii="Times New Roman" w:hAnsi="Times New Roman" w:cs="Times New Roman"/>
                <w:sz w:val="24"/>
                <w:szCs w:val="24"/>
              </w:rPr>
            </w:pPr>
            <w:r>
              <w:rPr>
                <w:rFonts w:ascii="Times New Roman" w:hAnsi="Times New Roman" w:cs="Times New Roman"/>
                <w:sz w:val="24"/>
                <w:szCs w:val="24"/>
              </w:rPr>
              <w:t>7433,09</w:t>
            </w:r>
          </w:p>
        </w:tc>
        <w:tc>
          <w:tcPr>
            <w:tcW w:w="2268" w:type="dxa"/>
            <w:shd w:val="clear" w:color="auto" w:fill="FFFFFF" w:themeFill="background1"/>
            <w:vAlign w:val="center"/>
            <w:hideMark/>
          </w:tcPr>
          <w:p w:rsidR="00E72A24" w:rsidRPr="0079666B" w:rsidRDefault="00E72A24" w:rsidP="0079666B">
            <w:pPr>
              <w:spacing w:after="0" w:line="240" w:lineRule="auto"/>
              <w:jc w:val="center"/>
              <w:rPr>
                <w:rFonts w:ascii="Times New Roman" w:eastAsia="Times New Roman" w:hAnsi="Times New Roman" w:cs="Times New Roman"/>
                <w:sz w:val="24"/>
                <w:szCs w:val="24"/>
              </w:rPr>
            </w:pPr>
            <w:r w:rsidRPr="0079666B">
              <w:rPr>
                <w:rFonts w:ascii="Times New Roman" w:eastAsia="Times New Roman" w:hAnsi="Times New Roman" w:cs="Times New Roman"/>
                <w:sz w:val="24"/>
                <w:szCs w:val="24"/>
              </w:rPr>
              <w:t>-</w:t>
            </w:r>
          </w:p>
        </w:tc>
      </w:tr>
    </w:tbl>
    <w:p w:rsidR="0079666B" w:rsidRDefault="0079666B" w:rsidP="003D62EB">
      <w:pPr>
        <w:spacing w:after="0" w:line="240" w:lineRule="auto"/>
        <w:jc w:val="center"/>
        <w:rPr>
          <w:rFonts w:ascii="Times New Roman" w:eastAsia="Times New Roman" w:hAnsi="Times New Roman" w:cs="Times New Roman"/>
          <w:sz w:val="28"/>
          <w:szCs w:val="28"/>
        </w:rPr>
      </w:pPr>
    </w:p>
    <w:p w:rsidR="0079666B" w:rsidRDefault="0079666B" w:rsidP="003D62EB">
      <w:pPr>
        <w:spacing w:after="0" w:line="240" w:lineRule="auto"/>
        <w:jc w:val="center"/>
        <w:rPr>
          <w:rFonts w:ascii="Times New Roman" w:eastAsia="Times New Roman" w:hAnsi="Times New Roman" w:cs="Times New Roman"/>
          <w:sz w:val="28"/>
          <w:szCs w:val="28"/>
        </w:rPr>
      </w:pPr>
    </w:p>
    <w:p w:rsidR="00AF00B9" w:rsidRPr="00D37F05" w:rsidRDefault="00AF00B9" w:rsidP="00D37F05">
      <w:pPr>
        <w:pStyle w:val="a3"/>
        <w:rPr>
          <w:rFonts w:ascii="Times New Roman" w:hAnsi="Times New Roman" w:cs="Times New Roman"/>
          <w:sz w:val="24"/>
          <w:szCs w:val="24"/>
        </w:rPr>
      </w:pPr>
    </w:p>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                                                                                                         </w:t>
      </w:r>
    </w:p>
    <w:p w:rsidR="00AF00B9" w:rsidRPr="00D37F05"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Глава Константиновского  сельсовета</w:t>
      </w:r>
      <w:r w:rsidR="00D37F05">
        <w:rPr>
          <w:rFonts w:ascii="Times New Roman" w:hAnsi="Times New Roman" w:cs="Times New Roman"/>
          <w:sz w:val="24"/>
          <w:szCs w:val="24"/>
        </w:rPr>
        <w:tab/>
      </w:r>
      <w:r w:rsidRPr="00D37F05">
        <w:rPr>
          <w:rFonts w:ascii="Times New Roman" w:hAnsi="Times New Roman" w:cs="Times New Roman"/>
          <w:sz w:val="24"/>
          <w:szCs w:val="24"/>
        </w:rPr>
        <w:t xml:space="preserve"> </w:t>
      </w:r>
    </w:p>
    <w:p w:rsidR="00AF00B9" w:rsidRDefault="00AF00B9" w:rsidP="00D37F05">
      <w:pPr>
        <w:pStyle w:val="a3"/>
        <w:rPr>
          <w:rFonts w:ascii="Times New Roman" w:hAnsi="Times New Roman" w:cs="Times New Roman"/>
          <w:sz w:val="24"/>
          <w:szCs w:val="24"/>
        </w:rPr>
      </w:pPr>
      <w:r w:rsidRPr="00D37F05">
        <w:rPr>
          <w:rFonts w:ascii="Times New Roman" w:hAnsi="Times New Roman" w:cs="Times New Roman"/>
          <w:sz w:val="24"/>
          <w:szCs w:val="24"/>
        </w:rPr>
        <w:t xml:space="preserve">Татарского района </w:t>
      </w:r>
      <w:r w:rsidR="00D37F05">
        <w:rPr>
          <w:rFonts w:ascii="Times New Roman" w:hAnsi="Times New Roman" w:cs="Times New Roman"/>
          <w:sz w:val="24"/>
          <w:szCs w:val="24"/>
        </w:rPr>
        <w:t xml:space="preserve"> </w:t>
      </w:r>
      <w:r w:rsidRPr="00D37F05">
        <w:rPr>
          <w:rFonts w:ascii="Times New Roman" w:hAnsi="Times New Roman" w:cs="Times New Roman"/>
          <w:sz w:val="24"/>
          <w:szCs w:val="24"/>
        </w:rPr>
        <w:t xml:space="preserve">Новосибирской области         </w:t>
      </w:r>
      <w:r w:rsidR="00D37F05">
        <w:rPr>
          <w:rFonts w:ascii="Times New Roman" w:hAnsi="Times New Roman" w:cs="Times New Roman"/>
          <w:sz w:val="24"/>
          <w:szCs w:val="24"/>
        </w:rPr>
        <w:t>_______________</w:t>
      </w:r>
      <w:r w:rsidR="00E34AF8">
        <w:rPr>
          <w:rFonts w:ascii="Times New Roman" w:hAnsi="Times New Roman" w:cs="Times New Roman"/>
          <w:sz w:val="24"/>
          <w:szCs w:val="24"/>
        </w:rPr>
        <w:t xml:space="preserve">А.В. </w:t>
      </w:r>
      <w:proofErr w:type="spellStart"/>
      <w:r w:rsidR="00E34AF8">
        <w:rPr>
          <w:rFonts w:ascii="Times New Roman" w:hAnsi="Times New Roman" w:cs="Times New Roman"/>
          <w:sz w:val="24"/>
          <w:szCs w:val="24"/>
        </w:rPr>
        <w:t>Байбара</w:t>
      </w:r>
      <w:proofErr w:type="spellEnd"/>
    </w:p>
    <w:p w:rsidR="00D37F05" w:rsidRPr="00D37F05" w:rsidRDefault="00D37F05" w:rsidP="00D37F05">
      <w:pPr>
        <w:pStyle w:val="a3"/>
        <w:rPr>
          <w:rFonts w:ascii="Times New Roman" w:hAnsi="Times New Roman" w:cs="Times New Roman"/>
          <w:sz w:val="24"/>
          <w:szCs w:val="24"/>
        </w:rPr>
      </w:pPr>
    </w:p>
    <w:p w:rsidR="00C65196" w:rsidRDefault="00C65196" w:rsidP="00D37F05">
      <w:pPr>
        <w:pStyle w:val="a3"/>
        <w:jc w:val="center"/>
        <w:rPr>
          <w:rFonts w:ascii="Times New Roman" w:hAnsi="Times New Roman" w:cs="Times New Roman"/>
          <w:sz w:val="24"/>
          <w:szCs w:val="24"/>
        </w:rPr>
      </w:pPr>
    </w:p>
    <w:p w:rsidR="00A522F5" w:rsidRPr="00A522F5" w:rsidRDefault="00A522F5" w:rsidP="00A522F5">
      <w:pPr>
        <w:pStyle w:val="a3"/>
        <w:jc w:val="center"/>
        <w:rPr>
          <w:rFonts w:ascii="Times New Roman" w:hAnsi="Times New Roman" w:cs="Times New Roman"/>
        </w:rPr>
      </w:pPr>
      <w:r>
        <w:rPr>
          <w:rFonts w:ascii="Times New Roman" w:hAnsi="Times New Roman" w:cs="Times New Roman"/>
        </w:rPr>
        <w:t xml:space="preserve">                                                                                                                  </w:t>
      </w:r>
      <w:r w:rsidR="00296943">
        <w:rPr>
          <w:rFonts w:ascii="Times New Roman" w:hAnsi="Times New Roman" w:cs="Times New Roman"/>
        </w:rPr>
        <w:t xml:space="preserve">                        </w:t>
      </w:r>
      <w:r>
        <w:rPr>
          <w:rFonts w:ascii="Times New Roman" w:hAnsi="Times New Roman" w:cs="Times New Roman"/>
        </w:rPr>
        <w:t xml:space="preserve"> </w:t>
      </w:r>
      <w:r w:rsidRPr="00A522F5">
        <w:rPr>
          <w:rFonts w:ascii="Times New Roman" w:hAnsi="Times New Roman" w:cs="Times New Roman"/>
        </w:rPr>
        <w:t>Приложение № 1</w:t>
      </w:r>
    </w:p>
    <w:p w:rsidR="00A522F5" w:rsidRPr="00A522F5" w:rsidRDefault="00A522F5" w:rsidP="00A522F5">
      <w:pPr>
        <w:pStyle w:val="a3"/>
        <w:jc w:val="right"/>
        <w:rPr>
          <w:rFonts w:ascii="Times New Roman" w:hAnsi="Times New Roman" w:cs="Times New Roman"/>
        </w:rPr>
      </w:pPr>
      <w:r w:rsidRPr="00A522F5">
        <w:rPr>
          <w:rFonts w:ascii="Times New Roman" w:hAnsi="Times New Roman" w:cs="Times New Roman"/>
        </w:rPr>
        <w:t xml:space="preserve">к Постановлению администрации </w:t>
      </w:r>
    </w:p>
    <w:p w:rsidR="00A522F5" w:rsidRPr="00A522F5" w:rsidRDefault="00A522F5" w:rsidP="00A522F5">
      <w:pPr>
        <w:pStyle w:val="a3"/>
        <w:jc w:val="right"/>
        <w:rPr>
          <w:rFonts w:ascii="Times New Roman" w:hAnsi="Times New Roman" w:cs="Times New Roman"/>
        </w:rPr>
      </w:pPr>
      <w:r w:rsidRPr="00A522F5">
        <w:rPr>
          <w:rFonts w:ascii="Times New Roman" w:hAnsi="Times New Roman" w:cs="Times New Roman"/>
        </w:rPr>
        <w:t xml:space="preserve">Константиновского сельсовета </w:t>
      </w:r>
    </w:p>
    <w:p w:rsidR="00A522F5" w:rsidRPr="00A522F5" w:rsidRDefault="00A522F5" w:rsidP="00A522F5">
      <w:pPr>
        <w:pStyle w:val="a3"/>
        <w:jc w:val="right"/>
        <w:rPr>
          <w:rFonts w:ascii="Times New Roman" w:hAnsi="Times New Roman" w:cs="Times New Roman"/>
        </w:rPr>
      </w:pPr>
      <w:r w:rsidRPr="00A522F5">
        <w:rPr>
          <w:rFonts w:ascii="Times New Roman" w:hAnsi="Times New Roman" w:cs="Times New Roman"/>
        </w:rPr>
        <w:t xml:space="preserve">Татарского района </w:t>
      </w:r>
    </w:p>
    <w:p w:rsidR="00A522F5" w:rsidRPr="00A522F5" w:rsidRDefault="00A522F5" w:rsidP="00A522F5">
      <w:pPr>
        <w:pStyle w:val="a3"/>
        <w:jc w:val="right"/>
        <w:rPr>
          <w:rFonts w:ascii="Times New Roman" w:hAnsi="Times New Roman" w:cs="Times New Roman"/>
        </w:rPr>
      </w:pPr>
      <w:r w:rsidRPr="00A522F5">
        <w:rPr>
          <w:rFonts w:ascii="Times New Roman" w:hAnsi="Times New Roman" w:cs="Times New Roman"/>
        </w:rPr>
        <w:t xml:space="preserve">Новосибирской области </w:t>
      </w:r>
    </w:p>
    <w:p w:rsidR="00A522F5" w:rsidRPr="00A522F5" w:rsidRDefault="00A522F5" w:rsidP="00A522F5">
      <w:pPr>
        <w:pStyle w:val="a3"/>
        <w:jc w:val="center"/>
        <w:rPr>
          <w:rFonts w:ascii="Times New Roman" w:hAnsi="Times New Roman" w:cs="Times New Roman"/>
        </w:rPr>
      </w:pPr>
      <w:r>
        <w:rPr>
          <w:rFonts w:ascii="Times New Roman" w:hAnsi="Times New Roman" w:cs="Times New Roman"/>
        </w:rPr>
        <w:t xml:space="preserve">                                                                                                           </w:t>
      </w:r>
      <w:r w:rsidR="00296943">
        <w:rPr>
          <w:rFonts w:ascii="Times New Roman" w:hAnsi="Times New Roman" w:cs="Times New Roman"/>
        </w:rPr>
        <w:t xml:space="preserve">                            </w:t>
      </w:r>
      <w:r>
        <w:rPr>
          <w:rFonts w:ascii="Times New Roman" w:hAnsi="Times New Roman" w:cs="Times New Roman"/>
        </w:rPr>
        <w:t xml:space="preserve"> </w:t>
      </w:r>
      <w:r w:rsidRPr="00A522F5">
        <w:rPr>
          <w:rFonts w:ascii="Times New Roman" w:hAnsi="Times New Roman" w:cs="Times New Roman"/>
        </w:rPr>
        <w:t>от 31.01.2019 №4/1</w:t>
      </w:r>
    </w:p>
    <w:p w:rsidR="00A522F5" w:rsidRPr="00A522F5" w:rsidRDefault="00A522F5" w:rsidP="00A522F5">
      <w:pPr>
        <w:pStyle w:val="ConsPlusTitle"/>
        <w:jc w:val="center"/>
        <w:rPr>
          <w:rFonts w:ascii="Times New Roman" w:hAnsi="Times New Roman"/>
          <w:b w:val="0"/>
        </w:rPr>
      </w:pPr>
      <w:r w:rsidRPr="00A522F5">
        <w:rPr>
          <w:rFonts w:ascii="Times New Roman" w:hAnsi="Times New Roman"/>
          <w:b w:val="0"/>
        </w:rPr>
        <w:t>ОПИСАНИЕ ТЕХНОЛОГИЧЕСКОГО ПРОЦЕССА ОКАЗАНИЯ УСЛУГ, ПРЕДОСТАВЛЯЕМЫХ СОГЛАСНО</w:t>
      </w:r>
    </w:p>
    <w:p w:rsidR="00A522F5" w:rsidRPr="00A522F5" w:rsidRDefault="00A522F5" w:rsidP="00A522F5">
      <w:pPr>
        <w:pStyle w:val="ConsPlusTitle"/>
        <w:jc w:val="center"/>
        <w:rPr>
          <w:rFonts w:ascii="Times New Roman" w:hAnsi="Times New Roman"/>
          <w:b w:val="0"/>
        </w:rPr>
      </w:pPr>
      <w:r w:rsidRPr="00A522F5">
        <w:rPr>
          <w:rFonts w:ascii="Times New Roman" w:hAnsi="Times New Roman"/>
          <w:b w:val="0"/>
        </w:rPr>
        <w:t>ГАРАНТИРОВАННОМУ ПЕРЕЧНЮ УСЛУГ ПО ПОГРЕБЕНИЮ</w:t>
      </w:r>
    </w:p>
    <w:p w:rsidR="00A522F5" w:rsidRPr="00A522F5" w:rsidRDefault="00A522F5" w:rsidP="00A522F5">
      <w:pPr>
        <w:pStyle w:val="ConsPlusTitle"/>
        <w:jc w:val="center"/>
        <w:rPr>
          <w:rFonts w:ascii="Times New Roman" w:hAnsi="Times New Roman"/>
          <w:b w:val="0"/>
        </w:rPr>
      </w:pPr>
      <w:r w:rsidRPr="00A522F5">
        <w:rPr>
          <w:rFonts w:ascii="Times New Roman" w:hAnsi="Times New Roman"/>
          <w:b w:val="0"/>
        </w:rPr>
        <w:t>НА ТЕРРИТОРИИ КОНСТАНТИНОВСКОГО  СЕЛЬСОВЕТА</w:t>
      </w:r>
    </w:p>
    <w:p w:rsidR="00A522F5" w:rsidRPr="00A522F5" w:rsidRDefault="00A522F5" w:rsidP="00A522F5">
      <w:pPr>
        <w:pStyle w:val="ConsPlusTitle"/>
        <w:jc w:val="center"/>
        <w:rPr>
          <w:rFonts w:ascii="Times New Roman" w:hAnsi="Times New Roman"/>
          <w:b w:val="0"/>
        </w:rPr>
      </w:pPr>
      <w:r w:rsidRPr="00A522F5">
        <w:rPr>
          <w:rFonts w:ascii="Times New Roman" w:hAnsi="Times New Roman"/>
          <w:b w:val="0"/>
        </w:rPr>
        <w:t>ТАТАРСКОГО РАЙОНА НОВОСИБИРСКОЙ ОБЛАСТИ</w:t>
      </w:r>
    </w:p>
    <w:tbl>
      <w:tblPr>
        <w:tblW w:w="9957"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079"/>
        <w:gridCol w:w="6254"/>
      </w:tblGrid>
      <w:tr w:rsidR="00A522F5" w:rsidRPr="00A522F5" w:rsidTr="00A522F5">
        <w:trPr>
          <w:trHeight w:val="818"/>
          <w:jc w:val="center"/>
        </w:trPr>
        <w:tc>
          <w:tcPr>
            <w:tcW w:w="624" w:type="dxa"/>
            <w:vAlign w:val="center"/>
          </w:tcPr>
          <w:p w:rsidR="00A522F5" w:rsidRPr="00A522F5" w:rsidRDefault="00A522F5" w:rsidP="00A14CA1">
            <w:pPr>
              <w:pStyle w:val="ConsPlusNormal"/>
              <w:jc w:val="center"/>
            </w:pPr>
            <w:r w:rsidRPr="00A522F5">
              <w:rPr>
                <w:sz w:val="24"/>
              </w:rPr>
              <w:t xml:space="preserve">№ </w:t>
            </w:r>
            <w:proofErr w:type="spellStart"/>
            <w:proofErr w:type="gramStart"/>
            <w:r w:rsidRPr="00A522F5">
              <w:rPr>
                <w:sz w:val="24"/>
              </w:rPr>
              <w:t>п</w:t>
            </w:r>
            <w:proofErr w:type="spellEnd"/>
            <w:proofErr w:type="gramEnd"/>
            <w:r w:rsidRPr="00A522F5">
              <w:rPr>
                <w:sz w:val="24"/>
              </w:rPr>
              <w:t>/</w:t>
            </w:r>
            <w:proofErr w:type="spellStart"/>
            <w:r w:rsidRPr="00A522F5">
              <w:rPr>
                <w:sz w:val="24"/>
              </w:rPr>
              <w:t>п</w:t>
            </w:r>
            <w:proofErr w:type="spellEnd"/>
          </w:p>
        </w:tc>
        <w:tc>
          <w:tcPr>
            <w:tcW w:w="3079" w:type="dxa"/>
            <w:vAlign w:val="center"/>
          </w:tcPr>
          <w:p w:rsidR="00A522F5" w:rsidRPr="00A522F5" w:rsidRDefault="00A522F5" w:rsidP="00A14CA1">
            <w:pPr>
              <w:pStyle w:val="ConsPlusNormal"/>
              <w:jc w:val="center"/>
            </w:pPr>
            <w:r w:rsidRPr="00A522F5">
              <w:rPr>
                <w:sz w:val="24"/>
              </w:rPr>
              <w:t>Наименование услуги</w:t>
            </w:r>
          </w:p>
        </w:tc>
        <w:tc>
          <w:tcPr>
            <w:tcW w:w="6254" w:type="dxa"/>
            <w:vAlign w:val="center"/>
          </w:tcPr>
          <w:p w:rsidR="00A522F5" w:rsidRPr="00A522F5" w:rsidRDefault="00A522F5" w:rsidP="00A14CA1">
            <w:pPr>
              <w:pStyle w:val="ConsPlusNormal"/>
              <w:jc w:val="center"/>
              <w:rPr>
                <w:sz w:val="24"/>
                <w:szCs w:val="24"/>
              </w:rPr>
            </w:pPr>
            <w:r w:rsidRPr="00A522F5">
              <w:rPr>
                <w:sz w:val="24"/>
                <w:szCs w:val="24"/>
              </w:rPr>
              <w:t>Описание технологического процесса оказания услуги</w:t>
            </w:r>
          </w:p>
        </w:tc>
      </w:tr>
      <w:tr w:rsidR="00A522F5" w:rsidRPr="00A522F5" w:rsidTr="00A522F5">
        <w:trPr>
          <w:trHeight w:val="201"/>
          <w:jc w:val="center"/>
        </w:trPr>
        <w:tc>
          <w:tcPr>
            <w:tcW w:w="624" w:type="dxa"/>
          </w:tcPr>
          <w:p w:rsidR="00A522F5" w:rsidRPr="00A522F5" w:rsidRDefault="00A522F5" w:rsidP="00A14CA1">
            <w:pPr>
              <w:pStyle w:val="ConsPlusNormal"/>
              <w:jc w:val="center"/>
            </w:pPr>
            <w:r w:rsidRPr="00A522F5">
              <w:rPr>
                <w:sz w:val="24"/>
              </w:rPr>
              <w:t>1</w:t>
            </w:r>
          </w:p>
        </w:tc>
        <w:tc>
          <w:tcPr>
            <w:tcW w:w="3079" w:type="dxa"/>
          </w:tcPr>
          <w:p w:rsidR="00A522F5" w:rsidRPr="00A522F5" w:rsidRDefault="00A522F5" w:rsidP="00A14CA1">
            <w:pPr>
              <w:pStyle w:val="ConsPlusNormal"/>
              <w:jc w:val="center"/>
            </w:pPr>
            <w:r w:rsidRPr="00A522F5">
              <w:rPr>
                <w:sz w:val="24"/>
              </w:rPr>
              <w:t>2</w:t>
            </w:r>
          </w:p>
        </w:tc>
        <w:tc>
          <w:tcPr>
            <w:tcW w:w="6254" w:type="dxa"/>
          </w:tcPr>
          <w:p w:rsidR="00A522F5" w:rsidRPr="00A522F5" w:rsidRDefault="00A522F5" w:rsidP="00A14CA1">
            <w:pPr>
              <w:pStyle w:val="ConsPlusNormal"/>
              <w:jc w:val="center"/>
            </w:pPr>
            <w:r w:rsidRPr="00A522F5">
              <w:rPr>
                <w:sz w:val="24"/>
              </w:rPr>
              <w:t>3</w:t>
            </w:r>
          </w:p>
        </w:tc>
      </w:tr>
      <w:tr w:rsidR="00A522F5" w:rsidRPr="00A522F5" w:rsidTr="00A522F5">
        <w:trPr>
          <w:jc w:val="center"/>
        </w:trPr>
        <w:tc>
          <w:tcPr>
            <w:tcW w:w="624" w:type="dxa"/>
          </w:tcPr>
          <w:p w:rsidR="00A522F5" w:rsidRPr="00A522F5" w:rsidRDefault="00A522F5" w:rsidP="00A14CA1">
            <w:pPr>
              <w:pStyle w:val="ConsPlusNormal"/>
              <w:jc w:val="center"/>
            </w:pPr>
            <w:r w:rsidRPr="00A522F5">
              <w:rPr>
                <w:sz w:val="24"/>
              </w:rPr>
              <w:t>1</w:t>
            </w:r>
          </w:p>
        </w:tc>
        <w:tc>
          <w:tcPr>
            <w:tcW w:w="3079" w:type="dxa"/>
          </w:tcPr>
          <w:p w:rsidR="00A522F5" w:rsidRPr="00A522F5" w:rsidRDefault="00A522F5" w:rsidP="00A14CA1">
            <w:pPr>
              <w:pStyle w:val="ConsPlusNormal"/>
              <w:jc w:val="both"/>
            </w:pPr>
            <w:r w:rsidRPr="00A522F5">
              <w:rPr>
                <w:sz w:val="24"/>
              </w:rPr>
              <w:t>Оформление документов, необходимых для погребения</w:t>
            </w:r>
          </w:p>
        </w:tc>
        <w:tc>
          <w:tcPr>
            <w:tcW w:w="6254" w:type="dxa"/>
          </w:tcPr>
          <w:p w:rsidR="00A522F5" w:rsidRPr="00A522F5" w:rsidRDefault="00A522F5" w:rsidP="00A14CA1">
            <w:pPr>
              <w:pStyle w:val="ConsPlusNormal"/>
              <w:jc w:val="both"/>
              <w:rPr>
                <w:sz w:val="24"/>
                <w:szCs w:val="24"/>
              </w:rPr>
            </w:pPr>
            <w:r w:rsidRPr="00A522F5">
              <w:rPr>
                <w:color w:val="000000"/>
                <w:sz w:val="24"/>
                <w:szCs w:val="24"/>
              </w:rPr>
              <w:t xml:space="preserve">Оформление государственного свидетельства о смерти, справки о смерти по установленной форме для назначения и выплаты единовременного государственного пособия </w:t>
            </w:r>
          </w:p>
        </w:tc>
      </w:tr>
      <w:tr w:rsidR="00A522F5" w:rsidRPr="00A522F5" w:rsidTr="00A522F5">
        <w:trPr>
          <w:jc w:val="center"/>
        </w:trPr>
        <w:tc>
          <w:tcPr>
            <w:tcW w:w="624" w:type="dxa"/>
          </w:tcPr>
          <w:p w:rsidR="00A522F5" w:rsidRPr="00A522F5" w:rsidRDefault="00A522F5" w:rsidP="00A14CA1">
            <w:pPr>
              <w:pStyle w:val="ConsPlusNormal"/>
              <w:jc w:val="center"/>
            </w:pPr>
            <w:r w:rsidRPr="00A522F5">
              <w:rPr>
                <w:sz w:val="24"/>
              </w:rPr>
              <w:t>2</w:t>
            </w:r>
          </w:p>
        </w:tc>
        <w:tc>
          <w:tcPr>
            <w:tcW w:w="3079" w:type="dxa"/>
          </w:tcPr>
          <w:p w:rsidR="00A522F5" w:rsidRPr="00A522F5" w:rsidRDefault="00A522F5" w:rsidP="00A14CA1">
            <w:pPr>
              <w:pStyle w:val="ConsPlusNormal"/>
              <w:jc w:val="both"/>
              <w:rPr>
                <w:sz w:val="24"/>
              </w:rPr>
            </w:pPr>
            <w:r w:rsidRPr="00A522F5">
              <w:rPr>
                <w:sz w:val="24"/>
              </w:rPr>
              <w:t>Облачение тела</w:t>
            </w:r>
          </w:p>
        </w:tc>
        <w:tc>
          <w:tcPr>
            <w:tcW w:w="6254" w:type="dxa"/>
          </w:tcPr>
          <w:p w:rsidR="00A522F5" w:rsidRPr="00A522F5" w:rsidRDefault="00A522F5" w:rsidP="00A14CA1">
            <w:pPr>
              <w:pStyle w:val="ConsPlusNormal"/>
              <w:jc w:val="both"/>
              <w:rPr>
                <w:sz w:val="24"/>
                <w:szCs w:val="24"/>
              </w:rPr>
            </w:pPr>
            <w:r w:rsidRPr="00A522F5">
              <w:rPr>
                <w:color w:val="000000"/>
                <w:sz w:val="24"/>
                <w:szCs w:val="24"/>
              </w:rPr>
              <w:t xml:space="preserve">Облачение тела в саван из хлопчатобумажной ткани длиной от 1 до </w:t>
            </w:r>
            <w:smartTag w:uri="urn:schemas-microsoft-com:office:smarttags" w:element="metricconverter">
              <w:smartTagPr>
                <w:attr w:name="ProductID" w:val="2,5 метров"/>
              </w:smartTagPr>
              <w:r w:rsidRPr="00A522F5">
                <w:rPr>
                  <w:color w:val="000000"/>
                  <w:sz w:val="24"/>
                  <w:szCs w:val="24"/>
                </w:rPr>
                <w:t>2,5 метров</w:t>
              </w:r>
            </w:smartTag>
            <w:r w:rsidRPr="00A522F5">
              <w:rPr>
                <w:color w:val="000000"/>
                <w:sz w:val="24"/>
                <w:szCs w:val="24"/>
              </w:rPr>
              <w:t xml:space="preserve"> в зависимости от длины тела умершего</w:t>
            </w:r>
          </w:p>
        </w:tc>
      </w:tr>
      <w:tr w:rsidR="00A522F5" w:rsidRPr="00A522F5" w:rsidTr="00A522F5">
        <w:trPr>
          <w:jc w:val="center"/>
        </w:trPr>
        <w:tc>
          <w:tcPr>
            <w:tcW w:w="624" w:type="dxa"/>
          </w:tcPr>
          <w:p w:rsidR="00A522F5" w:rsidRPr="00A522F5" w:rsidRDefault="00A522F5" w:rsidP="00A14CA1">
            <w:pPr>
              <w:pStyle w:val="ConsPlusNormal"/>
              <w:jc w:val="center"/>
            </w:pPr>
            <w:r w:rsidRPr="00A522F5">
              <w:rPr>
                <w:sz w:val="24"/>
              </w:rPr>
              <w:t>3</w:t>
            </w:r>
          </w:p>
        </w:tc>
        <w:tc>
          <w:tcPr>
            <w:tcW w:w="3079" w:type="dxa"/>
          </w:tcPr>
          <w:p w:rsidR="00A522F5" w:rsidRPr="00A522F5" w:rsidRDefault="00A522F5" w:rsidP="00A14CA1">
            <w:pPr>
              <w:pStyle w:val="ConsPlusNormal"/>
              <w:jc w:val="both"/>
            </w:pPr>
            <w:r w:rsidRPr="00A522F5">
              <w:rPr>
                <w:sz w:val="24"/>
              </w:rPr>
              <w:t>Предоставление и доставка гроба и других предметов, необходимых для погребения</w:t>
            </w:r>
          </w:p>
        </w:tc>
        <w:tc>
          <w:tcPr>
            <w:tcW w:w="6254" w:type="dxa"/>
          </w:tcPr>
          <w:p w:rsidR="00A522F5" w:rsidRPr="00A522F5" w:rsidRDefault="00A522F5" w:rsidP="00A14CA1">
            <w:pPr>
              <w:pStyle w:val="ConsPlusNormal"/>
              <w:jc w:val="both"/>
              <w:rPr>
                <w:sz w:val="24"/>
                <w:szCs w:val="24"/>
              </w:rPr>
            </w:pPr>
            <w:r w:rsidRPr="00A522F5">
              <w:rPr>
                <w:color w:val="000000"/>
                <w:sz w:val="24"/>
                <w:szCs w:val="24"/>
              </w:rPr>
              <w:t>Предоставление гроба деревянного строганного, обитого хлопчатобумажной тканью в соответствии длиной тела умершего</w:t>
            </w:r>
          </w:p>
        </w:tc>
      </w:tr>
      <w:tr w:rsidR="00A522F5" w:rsidRPr="00A522F5" w:rsidTr="00A522F5">
        <w:trPr>
          <w:jc w:val="center"/>
        </w:trPr>
        <w:tc>
          <w:tcPr>
            <w:tcW w:w="624" w:type="dxa"/>
          </w:tcPr>
          <w:p w:rsidR="00A522F5" w:rsidRPr="00A522F5" w:rsidRDefault="00A522F5" w:rsidP="00A14CA1">
            <w:pPr>
              <w:pStyle w:val="ConsPlusNormal"/>
              <w:jc w:val="center"/>
            </w:pPr>
            <w:r w:rsidRPr="00A522F5">
              <w:rPr>
                <w:sz w:val="24"/>
              </w:rPr>
              <w:t>4</w:t>
            </w:r>
          </w:p>
        </w:tc>
        <w:tc>
          <w:tcPr>
            <w:tcW w:w="3079" w:type="dxa"/>
          </w:tcPr>
          <w:p w:rsidR="00A522F5" w:rsidRPr="00A522F5" w:rsidRDefault="00A522F5" w:rsidP="00A14CA1">
            <w:pPr>
              <w:pStyle w:val="ConsPlusNormal"/>
              <w:jc w:val="both"/>
            </w:pPr>
            <w:r w:rsidRPr="00A522F5">
              <w:rPr>
                <w:sz w:val="24"/>
              </w:rPr>
              <w:t>Перевозка тела (останков) умершего на кладбище</w:t>
            </w:r>
          </w:p>
        </w:tc>
        <w:tc>
          <w:tcPr>
            <w:tcW w:w="6254" w:type="dxa"/>
          </w:tcPr>
          <w:p w:rsidR="00A522F5" w:rsidRPr="00A522F5" w:rsidRDefault="00A522F5" w:rsidP="00A14CA1">
            <w:pPr>
              <w:ind w:left="30" w:right="30"/>
              <w:jc w:val="both"/>
              <w:textAlignment w:val="baseline"/>
              <w:rPr>
                <w:rFonts w:ascii="Times New Roman" w:hAnsi="Times New Roman" w:cs="Times New Roman"/>
              </w:rPr>
            </w:pPr>
            <w:r w:rsidRPr="00A522F5">
              <w:rPr>
                <w:rFonts w:ascii="Times New Roman" w:hAnsi="Times New Roman" w:cs="Times New Roman"/>
                <w:color w:val="000000"/>
              </w:rPr>
              <w:t>Предоставление автотранспорта для перевозки гроба с телом и доставки похоронных принадлежностей. Вынос гроба с телом умершего из помещения морга с установкой на автотранспорт и доставка к месту выноса покойного. Вынос гроба из автотранспорта, установка на постамент на месте выноса. Снятие гроба с постамента, установка гроба с телом умершего в автотранспорт. Доставка до места захоронения. Установка на постамент у места захоронения. Перенос до места захоронения.</w:t>
            </w:r>
          </w:p>
        </w:tc>
      </w:tr>
      <w:tr w:rsidR="00A522F5" w:rsidRPr="00A522F5" w:rsidTr="00A522F5">
        <w:trPr>
          <w:jc w:val="center"/>
        </w:trPr>
        <w:tc>
          <w:tcPr>
            <w:tcW w:w="624" w:type="dxa"/>
          </w:tcPr>
          <w:p w:rsidR="00A522F5" w:rsidRPr="00A522F5" w:rsidRDefault="00A522F5" w:rsidP="00A14CA1">
            <w:pPr>
              <w:pStyle w:val="ConsPlusNormal"/>
              <w:jc w:val="center"/>
            </w:pPr>
            <w:r w:rsidRPr="00A522F5">
              <w:rPr>
                <w:sz w:val="24"/>
              </w:rPr>
              <w:t>5</w:t>
            </w:r>
          </w:p>
        </w:tc>
        <w:tc>
          <w:tcPr>
            <w:tcW w:w="3079" w:type="dxa"/>
          </w:tcPr>
          <w:p w:rsidR="00A522F5" w:rsidRPr="00A522F5" w:rsidRDefault="00A522F5" w:rsidP="00A14CA1">
            <w:pPr>
              <w:pStyle w:val="ConsPlusNormal"/>
              <w:jc w:val="both"/>
            </w:pPr>
            <w:r w:rsidRPr="00A522F5">
              <w:rPr>
                <w:sz w:val="24"/>
              </w:rPr>
              <w:t>Погребение</w:t>
            </w:r>
          </w:p>
        </w:tc>
        <w:tc>
          <w:tcPr>
            <w:tcW w:w="6254" w:type="dxa"/>
          </w:tcPr>
          <w:p w:rsidR="00A522F5" w:rsidRPr="00A522F5" w:rsidRDefault="00A522F5" w:rsidP="00A14CA1">
            <w:pPr>
              <w:pStyle w:val="ConsPlusNormal"/>
              <w:jc w:val="both"/>
              <w:rPr>
                <w:sz w:val="24"/>
                <w:szCs w:val="24"/>
              </w:rPr>
            </w:pPr>
            <w:r w:rsidRPr="00A522F5">
              <w:rPr>
                <w:color w:val="000000"/>
                <w:sz w:val="24"/>
                <w:szCs w:val="24"/>
              </w:rPr>
              <w:t xml:space="preserve">Рытье могилы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A522F5">
              <w:rPr>
                <w:color w:val="000000"/>
                <w:sz w:val="24"/>
                <w:szCs w:val="24"/>
              </w:rPr>
              <w:t>СанПином</w:t>
            </w:r>
            <w:proofErr w:type="spellEnd"/>
            <w:r w:rsidRPr="00A522F5">
              <w:rPr>
                <w:color w:val="000000"/>
                <w:sz w:val="24"/>
                <w:szCs w:val="24"/>
              </w:rPr>
              <w:t xml:space="preserve">. Обрядовые действия по захоронению тела (останков) умершего путем предания земле - забивка крышки гроба и опускание гроба в могилу, засыпка могилы и устройство надмогильного холма, установка регистрационной таблички на могиле. </w:t>
            </w:r>
          </w:p>
        </w:tc>
      </w:tr>
    </w:tbl>
    <w:p w:rsidR="00A522F5" w:rsidRPr="00A522F5" w:rsidRDefault="00A522F5" w:rsidP="00A522F5">
      <w:pPr>
        <w:rPr>
          <w:rFonts w:ascii="Times New Roman" w:hAnsi="Times New Roman" w:cs="Times New Roman"/>
        </w:rPr>
      </w:pPr>
      <w:r w:rsidRPr="00A522F5">
        <w:rPr>
          <w:rFonts w:ascii="Times New Roman" w:hAnsi="Times New Roman" w:cs="Times New Roman"/>
        </w:rPr>
        <w:t xml:space="preserve">      </w:t>
      </w:r>
    </w:p>
    <w:p w:rsidR="00A522F5" w:rsidRPr="00A522F5" w:rsidRDefault="00A522F5" w:rsidP="00A522F5">
      <w:pPr>
        <w:rPr>
          <w:rFonts w:ascii="Times New Roman" w:hAnsi="Times New Roman" w:cs="Times New Roman"/>
        </w:rPr>
      </w:pPr>
      <w:r w:rsidRPr="00A522F5">
        <w:rPr>
          <w:rFonts w:ascii="Times New Roman" w:hAnsi="Times New Roman" w:cs="Times New Roman"/>
        </w:rPr>
        <w:t xml:space="preserve"> Глава Константиновского  сельсовета</w:t>
      </w:r>
    </w:p>
    <w:p w:rsidR="00A522F5" w:rsidRPr="00A522F5" w:rsidRDefault="00A522F5">
      <w:pPr>
        <w:rPr>
          <w:rFonts w:ascii="Times New Roman" w:hAnsi="Times New Roman" w:cs="Times New Roman"/>
        </w:rPr>
      </w:pPr>
      <w:r w:rsidRPr="00A522F5">
        <w:rPr>
          <w:rFonts w:ascii="Times New Roman" w:hAnsi="Times New Roman" w:cs="Times New Roman"/>
        </w:rPr>
        <w:t xml:space="preserve">Татарского района Новосибирской области                                      </w:t>
      </w:r>
      <w:proofErr w:type="spellStart"/>
      <w:r w:rsidRPr="00A522F5">
        <w:rPr>
          <w:rFonts w:ascii="Times New Roman" w:hAnsi="Times New Roman" w:cs="Times New Roman"/>
        </w:rPr>
        <w:t>А.В.Байбара</w:t>
      </w:r>
      <w:proofErr w:type="spellEnd"/>
    </w:p>
    <w:sectPr w:rsidR="00A522F5" w:rsidRPr="00A522F5" w:rsidSect="003D62E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08"/>
  <w:characterSpacingControl w:val="doNotCompress"/>
  <w:compat>
    <w:useFELayout/>
  </w:compat>
  <w:rsids>
    <w:rsidRoot w:val="00723F9A"/>
    <w:rsid w:val="00063212"/>
    <w:rsid w:val="000C7463"/>
    <w:rsid w:val="000D55E6"/>
    <w:rsid w:val="00131393"/>
    <w:rsid w:val="00153007"/>
    <w:rsid w:val="001562BE"/>
    <w:rsid w:val="001A50E2"/>
    <w:rsid w:val="00286423"/>
    <w:rsid w:val="00296943"/>
    <w:rsid w:val="002F4D3C"/>
    <w:rsid w:val="00373115"/>
    <w:rsid w:val="003D62EB"/>
    <w:rsid w:val="00440C2C"/>
    <w:rsid w:val="004445FB"/>
    <w:rsid w:val="0046750A"/>
    <w:rsid w:val="005B7DD9"/>
    <w:rsid w:val="005F58BB"/>
    <w:rsid w:val="00654201"/>
    <w:rsid w:val="00673722"/>
    <w:rsid w:val="00685966"/>
    <w:rsid w:val="00695A54"/>
    <w:rsid w:val="00723F9A"/>
    <w:rsid w:val="0079666B"/>
    <w:rsid w:val="007C73C7"/>
    <w:rsid w:val="007E2A12"/>
    <w:rsid w:val="0082592B"/>
    <w:rsid w:val="008E0F96"/>
    <w:rsid w:val="00901D37"/>
    <w:rsid w:val="00941908"/>
    <w:rsid w:val="00A522F5"/>
    <w:rsid w:val="00A54C84"/>
    <w:rsid w:val="00A55C47"/>
    <w:rsid w:val="00A855E5"/>
    <w:rsid w:val="00AF00B9"/>
    <w:rsid w:val="00B901A0"/>
    <w:rsid w:val="00BD2CA8"/>
    <w:rsid w:val="00C06FB0"/>
    <w:rsid w:val="00C237AD"/>
    <w:rsid w:val="00C65196"/>
    <w:rsid w:val="00C771AC"/>
    <w:rsid w:val="00CA30C9"/>
    <w:rsid w:val="00D37F05"/>
    <w:rsid w:val="00D427A6"/>
    <w:rsid w:val="00D516EF"/>
    <w:rsid w:val="00D55791"/>
    <w:rsid w:val="00E04E8E"/>
    <w:rsid w:val="00E34AF8"/>
    <w:rsid w:val="00E6069A"/>
    <w:rsid w:val="00E72A24"/>
    <w:rsid w:val="00ED3251"/>
    <w:rsid w:val="00EF31EE"/>
    <w:rsid w:val="00F32B87"/>
    <w:rsid w:val="00F93B6B"/>
    <w:rsid w:val="00FA0906"/>
    <w:rsid w:val="00FB72BB"/>
    <w:rsid w:val="00FC6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E2"/>
  </w:style>
  <w:style w:type="paragraph" w:styleId="1">
    <w:name w:val="heading 1"/>
    <w:basedOn w:val="a"/>
    <w:link w:val="10"/>
    <w:qFormat/>
    <w:rsid w:val="00F32B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7">
    <w:name w:val="Style17"/>
    <w:basedOn w:val="a"/>
    <w:uiPriority w:val="99"/>
    <w:rsid w:val="00723F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723F9A"/>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4">
    <w:name w:val="Style14"/>
    <w:basedOn w:val="a"/>
    <w:uiPriority w:val="99"/>
    <w:rsid w:val="00723F9A"/>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723F9A"/>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723F9A"/>
    <w:rPr>
      <w:rFonts w:ascii="Times New Roman" w:hAnsi="Times New Roman" w:cs="Times New Roman" w:hint="default"/>
      <w:sz w:val="22"/>
      <w:szCs w:val="22"/>
    </w:rPr>
  </w:style>
  <w:style w:type="character" w:customStyle="1" w:styleId="FontStyle23">
    <w:name w:val="Font Style23"/>
    <w:basedOn w:val="a0"/>
    <w:uiPriority w:val="99"/>
    <w:rsid w:val="00723F9A"/>
    <w:rPr>
      <w:rFonts w:ascii="Times New Roman" w:hAnsi="Times New Roman" w:cs="Times New Roman" w:hint="default"/>
      <w:b/>
      <w:bCs/>
      <w:sz w:val="22"/>
      <w:szCs w:val="22"/>
    </w:rPr>
  </w:style>
  <w:style w:type="character" w:customStyle="1" w:styleId="FontStyle24">
    <w:name w:val="Font Style24"/>
    <w:basedOn w:val="a0"/>
    <w:uiPriority w:val="99"/>
    <w:rsid w:val="00723F9A"/>
    <w:rPr>
      <w:rFonts w:ascii="Times New Roman" w:hAnsi="Times New Roman" w:cs="Times New Roman" w:hint="default"/>
      <w:sz w:val="22"/>
      <w:szCs w:val="22"/>
    </w:rPr>
  </w:style>
  <w:style w:type="paragraph" w:styleId="a3">
    <w:name w:val="No Spacing"/>
    <w:uiPriority w:val="1"/>
    <w:qFormat/>
    <w:rsid w:val="00723F9A"/>
    <w:pPr>
      <w:spacing w:after="0" w:line="240" w:lineRule="auto"/>
    </w:pPr>
  </w:style>
  <w:style w:type="character" w:customStyle="1" w:styleId="10">
    <w:name w:val="Заголовок 1 Знак"/>
    <w:basedOn w:val="a0"/>
    <w:link w:val="1"/>
    <w:rsid w:val="00F32B87"/>
    <w:rPr>
      <w:rFonts w:ascii="Times New Roman" w:eastAsia="Times New Roman" w:hAnsi="Times New Roman" w:cs="Times New Roman"/>
      <w:b/>
      <w:bCs/>
      <w:kern w:val="36"/>
      <w:sz w:val="48"/>
      <w:szCs w:val="48"/>
    </w:rPr>
  </w:style>
  <w:style w:type="paragraph" w:customStyle="1" w:styleId="11">
    <w:name w:val="Без интервала1"/>
    <w:rsid w:val="00AF00B9"/>
    <w:pPr>
      <w:spacing w:after="0" w:line="240" w:lineRule="auto"/>
    </w:pPr>
    <w:rPr>
      <w:rFonts w:ascii="Calibri" w:eastAsia="Times New Roman" w:hAnsi="Calibri" w:cs="Calibri"/>
    </w:rPr>
  </w:style>
  <w:style w:type="paragraph" w:customStyle="1" w:styleId="ConsPlusNormal">
    <w:name w:val="ConsPlusNormal"/>
    <w:rsid w:val="00AF00B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AF00B9"/>
    <w:pPr>
      <w:widowControl w:val="0"/>
      <w:autoSpaceDE w:val="0"/>
      <w:autoSpaceDN w:val="0"/>
      <w:spacing w:after="0" w:line="240" w:lineRule="auto"/>
    </w:pPr>
    <w:rPr>
      <w:rFonts w:ascii="Calibri" w:eastAsia="Times New Roman" w:hAnsi="Calibri" w:cs="Times New Roman"/>
      <w:b/>
      <w:bCs/>
      <w:sz w:val="24"/>
      <w:szCs w:val="24"/>
    </w:rPr>
  </w:style>
  <w:style w:type="character" w:styleId="a4">
    <w:name w:val="Hyperlink"/>
    <w:basedOn w:val="a0"/>
    <w:uiPriority w:val="99"/>
    <w:semiHidden/>
    <w:unhideWhenUsed/>
    <w:rsid w:val="00B901A0"/>
    <w:rPr>
      <w:color w:val="0000FF"/>
      <w:u w:val="single"/>
    </w:rPr>
  </w:style>
  <w:style w:type="paragraph" w:styleId="a5">
    <w:name w:val="Normal (Web)"/>
    <w:basedOn w:val="a"/>
    <w:uiPriority w:val="99"/>
    <w:semiHidden/>
    <w:unhideWhenUsed/>
    <w:rsid w:val="00D51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516EF"/>
  </w:style>
  <w:style w:type="table" w:styleId="a6">
    <w:name w:val="Table Grid"/>
    <w:basedOn w:val="a1"/>
    <w:uiPriority w:val="59"/>
    <w:rsid w:val="006737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074606">
      <w:bodyDiv w:val="1"/>
      <w:marLeft w:val="0"/>
      <w:marRight w:val="0"/>
      <w:marTop w:val="0"/>
      <w:marBottom w:val="0"/>
      <w:divBdr>
        <w:top w:val="none" w:sz="0" w:space="0" w:color="auto"/>
        <w:left w:val="none" w:sz="0" w:space="0" w:color="auto"/>
        <w:bottom w:val="none" w:sz="0" w:space="0" w:color="auto"/>
        <w:right w:val="none" w:sz="0" w:space="0" w:color="auto"/>
      </w:divBdr>
    </w:div>
    <w:div w:id="548540003">
      <w:bodyDiv w:val="1"/>
      <w:marLeft w:val="0"/>
      <w:marRight w:val="0"/>
      <w:marTop w:val="0"/>
      <w:marBottom w:val="0"/>
      <w:divBdr>
        <w:top w:val="none" w:sz="0" w:space="0" w:color="auto"/>
        <w:left w:val="none" w:sz="0" w:space="0" w:color="auto"/>
        <w:bottom w:val="none" w:sz="0" w:space="0" w:color="auto"/>
        <w:right w:val="none" w:sz="0" w:space="0" w:color="auto"/>
      </w:divBdr>
    </w:div>
    <w:div w:id="667827243">
      <w:bodyDiv w:val="1"/>
      <w:marLeft w:val="0"/>
      <w:marRight w:val="0"/>
      <w:marTop w:val="0"/>
      <w:marBottom w:val="0"/>
      <w:divBdr>
        <w:top w:val="none" w:sz="0" w:space="0" w:color="auto"/>
        <w:left w:val="none" w:sz="0" w:space="0" w:color="auto"/>
        <w:bottom w:val="none" w:sz="0" w:space="0" w:color="auto"/>
        <w:right w:val="none" w:sz="0" w:space="0" w:color="auto"/>
      </w:divBdr>
    </w:div>
    <w:div w:id="946739602">
      <w:bodyDiv w:val="1"/>
      <w:marLeft w:val="0"/>
      <w:marRight w:val="0"/>
      <w:marTop w:val="0"/>
      <w:marBottom w:val="0"/>
      <w:divBdr>
        <w:top w:val="none" w:sz="0" w:space="0" w:color="auto"/>
        <w:left w:val="none" w:sz="0" w:space="0" w:color="auto"/>
        <w:bottom w:val="none" w:sz="0" w:space="0" w:color="auto"/>
        <w:right w:val="none" w:sz="0" w:space="0" w:color="auto"/>
      </w:divBdr>
    </w:div>
    <w:div w:id="1021275952">
      <w:bodyDiv w:val="1"/>
      <w:marLeft w:val="0"/>
      <w:marRight w:val="0"/>
      <w:marTop w:val="0"/>
      <w:marBottom w:val="0"/>
      <w:divBdr>
        <w:top w:val="none" w:sz="0" w:space="0" w:color="auto"/>
        <w:left w:val="none" w:sz="0" w:space="0" w:color="auto"/>
        <w:bottom w:val="none" w:sz="0" w:space="0" w:color="auto"/>
        <w:right w:val="none" w:sz="0" w:space="0" w:color="auto"/>
      </w:divBdr>
    </w:div>
    <w:div w:id="1064058961">
      <w:bodyDiv w:val="1"/>
      <w:marLeft w:val="0"/>
      <w:marRight w:val="0"/>
      <w:marTop w:val="0"/>
      <w:marBottom w:val="0"/>
      <w:divBdr>
        <w:top w:val="none" w:sz="0" w:space="0" w:color="auto"/>
        <w:left w:val="none" w:sz="0" w:space="0" w:color="auto"/>
        <w:bottom w:val="none" w:sz="0" w:space="0" w:color="auto"/>
        <w:right w:val="none" w:sz="0" w:space="0" w:color="auto"/>
      </w:divBdr>
    </w:div>
    <w:div w:id="1281842579">
      <w:bodyDiv w:val="1"/>
      <w:marLeft w:val="0"/>
      <w:marRight w:val="0"/>
      <w:marTop w:val="0"/>
      <w:marBottom w:val="0"/>
      <w:divBdr>
        <w:top w:val="none" w:sz="0" w:space="0" w:color="auto"/>
        <w:left w:val="none" w:sz="0" w:space="0" w:color="auto"/>
        <w:bottom w:val="none" w:sz="0" w:space="0" w:color="auto"/>
        <w:right w:val="none" w:sz="0" w:space="0" w:color="auto"/>
      </w:divBdr>
    </w:div>
    <w:div w:id="1443527593">
      <w:bodyDiv w:val="1"/>
      <w:marLeft w:val="0"/>
      <w:marRight w:val="0"/>
      <w:marTop w:val="0"/>
      <w:marBottom w:val="0"/>
      <w:divBdr>
        <w:top w:val="none" w:sz="0" w:space="0" w:color="auto"/>
        <w:left w:val="none" w:sz="0" w:space="0" w:color="auto"/>
        <w:bottom w:val="none" w:sz="0" w:space="0" w:color="auto"/>
        <w:right w:val="none" w:sz="0" w:space="0" w:color="auto"/>
      </w:divBdr>
    </w:div>
    <w:div w:id="1616250842">
      <w:bodyDiv w:val="1"/>
      <w:marLeft w:val="0"/>
      <w:marRight w:val="0"/>
      <w:marTop w:val="0"/>
      <w:marBottom w:val="0"/>
      <w:divBdr>
        <w:top w:val="none" w:sz="0" w:space="0" w:color="auto"/>
        <w:left w:val="none" w:sz="0" w:space="0" w:color="auto"/>
        <w:bottom w:val="none" w:sz="0" w:space="0" w:color="auto"/>
        <w:right w:val="none" w:sz="0" w:space="0" w:color="auto"/>
      </w:divBdr>
    </w:div>
    <w:div w:id="2055885688">
      <w:bodyDiv w:val="1"/>
      <w:marLeft w:val="0"/>
      <w:marRight w:val="0"/>
      <w:marTop w:val="0"/>
      <w:marBottom w:val="0"/>
      <w:divBdr>
        <w:top w:val="none" w:sz="0" w:space="0" w:color="auto"/>
        <w:left w:val="none" w:sz="0" w:space="0" w:color="auto"/>
        <w:bottom w:val="none" w:sz="0" w:space="0" w:color="auto"/>
        <w:right w:val="none" w:sz="0" w:space="0" w:color="auto"/>
      </w:divBdr>
    </w:div>
    <w:div w:id="21307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91EB-084F-4A55-AD14-58A3E3B3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1733</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Константиновка</cp:lastModifiedBy>
  <cp:revision>23</cp:revision>
  <cp:lastPrinted>2019-02-05T01:28:00Z</cp:lastPrinted>
  <dcterms:created xsi:type="dcterms:W3CDTF">2017-01-30T07:47:00Z</dcterms:created>
  <dcterms:modified xsi:type="dcterms:W3CDTF">2019-02-05T01:35:00Z</dcterms:modified>
</cp:coreProperties>
</file>