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9F" w:rsidRPr="00E07B77" w:rsidRDefault="00D64D9F" w:rsidP="00D64D9F">
      <w:pPr>
        <w:rPr>
          <w:rFonts w:ascii="Times New Roman" w:hAnsi="Times New Roman" w:cs="Times New Roman"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B7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7B77">
        <w:rPr>
          <w:rFonts w:ascii="Times New Roman" w:hAnsi="Times New Roman" w:cs="Times New Roman"/>
          <w:bCs/>
          <w:sz w:val="28"/>
          <w:szCs w:val="28"/>
        </w:rPr>
        <w:t xml:space="preserve">от 28.01.2019г.                         с. Константиновка                           № </w:t>
      </w:r>
      <w:r w:rsidR="00B955EA">
        <w:rPr>
          <w:rFonts w:ascii="Times New Roman" w:hAnsi="Times New Roman" w:cs="Times New Roman"/>
          <w:bCs/>
          <w:sz w:val="28"/>
          <w:szCs w:val="28"/>
        </w:rPr>
        <w:t>3</w:t>
      </w:r>
    </w:p>
    <w:p w:rsidR="00D64D9F" w:rsidRPr="00E07B77" w:rsidRDefault="00D64D9F" w:rsidP="00D6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9F" w:rsidRPr="00E07B77" w:rsidRDefault="00D64D9F" w:rsidP="00D64D9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4D9F" w:rsidRPr="00B955EA" w:rsidRDefault="00D64D9F" w:rsidP="00B955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55EA">
        <w:rPr>
          <w:rFonts w:ascii="Times New Roman" w:eastAsia="Times New Roman" w:hAnsi="Times New Roman" w:cs="Times New Roman"/>
          <w:i/>
          <w:sz w:val="28"/>
          <w:szCs w:val="28"/>
        </w:rPr>
        <w:t xml:space="preserve">О признании утратившим силу  постановления администрации Константиновского  сельсовета  от </w:t>
      </w:r>
      <w:r w:rsidR="00B955EA" w:rsidRPr="00B955EA">
        <w:rPr>
          <w:rFonts w:ascii="Times New Roman" w:hAnsi="Times New Roman" w:cs="Times New Roman"/>
          <w:color w:val="FF0000"/>
          <w:sz w:val="28"/>
          <w:szCs w:val="28"/>
        </w:rPr>
        <w:t>29.12.2018</w:t>
      </w:r>
      <w:r w:rsidR="00B955EA" w:rsidRPr="00B955EA">
        <w:rPr>
          <w:rFonts w:ascii="Times New Roman" w:hAnsi="Times New Roman" w:cs="Times New Roman"/>
          <w:sz w:val="28"/>
          <w:szCs w:val="28"/>
        </w:rPr>
        <w:t xml:space="preserve"> № </w:t>
      </w:r>
      <w:r w:rsidR="00B955EA" w:rsidRPr="00B955EA">
        <w:rPr>
          <w:rFonts w:ascii="Times New Roman" w:hAnsi="Times New Roman" w:cs="Times New Roman"/>
          <w:color w:val="FF0000"/>
          <w:sz w:val="28"/>
          <w:szCs w:val="28"/>
        </w:rPr>
        <w:t>66</w:t>
      </w:r>
      <w:r w:rsidR="00B955EA" w:rsidRPr="00B955E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«Профилактика терроризма и экстремизма на территории Константиновского   сельсовета Татарского района Новосибирской области на 2019-2020 годы</w:t>
      </w:r>
      <w:r w:rsidR="00B955EA" w:rsidRPr="00B955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955EA" w:rsidRPr="00B95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D9F" w:rsidRPr="00E07B77" w:rsidRDefault="00D64D9F" w:rsidP="00D64D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6" w:history="1">
        <w:r w:rsidRPr="00E07B7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07B77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r w:rsidRPr="00E07B77">
        <w:rPr>
          <w:rFonts w:ascii="Times New Roman" w:hAnsi="Times New Roman" w:cs="Times New Roman"/>
          <w:color w:val="000000"/>
          <w:sz w:val="28"/>
          <w:szCs w:val="28"/>
        </w:rPr>
        <w:t xml:space="preserve">Законом Новосибирской области от 24.11.2014 № 484-ОЗ «Об отдельных вопросах организации местного самоуправления в Новосибирской области» </w:t>
      </w:r>
      <w:r w:rsidRPr="00E07B77">
        <w:rPr>
          <w:rFonts w:ascii="Times New Roman" w:hAnsi="Times New Roman" w:cs="Times New Roman"/>
          <w:sz w:val="28"/>
          <w:szCs w:val="28"/>
        </w:rPr>
        <w:t>(в редакции Закона Новосибирской области от 30.11.2018 № 309-ОЗ), Уставом муниципального образования  Константиновского сельсовета Татарского района Новосибирской области, постановляю:</w:t>
      </w:r>
    </w:p>
    <w:p w:rsidR="00B955EA" w:rsidRDefault="00D64D9F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E07B77" w:rsidRPr="00E07B7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Константиновского </w:t>
      </w:r>
      <w:r w:rsidRPr="00E07B77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Новосибирской области от </w:t>
      </w:r>
      <w:r w:rsidR="00B955EA" w:rsidRPr="00B955EA">
        <w:rPr>
          <w:rFonts w:ascii="Times New Roman" w:hAnsi="Times New Roman" w:cs="Times New Roman"/>
          <w:color w:val="FF0000"/>
          <w:sz w:val="28"/>
          <w:szCs w:val="28"/>
        </w:rPr>
        <w:t>29.12.2018</w:t>
      </w:r>
      <w:r w:rsidR="00B955EA" w:rsidRPr="00B955EA">
        <w:rPr>
          <w:rFonts w:ascii="Times New Roman" w:hAnsi="Times New Roman" w:cs="Times New Roman"/>
          <w:sz w:val="28"/>
          <w:szCs w:val="28"/>
        </w:rPr>
        <w:t xml:space="preserve"> № </w:t>
      </w:r>
      <w:r w:rsidR="00B955EA" w:rsidRPr="00B955EA">
        <w:rPr>
          <w:rFonts w:ascii="Times New Roman" w:hAnsi="Times New Roman" w:cs="Times New Roman"/>
          <w:color w:val="FF0000"/>
          <w:sz w:val="28"/>
          <w:szCs w:val="28"/>
        </w:rPr>
        <w:t>66</w:t>
      </w:r>
      <w:r w:rsidR="00B955EA" w:rsidRPr="00B955E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«Профилактика терроризма и экстремизма на территории Константиновского   сельсовета Татарского района Новосибирской области на 2019-2020 годы</w:t>
      </w:r>
      <w:r w:rsidR="00B955EA" w:rsidRPr="00E07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D9F" w:rsidRPr="00E07B77" w:rsidRDefault="00D64D9F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 в</w:t>
      </w:r>
      <w:r w:rsidR="00E07B77">
        <w:rPr>
          <w:rFonts w:ascii="Times New Roman" w:hAnsi="Times New Roman" w:cs="Times New Roman"/>
          <w:sz w:val="28"/>
          <w:szCs w:val="28"/>
        </w:rPr>
        <w:t xml:space="preserve"> «Константиновском вестнике»</w:t>
      </w:r>
      <w:r w:rsidRPr="00E07B77">
        <w:rPr>
          <w:rFonts w:ascii="Times New Roman" w:hAnsi="Times New Roman" w:cs="Times New Roman"/>
          <w:sz w:val="28"/>
          <w:szCs w:val="28"/>
        </w:rPr>
        <w:t>.</w:t>
      </w:r>
    </w:p>
    <w:p w:rsidR="00D64D9F" w:rsidRPr="00E07B77" w:rsidRDefault="00E07B77" w:rsidP="00D64D9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3</w:t>
      </w:r>
      <w:r w:rsidR="00D64D9F" w:rsidRPr="00E07B7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E07B77" w:rsidRDefault="00E07B77">
      <w:pPr>
        <w:rPr>
          <w:rFonts w:ascii="Times New Roman" w:hAnsi="Times New Roman" w:cs="Times New Roman"/>
          <w:sz w:val="28"/>
          <w:szCs w:val="28"/>
        </w:rPr>
      </w:pPr>
    </w:p>
    <w:p w:rsidR="00D449A4" w:rsidRPr="00E07B77" w:rsidRDefault="00E07B77" w:rsidP="00AB1C00">
      <w:pPr>
        <w:tabs>
          <w:tab w:val="left" w:pos="7154"/>
        </w:tabs>
        <w:rPr>
          <w:rFonts w:ascii="Times New Roman" w:hAnsi="Times New Roman" w:cs="Times New Roman"/>
          <w:sz w:val="28"/>
          <w:szCs w:val="28"/>
        </w:rPr>
      </w:pPr>
      <w:r w:rsidRPr="00E07B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Константиновского сельсовета </w:t>
      </w:r>
      <w:r w:rsidR="00AB1C00">
        <w:rPr>
          <w:rFonts w:ascii="Times New Roman" w:hAnsi="Times New Roman" w:cs="Times New Roman"/>
          <w:sz w:val="28"/>
          <w:szCs w:val="28"/>
        </w:rPr>
        <w:tab/>
        <w:t>А.В.Байбара</w:t>
      </w:r>
    </w:p>
    <w:sectPr w:rsidR="00D449A4" w:rsidRPr="00E07B77" w:rsidSect="00AC607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B1" w:rsidRDefault="00DB54B1" w:rsidP="009E781C">
      <w:pPr>
        <w:spacing w:after="0" w:line="240" w:lineRule="auto"/>
      </w:pPr>
      <w:r>
        <w:separator/>
      </w:r>
    </w:p>
  </w:endnote>
  <w:endnote w:type="continuationSeparator" w:id="1">
    <w:p w:rsidR="00DB54B1" w:rsidRDefault="00DB54B1" w:rsidP="009E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B1" w:rsidRDefault="00DB54B1" w:rsidP="009E781C">
      <w:pPr>
        <w:spacing w:after="0" w:line="240" w:lineRule="auto"/>
      </w:pPr>
      <w:r>
        <w:separator/>
      </w:r>
    </w:p>
  </w:footnote>
  <w:footnote w:type="continuationSeparator" w:id="1">
    <w:p w:rsidR="00DB54B1" w:rsidRDefault="00DB54B1" w:rsidP="009E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9E78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9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DB54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9E78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9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5EA"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DB54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D9F"/>
    <w:rsid w:val="009E781C"/>
    <w:rsid w:val="00AB1C00"/>
    <w:rsid w:val="00B955EA"/>
    <w:rsid w:val="00D449A4"/>
    <w:rsid w:val="00D64D9F"/>
    <w:rsid w:val="00DB54B1"/>
    <w:rsid w:val="00E0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4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4D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64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3BD705E52FE7778B63862F602F752080482808CF2876CC61E4E9863955BC56B32D82CC3755578DE02BEF373s7E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cp:lastPrinted>2019-01-28T03:34:00Z</cp:lastPrinted>
  <dcterms:created xsi:type="dcterms:W3CDTF">2019-01-28T03:09:00Z</dcterms:created>
  <dcterms:modified xsi:type="dcterms:W3CDTF">2019-01-28T03:35:00Z</dcterms:modified>
</cp:coreProperties>
</file>