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C" w:rsidRPr="002C0CF0" w:rsidRDefault="00130D0C" w:rsidP="00130D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>АДМИНИСТРАЦИЯ</w:t>
      </w:r>
    </w:p>
    <w:p w:rsidR="00130D0C" w:rsidRPr="002C0CF0" w:rsidRDefault="00130D0C" w:rsidP="00130D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130D0C" w:rsidRPr="002C0CF0" w:rsidRDefault="00130D0C" w:rsidP="00130D0C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>ТАТАРСКОГО РАЙОНА</w:t>
      </w:r>
    </w:p>
    <w:p w:rsidR="00130D0C" w:rsidRPr="002C0CF0" w:rsidRDefault="00130D0C" w:rsidP="00130D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>НОВОСИБИРСКОЙ ОБЛАСТИ</w:t>
      </w:r>
    </w:p>
    <w:p w:rsidR="00130D0C" w:rsidRPr="002C0CF0" w:rsidRDefault="00130D0C" w:rsidP="00130D0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2C0CF0">
        <w:rPr>
          <w:rFonts w:ascii="Times New Roman" w:hAnsi="Times New Roman"/>
          <w:sz w:val="24"/>
          <w:szCs w:val="24"/>
        </w:rPr>
        <w:t>ПОСТАНОВЛЕНИЕ</w:t>
      </w:r>
    </w:p>
    <w:p w:rsidR="00130D0C" w:rsidRPr="002C0CF0" w:rsidRDefault="00130D0C" w:rsidP="00130D0C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6</w:t>
      </w:r>
      <w:r w:rsidRPr="002C0CF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06.02.2015</w:t>
      </w:r>
      <w:r w:rsidRPr="002C0CF0">
        <w:rPr>
          <w:rFonts w:ascii="Times New Roman" w:hAnsi="Times New Roman"/>
          <w:sz w:val="24"/>
          <w:szCs w:val="24"/>
        </w:rPr>
        <w:t>г</w:t>
      </w:r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C0CF0">
        <w:rPr>
          <w:rFonts w:ascii="Times New Roman" w:hAnsi="Times New Roman"/>
          <w:b/>
          <w:sz w:val="24"/>
          <w:szCs w:val="24"/>
        </w:rPr>
        <w:t>Об утверждении плана правотворческой деятельности администрации</w:t>
      </w:r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C0CF0">
        <w:rPr>
          <w:rFonts w:ascii="Times New Roman" w:hAnsi="Times New Roman"/>
          <w:b/>
          <w:sz w:val="24"/>
          <w:szCs w:val="24"/>
        </w:rPr>
        <w:t>Конс</w:t>
      </w:r>
      <w:r>
        <w:rPr>
          <w:rFonts w:ascii="Times New Roman" w:hAnsi="Times New Roman"/>
          <w:b/>
          <w:sz w:val="24"/>
          <w:szCs w:val="24"/>
        </w:rPr>
        <w:t>тантиновского сельсовета на 2015</w:t>
      </w:r>
      <w:r w:rsidRPr="002C0CF0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30D0C" w:rsidRPr="002C0CF0" w:rsidRDefault="00130D0C" w:rsidP="00130D0C">
      <w:pPr>
        <w:widowControl w:val="0"/>
        <w:ind w:firstLine="851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proofErr w:type="spellStart"/>
      <w:proofErr w:type="gramStart"/>
      <w:r w:rsidRPr="002C0CF0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2C0CF0">
        <w:rPr>
          <w:rFonts w:ascii="Times New Roman" w:hAnsi="Times New Roman"/>
          <w:sz w:val="24"/>
          <w:szCs w:val="24"/>
        </w:rPr>
        <w:t xml:space="preserve"> 37 Федерального закона РФ от 06.10.2003 года № 131 –ФЗ « Об общих принципах организации местного самоуправления в Российской Федерации», статьи 29 Устава Константиновского сельсовета Татарского района Новосибирской области</w:t>
      </w:r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>ПОСТАНОВЛЯЮ:</w:t>
      </w:r>
    </w:p>
    <w:p w:rsidR="00130D0C" w:rsidRPr="002C0CF0" w:rsidRDefault="00130D0C" w:rsidP="00130D0C">
      <w:pPr>
        <w:widowControl w:val="0"/>
        <w:ind w:firstLine="851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ind w:left="851"/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>1.План правотворческой деятельности администрации Конс</w:t>
      </w:r>
      <w:r>
        <w:rPr>
          <w:rFonts w:ascii="Times New Roman" w:hAnsi="Times New Roman"/>
          <w:sz w:val="24"/>
          <w:szCs w:val="24"/>
        </w:rPr>
        <w:t>тантиновского сельсовета на 2015</w:t>
      </w:r>
      <w:r w:rsidRPr="002C0CF0">
        <w:rPr>
          <w:rFonts w:ascii="Times New Roman" w:hAnsi="Times New Roman"/>
          <w:sz w:val="24"/>
          <w:szCs w:val="24"/>
        </w:rPr>
        <w:t xml:space="preserve"> год –  утверди</w:t>
      </w:r>
      <w:r>
        <w:rPr>
          <w:rFonts w:ascii="Times New Roman" w:hAnsi="Times New Roman"/>
          <w:sz w:val="24"/>
          <w:szCs w:val="24"/>
        </w:rPr>
        <w:t xml:space="preserve">ть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план работы – прилагается).</w:t>
      </w:r>
    </w:p>
    <w:p w:rsidR="00130D0C" w:rsidRPr="002C0CF0" w:rsidRDefault="00130D0C" w:rsidP="00130D0C">
      <w:pPr>
        <w:widowControl w:val="0"/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 xml:space="preserve">               2.</w:t>
      </w:r>
      <w:proofErr w:type="gramStart"/>
      <w:r w:rsidRPr="002C0C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0CF0">
        <w:rPr>
          <w:rFonts w:ascii="Times New Roman" w:hAnsi="Times New Roman"/>
          <w:sz w:val="24"/>
          <w:szCs w:val="24"/>
        </w:rPr>
        <w:t xml:space="preserve"> исп</w:t>
      </w:r>
      <w:r>
        <w:rPr>
          <w:rFonts w:ascii="Times New Roman" w:hAnsi="Times New Roman"/>
          <w:sz w:val="24"/>
          <w:szCs w:val="24"/>
        </w:rPr>
        <w:t>олнением данного постановления</w:t>
      </w:r>
      <w:r w:rsidRPr="002C0CF0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130D0C" w:rsidRPr="002C0CF0" w:rsidRDefault="00130D0C" w:rsidP="00130D0C">
      <w:pPr>
        <w:widowControl w:val="0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rPr>
          <w:rFonts w:ascii="Times New Roman" w:hAnsi="Times New Roman"/>
          <w:sz w:val="24"/>
          <w:szCs w:val="24"/>
        </w:rPr>
      </w:pPr>
      <w:r w:rsidRPr="002C0CF0">
        <w:rPr>
          <w:rFonts w:ascii="Times New Roman" w:hAnsi="Times New Roman"/>
          <w:sz w:val="24"/>
          <w:szCs w:val="24"/>
        </w:rPr>
        <w:t xml:space="preserve"> Глава Константиновского сельсовета: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C0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CF0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0D0C" w:rsidRDefault="00130D0C" w:rsidP="00130D0C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0D0C" w:rsidRDefault="00130D0C" w:rsidP="00130D0C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0D0C" w:rsidRPr="002C0CF0" w:rsidRDefault="00130D0C" w:rsidP="00130D0C">
      <w:pPr>
        <w:widowControl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C0CF0">
        <w:rPr>
          <w:rFonts w:ascii="Times New Roman" w:hAnsi="Times New Roman"/>
          <w:b/>
          <w:sz w:val="24"/>
          <w:szCs w:val="24"/>
        </w:rPr>
        <w:t>План Правотворческой деятельности администрации</w:t>
      </w:r>
    </w:p>
    <w:p w:rsidR="00130D0C" w:rsidRPr="000F0981" w:rsidRDefault="00130D0C" w:rsidP="00130D0C">
      <w:pPr>
        <w:widowControl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C0CF0">
        <w:rPr>
          <w:rFonts w:ascii="Times New Roman" w:hAnsi="Times New Roman"/>
          <w:b/>
          <w:sz w:val="24"/>
          <w:szCs w:val="24"/>
        </w:rPr>
        <w:lastRenderedPageBreak/>
        <w:t>Конс</w:t>
      </w:r>
      <w:r>
        <w:rPr>
          <w:rFonts w:ascii="Times New Roman" w:hAnsi="Times New Roman"/>
          <w:b/>
          <w:sz w:val="24"/>
          <w:szCs w:val="24"/>
        </w:rPr>
        <w:t>тантиновского сельсовета на 2015</w:t>
      </w:r>
      <w:r w:rsidRPr="002C0CF0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Style w:val="a4"/>
        <w:tblW w:w="0" w:type="auto"/>
        <w:tblInd w:w="108" w:type="dxa"/>
        <w:tblLook w:val="04A0"/>
      </w:tblPr>
      <w:tblGrid>
        <w:gridCol w:w="885"/>
        <w:gridCol w:w="3613"/>
        <w:gridCol w:w="2528"/>
        <w:gridCol w:w="2231"/>
      </w:tblGrid>
      <w:tr w:rsidR="00130D0C" w:rsidRPr="002C0CF0" w:rsidTr="003B0AF3">
        <w:trPr>
          <w:trHeight w:val="1011"/>
        </w:trPr>
        <w:tc>
          <w:tcPr>
            <w:tcW w:w="885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0C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0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3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нормативно правового акта</w:t>
            </w:r>
          </w:p>
        </w:tc>
        <w:tc>
          <w:tcPr>
            <w:tcW w:w="2528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орган, полномочный принять акт</w:t>
            </w:r>
          </w:p>
        </w:tc>
        <w:tc>
          <w:tcPr>
            <w:tcW w:w="2231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30D0C" w:rsidRPr="002C0CF0" w:rsidTr="003B0AF3">
        <w:trPr>
          <w:trHeight w:val="664"/>
        </w:trPr>
        <w:tc>
          <w:tcPr>
            <w:tcW w:w="885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130D0C" w:rsidRPr="002C0CF0" w:rsidRDefault="00130D0C" w:rsidP="003B0A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порядке сообщения лицами, замещающими муниципальные должности Константиновского сельсовета, должности муниципальной службы, о получении подарка в связи с их должностным положением или исполнением ими служебных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должностных) обязанностей, сдачи и оценки подарка, реализации ( выкупа) и зачисления средств, вырученных от его реализации.</w:t>
            </w:r>
          </w:p>
        </w:tc>
        <w:tc>
          <w:tcPr>
            <w:tcW w:w="2528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2231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130D0C" w:rsidRPr="002C0CF0" w:rsidTr="003B0AF3">
        <w:trPr>
          <w:trHeight w:val="625"/>
        </w:trPr>
        <w:tc>
          <w:tcPr>
            <w:tcW w:w="885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130D0C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орядок разработки документов</w:t>
            </w:r>
          </w:p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стратегического планирования и их содержания;</w:t>
            </w:r>
          </w:p>
        </w:tc>
        <w:tc>
          <w:tcPr>
            <w:tcW w:w="2528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2231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130D0C" w:rsidRPr="002C0CF0" w:rsidTr="003B0AF3">
        <w:trPr>
          <w:trHeight w:val="664"/>
        </w:trPr>
        <w:tc>
          <w:tcPr>
            <w:tcW w:w="885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130D0C" w:rsidRPr="002C0CF0" w:rsidRDefault="00130D0C" w:rsidP="003B0A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осуществления мониторинга реализации документов стратегического планирования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подготовки документов, в которых отражаются результаты мониторинга реализации документов стратегического планирования.</w:t>
            </w:r>
          </w:p>
        </w:tc>
        <w:tc>
          <w:tcPr>
            <w:tcW w:w="2528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2231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0CF0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130D0C" w:rsidRPr="002C0CF0" w:rsidTr="003B0AF3">
        <w:trPr>
          <w:trHeight w:val="664"/>
        </w:trPr>
        <w:tc>
          <w:tcPr>
            <w:tcW w:w="885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130D0C" w:rsidRPr="002C0CF0" w:rsidRDefault="00130D0C" w:rsidP="003B0AF3">
            <w:pPr>
              <w:pStyle w:val="a5"/>
              <w:spacing w:before="0" w:beforeAutospacing="0" w:after="0" w:afterAutospacing="0"/>
            </w:pPr>
            <w:r>
              <w:t xml:space="preserve">Порядок </w:t>
            </w:r>
            <w:proofErr w:type="gramStart"/>
            <w:r>
              <w:t>осуществления контроля реализации документов стратегического планирования</w:t>
            </w:r>
            <w:proofErr w:type="gramEnd"/>
            <w:r>
              <w:t>.</w:t>
            </w:r>
          </w:p>
        </w:tc>
        <w:tc>
          <w:tcPr>
            <w:tcW w:w="2528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2231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0CF0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130D0C" w:rsidRPr="002C0CF0" w:rsidTr="003B0AF3">
        <w:trPr>
          <w:trHeight w:val="664"/>
        </w:trPr>
        <w:tc>
          <w:tcPr>
            <w:tcW w:w="885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130D0C" w:rsidRDefault="00130D0C" w:rsidP="003B0AF3">
            <w:pPr>
              <w:pStyle w:val="a5"/>
              <w:spacing w:before="0" w:beforeAutospacing="0" w:after="0" w:afterAutospacing="0"/>
            </w:pPr>
            <w:r>
              <w:t xml:space="preserve">Порядок проведения общественных </w:t>
            </w:r>
            <w:proofErr w:type="gramStart"/>
            <w:r>
              <w:t xml:space="preserve">( </w:t>
            </w:r>
            <w:proofErr w:type="gramEnd"/>
            <w:r>
              <w:t>публичных) слушаний по вопросам муниципального управления в сферах охраны окружающей среды, градостроительной деятельности, закупок товаров, работ, услуг для обеспечения государственных и муниципальных нужд и в других сферах.</w:t>
            </w:r>
          </w:p>
        </w:tc>
        <w:tc>
          <w:tcPr>
            <w:tcW w:w="2528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F0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2231" w:type="dxa"/>
          </w:tcPr>
          <w:p w:rsidR="00130D0C" w:rsidRPr="002C0CF0" w:rsidRDefault="00130D0C" w:rsidP="003B0A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0CF0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</w:tbl>
    <w:p w:rsidR="00130D0C" w:rsidRPr="002C0CF0" w:rsidRDefault="00130D0C" w:rsidP="00130D0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0D0C" w:rsidRPr="002C0CF0" w:rsidRDefault="00130D0C" w:rsidP="00130D0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0D0C" w:rsidRPr="008B7B72" w:rsidRDefault="00130D0C" w:rsidP="00130D0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4461" w:rsidRDefault="00C44461"/>
    <w:sectPr w:rsidR="00C44461" w:rsidSect="00C4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0C"/>
    <w:rsid w:val="00130D0C"/>
    <w:rsid w:val="00C4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0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3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30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2015-02-09T10:02:00Z</dcterms:created>
  <dcterms:modified xsi:type="dcterms:W3CDTF">2015-02-09T10:02:00Z</dcterms:modified>
</cp:coreProperties>
</file>