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B62" w:rsidRPr="00B448EE" w:rsidRDefault="002A4B62" w:rsidP="002A4B62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АДМИНИСТРАЦИЯ</w:t>
      </w:r>
    </w:p>
    <w:p w:rsidR="002A4B62" w:rsidRPr="00B448EE" w:rsidRDefault="002A4B62" w:rsidP="002A4B62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B448EE">
        <w:rPr>
          <w:rFonts w:ascii="Times New Roman" w:hAnsi="Times New Roman"/>
          <w:sz w:val="24"/>
          <w:szCs w:val="24"/>
        </w:rPr>
        <w:t>КОНСТАНТИНОВСКОГО  СЕЛЬСОВЕТА</w:t>
      </w:r>
    </w:p>
    <w:p w:rsidR="002A4B62" w:rsidRPr="00B448EE" w:rsidRDefault="002A4B62" w:rsidP="002A4B62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B448EE">
        <w:rPr>
          <w:rFonts w:ascii="Times New Roman" w:hAnsi="Times New Roman"/>
          <w:sz w:val="24"/>
          <w:szCs w:val="24"/>
        </w:rPr>
        <w:t>ТАТАРСКОГО РАЙОНА</w:t>
      </w:r>
    </w:p>
    <w:p w:rsidR="002A4B62" w:rsidRPr="00B448EE" w:rsidRDefault="002A4B62" w:rsidP="002A4B62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B448EE">
        <w:rPr>
          <w:rFonts w:ascii="Times New Roman" w:hAnsi="Times New Roman"/>
          <w:sz w:val="24"/>
          <w:szCs w:val="24"/>
        </w:rPr>
        <w:t>НОВОСИБИРСКОЙ ОБЛАСТИ</w:t>
      </w:r>
    </w:p>
    <w:p w:rsidR="002A4B62" w:rsidRPr="00B448EE" w:rsidRDefault="002A4B62" w:rsidP="002A4B6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2A4B62" w:rsidRPr="002A4B62" w:rsidRDefault="002A4B62" w:rsidP="002A4B62">
      <w:pPr>
        <w:pStyle w:val="a4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2A4B62">
        <w:rPr>
          <w:rFonts w:ascii="Times New Roman" w:hAnsi="Times New Roman"/>
          <w:sz w:val="24"/>
          <w:szCs w:val="24"/>
        </w:rPr>
        <w:t>П</w:t>
      </w:r>
      <w:proofErr w:type="gramEnd"/>
      <w:r w:rsidRPr="002A4B62">
        <w:rPr>
          <w:rFonts w:ascii="Times New Roman" w:hAnsi="Times New Roman"/>
          <w:sz w:val="24"/>
          <w:szCs w:val="24"/>
        </w:rPr>
        <w:t xml:space="preserve"> О С Т А Н О В Л Е Н И Е</w:t>
      </w:r>
    </w:p>
    <w:p w:rsidR="002A4B62" w:rsidRPr="00B448EE" w:rsidRDefault="002A4B62" w:rsidP="002A4B6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2A4B62" w:rsidRPr="002A4B62" w:rsidRDefault="00A205DD" w:rsidP="002A4B62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 06.05.2013</w:t>
      </w:r>
      <w:r w:rsidR="002A4B62" w:rsidRPr="00B448EE">
        <w:rPr>
          <w:rFonts w:ascii="Times New Roman" w:hAnsi="Times New Roman"/>
          <w:sz w:val="24"/>
          <w:szCs w:val="24"/>
        </w:rPr>
        <w:t xml:space="preserve">                                                                          </w:t>
      </w:r>
      <w:r w:rsidR="002A4B62">
        <w:rPr>
          <w:rFonts w:ascii="Times New Roman" w:hAnsi="Times New Roman"/>
          <w:sz w:val="24"/>
          <w:szCs w:val="24"/>
        </w:rPr>
        <w:t xml:space="preserve">                            № 38</w:t>
      </w:r>
    </w:p>
    <w:p w:rsidR="002A4B62" w:rsidRDefault="002A4B62" w:rsidP="006308FB">
      <w:pPr>
        <w:spacing w:after="240" w:line="240" w:lineRule="auto"/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ru-RU"/>
        </w:rPr>
      </w:pPr>
    </w:p>
    <w:p w:rsidR="006308FB" w:rsidRPr="006308FB" w:rsidRDefault="006308FB" w:rsidP="002A4B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8FB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обеспечении первичных мер пожарной безопасности</w:t>
      </w:r>
    </w:p>
    <w:p w:rsidR="006308FB" w:rsidRPr="006308FB" w:rsidRDefault="006308FB" w:rsidP="006308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308FB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proofErr w:type="gramEnd"/>
      <w:r w:rsidRPr="00630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исполнении Федеральных законов от 06.10.2003г. № 131-ФЗ «Об общих принципах организации местного самоуправления в Российской Федерации», от 22.07.2008г. № 123-ФЗ «Технический регламент о требованиях пожарной безопасности», в целях повышения противопожарной устойчи</w:t>
      </w:r>
      <w:r w:rsidR="002A4B6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вости территории МО Константиновского сельсовета</w:t>
      </w:r>
      <w:r w:rsidRPr="006308F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308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ПОСТАНОВЛЯЮ:</w:t>
      </w:r>
    </w:p>
    <w:p w:rsidR="006308FB" w:rsidRDefault="006308FB" w:rsidP="006308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8FB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перечень первичных мер пожарной безопасности на территории</w:t>
      </w:r>
      <w:r w:rsidR="002A4B62" w:rsidRPr="002A4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A4B62">
        <w:rPr>
          <w:rFonts w:ascii="Times New Roman" w:eastAsia="Times New Roman" w:hAnsi="Times New Roman" w:cs="Times New Roman"/>
          <w:sz w:val="24"/>
          <w:szCs w:val="24"/>
          <w:lang w:eastAsia="ru-RU"/>
        </w:rPr>
        <w:t>МО Константиновского сельсовета</w:t>
      </w:r>
      <w:proofErr w:type="gramStart"/>
      <w:r w:rsidR="002A4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08F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630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приложению.</w:t>
      </w:r>
      <w:r w:rsidRPr="006308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</w:t>
      </w:r>
      <w:proofErr w:type="gramStart"/>
      <w:r w:rsidRPr="006308F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630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возл</w:t>
      </w:r>
      <w:r w:rsidR="002A4B62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агаю на себя.</w:t>
      </w:r>
      <w:r w:rsidRPr="006308F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A4B62" w:rsidRDefault="002A4B62" w:rsidP="006308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4B62" w:rsidRPr="006308FB" w:rsidRDefault="002A4B62" w:rsidP="006308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08FB" w:rsidRPr="006308FB" w:rsidRDefault="002A4B62" w:rsidP="006308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Константиновского сельсовета: </w:t>
      </w:r>
      <w:r w:rsidR="006308FB" w:rsidRPr="00630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</w:t>
      </w:r>
      <w:r w:rsidR="006308FB" w:rsidRPr="006308FB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6308FB" w:rsidRPr="00630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Почепец</w:t>
      </w:r>
      <w:proofErr w:type="spellEnd"/>
    </w:p>
    <w:p w:rsidR="002A4B62" w:rsidRDefault="002A4B62" w:rsidP="006308F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4B62" w:rsidRDefault="002A4B62" w:rsidP="006308F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4B62" w:rsidRDefault="002A4B62" w:rsidP="006308F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4B62" w:rsidRDefault="002A4B62" w:rsidP="006308F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4B62" w:rsidRDefault="002A4B62" w:rsidP="006308F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4B62" w:rsidRDefault="002A4B62" w:rsidP="006308F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4B62" w:rsidRDefault="002A4B62" w:rsidP="006308F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4B62" w:rsidRDefault="002A4B62" w:rsidP="006308F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4B62" w:rsidRDefault="002A4B62" w:rsidP="006308F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4B62" w:rsidRDefault="002A4B62" w:rsidP="006308F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4B62" w:rsidRDefault="002A4B62" w:rsidP="006308F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4B62" w:rsidRDefault="002A4B62" w:rsidP="002A4B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08FB" w:rsidRPr="006308FB" w:rsidRDefault="006308FB" w:rsidP="006308F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8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6308FB" w:rsidRPr="006308FB" w:rsidRDefault="006308FB" w:rsidP="006308F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308FB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  <w:proofErr w:type="gramEnd"/>
      <w:r w:rsidRPr="006308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постановлени</w:t>
      </w:r>
      <w:r w:rsidR="002A4B62">
        <w:rPr>
          <w:rFonts w:ascii="Times New Roman" w:eastAsia="Times New Roman" w:hAnsi="Times New Roman" w:cs="Times New Roman"/>
          <w:sz w:val="24"/>
          <w:szCs w:val="24"/>
          <w:lang w:eastAsia="ru-RU"/>
        </w:rPr>
        <w:t>ем администрации</w:t>
      </w:r>
      <w:r w:rsidR="002A4B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Константиновского сельсовета</w:t>
      </w:r>
      <w:r w:rsidR="002A4B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_____________ № 38</w:t>
      </w:r>
    </w:p>
    <w:p w:rsidR="006308FB" w:rsidRPr="006308FB" w:rsidRDefault="006308FB" w:rsidP="006308F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8F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</w:t>
      </w:r>
      <w:r w:rsidRPr="006308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первичных мер пожарной безопасности на территории</w:t>
      </w:r>
      <w:r w:rsidR="002A4B62" w:rsidRPr="002A4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A4B62">
        <w:rPr>
          <w:rFonts w:ascii="Times New Roman" w:eastAsia="Times New Roman" w:hAnsi="Times New Roman" w:cs="Times New Roman"/>
          <w:sz w:val="24"/>
          <w:szCs w:val="24"/>
          <w:lang w:eastAsia="ru-RU"/>
        </w:rPr>
        <w:t>МО Константиновского сельсовета.</w:t>
      </w:r>
      <w:r w:rsidRPr="00630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308FB" w:rsidRPr="006308FB" w:rsidRDefault="006308FB" w:rsidP="006308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8FB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Обучение населения мерам пожарной безопасности:</w:t>
      </w:r>
      <w:r w:rsidRPr="006308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1.1. Информирование населения о мерах пожарной безопасности, о произошедших пожарах, причинах и условиях, способствующих их возникновению;</w:t>
      </w:r>
      <w:r w:rsidRPr="006308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1.2. Проведение бесед о мерах пожарной безопасности и противопожарных инструктажей, выпуск и распространение наглядной агитации, устройство уголков (стендов) пожарной безопасности.</w:t>
      </w:r>
      <w:r w:rsidRPr="006308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1.3. Определение перечня первичных средств тушения пожаров для строений, находящихся в собственности граждан.</w:t>
      </w:r>
      <w:r w:rsidRPr="006308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Организация оповещения населения в случае возникновения пожара.</w:t>
      </w:r>
      <w:r w:rsidRPr="006308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Устройство и содержание в исправном состоянии защитных полос между населенным пунктом и лесными массивами.</w:t>
      </w:r>
      <w:r w:rsidRPr="006308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Обустройство, содержание и ремонт источников противопожарного водоснабжения:</w:t>
      </w:r>
      <w:r w:rsidRPr="006308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4.1. Дороги, подъезды и проезды к </w:t>
      </w:r>
      <w:proofErr w:type="spellStart"/>
      <w:r w:rsidRPr="006308F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водоисточникам</w:t>
      </w:r>
      <w:proofErr w:type="spellEnd"/>
      <w:r w:rsidRPr="00630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быть всегда свободными для проезда пожарной техники, содержаться в исправном состоянии, а зимой быть очищенным от снега и льда;</w:t>
      </w:r>
      <w:r w:rsidRPr="006308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4.2. Содержание в исправном состоянии пожарных гидрантов и искусственных пожарных водоемов.</w:t>
      </w:r>
      <w:r w:rsidRPr="006308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Обеспечение соблюдения противопожарных требований при планировке застройки территории города и создание условий для вызова противопожарной службы:</w:t>
      </w:r>
      <w:r w:rsidRPr="006308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5.1. Обеспечение устойчивой телефонной или радиосвязью для сообщения о пожаре в пожарную охрану;</w:t>
      </w:r>
      <w:r w:rsidRPr="006308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5.2. Определение требований к территории населенного пункта в период хранения грубых кормов.</w:t>
      </w:r>
      <w:r w:rsidRPr="006308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5.3. Определение порядка согласования нового строительства на территории города с органами государственного пожарного надзора. </w:t>
      </w:r>
      <w:r w:rsidRPr="006308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6. Осуществление </w:t>
      </w:r>
      <w:proofErr w:type="gramStart"/>
      <w:r w:rsidRPr="006308F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630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пожарной безопасностью на территории муниципального образования, а в случае необходимости, принятия решения об установлении особого противопожарного режима.</w:t>
      </w:r>
      <w:r w:rsidRPr="006308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 Обеспечение пожарной безопасности на объектах (зданиях и помещениях) муниципальной собственности и муниципального жилого фонда.</w:t>
      </w:r>
      <w:r w:rsidRPr="006308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 Содержание дорог, в границах муниципального образования, для обеспечения беспрепятственного проезда пожарной техники к месту пожара.</w:t>
      </w:r>
      <w:r w:rsidRPr="006308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9. Своевременная очистка территории населённого пункта от горючих отходов, мусора и сухой растительности, запрещение устройства свалок на территории поселения.</w:t>
      </w:r>
      <w:r w:rsidRPr="006308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10. Обеспечение территории поселения наружным освещением в тёмное время суток.</w:t>
      </w:r>
    </w:p>
    <w:p w:rsidR="002B2A64" w:rsidRDefault="002B2A64"/>
    <w:sectPr w:rsidR="002B2A64" w:rsidSect="002B2A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08FB"/>
    <w:rsid w:val="002A4B62"/>
    <w:rsid w:val="002B2A64"/>
    <w:rsid w:val="00301B0A"/>
    <w:rsid w:val="006308FB"/>
    <w:rsid w:val="00755C20"/>
    <w:rsid w:val="00A205DD"/>
    <w:rsid w:val="00CF1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A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0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A4B62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22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2013-10-29T02:39:00Z</cp:lastPrinted>
  <dcterms:created xsi:type="dcterms:W3CDTF">2013-10-28T09:48:00Z</dcterms:created>
  <dcterms:modified xsi:type="dcterms:W3CDTF">2013-11-05T05:14:00Z</dcterms:modified>
</cp:coreProperties>
</file>