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АДМИНИСТРАЦИЯ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ТАТАРСКОГО РАЙОНА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НОВОСИБИРСКОЙ ОБЛАСТИ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ПОСТАНОВЛЕНИЕ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№  1                                                                                                              от  12.01.2015г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с</w:t>
      </w:r>
      <w:proofErr w:type="gramStart"/>
      <w:r w:rsidRPr="008B7B72">
        <w:rPr>
          <w:rFonts w:ascii="Times New Roman" w:hAnsi="Times New Roman"/>
          <w:sz w:val="24"/>
          <w:szCs w:val="24"/>
        </w:rPr>
        <w:t>.К</w:t>
      </w:r>
      <w:proofErr w:type="gramEnd"/>
      <w:r w:rsidRPr="008B7B72">
        <w:rPr>
          <w:rFonts w:ascii="Times New Roman" w:hAnsi="Times New Roman"/>
          <w:sz w:val="24"/>
          <w:szCs w:val="24"/>
        </w:rPr>
        <w:t>онстантиновка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B7B72">
        <w:rPr>
          <w:rFonts w:ascii="Times New Roman" w:hAnsi="Times New Roman"/>
          <w:b/>
          <w:i/>
          <w:sz w:val="24"/>
          <w:szCs w:val="24"/>
        </w:rPr>
        <w:t>« О мероприятиях по первоначальной постановке на воинский учет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B7B72">
        <w:rPr>
          <w:rFonts w:ascii="Times New Roman" w:hAnsi="Times New Roman"/>
          <w:b/>
          <w:i/>
          <w:sz w:val="24"/>
          <w:szCs w:val="24"/>
        </w:rPr>
        <w:t>граждан 1998 года рождения»</w:t>
      </w: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7B72">
        <w:rPr>
          <w:rFonts w:ascii="Times New Roman" w:hAnsi="Times New Roman"/>
          <w:sz w:val="24"/>
          <w:szCs w:val="24"/>
        </w:rPr>
        <w:t>Во</w:t>
      </w:r>
      <w:proofErr w:type="gramEnd"/>
      <w:r w:rsidRPr="008B7B72">
        <w:rPr>
          <w:rFonts w:ascii="Times New Roman" w:hAnsi="Times New Roman"/>
          <w:sz w:val="24"/>
          <w:szCs w:val="24"/>
        </w:rPr>
        <w:t xml:space="preserve"> исполнении Федерального закона от 28.03.1998 года № 53 – ФЗ « О воинской обязанности и военной службе, руководствуясь Положением о воинском учете, утвержденным постановлением Правительства Российской Федерации от 27.11.2006 года № 719 « Об утверждении Положения о воинском  учете, Постановлением Губернатора Новосибирская области от 23.12.2011 </w:t>
      </w:r>
      <w:proofErr w:type="spellStart"/>
      <w:r w:rsidRPr="008B7B72">
        <w:rPr>
          <w:rFonts w:ascii="Times New Roman" w:hAnsi="Times New Roman"/>
          <w:sz w:val="24"/>
          <w:szCs w:val="24"/>
        </w:rPr>
        <w:t>г.№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333 « О мерах по первоначальной постановке граждан на воинской учет», Уставом Константиновского сельсовета;</w:t>
      </w:r>
    </w:p>
    <w:p w:rsidR="00233D06" w:rsidRPr="008B7B72" w:rsidRDefault="00233D06" w:rsidP="00233D06">
      <w:pPr>
        <w:pStyle w:val="a3"/>
        <w:rPr>
          <w:rFonts w:ascii="Times New Roman" w:hAnsi="Times New Roman"/>
          <w:b/>
          <w:sz w:val="24"/>
          <w:szCs w:val="24"/>
        </w:rPr>
      </w:pPr>
      <w:r w:rsidRPr="008B7B72">
        <w:rPr>
          <w:rFonts w:ascii="Times New Roman" w:hAnsi="Times New Roman"/>
          <w:b/>
          <w:sz w:val="24"/>
          <w:szCs w:val="24"/>
        </w:rPr>
        <w:t>Постановляю:</w:t>
      </w:r>
    </w:p>
    <w:p w:rsidR="00233D06" w:rsidRPr="008B7B72" w:rsidRDefault="00233D06" w:rsidP="00233D06">
      <w:pPr>
        <w:pStyle w:val="a3"/>
        <w:rPr>
          <w:rFonts w:ascii="Times New Roman" w:hAnsi="Times New Roman"/>
          <w:b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 xml:space="preserve">1.организовать оповещение граждан об их вызове в отдел военного </w:t>
      </w:r>
      <w:proofErr w:type="spellStart"/>
      <w:r w:rsidRPr="008B7B72">
        <w:rPr>
          <w:rFonts w:ascii="Times New Roman" w:hAnsi="Times New Roman"/>
          <w:sz w:val="24"/>
          <w:szCs w:val="24"/>
        </w:rPr>
        <w:t>комиссириата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Новосибирской области по г. Татарск, Татарскому району, </w:t>
      </w:r>
      <w:proofErr w:type="spellStart"/>
      <w:r w:rsidRPr="008B7B72">
        <w:rPr>
          <w:rFonts w:ascii="Times New Roman" w:hAnsi="Times New Roman"/>
          <w:sz w:val="24"/>
          <w:szCs w:val="24"/>
        </w:rPr>
        <w:t>Усть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B72">
        <w:rPr>
          <w:rFonts w:ascii="Times New Roman" w:hAnsi="Times New Roman"/>
          <w:sz w:val="24"/>
          <w:szCs w:val="24"/>
        </w:rPr>
        <w:t>–</w:t>
      </w:r>
      <w:proofErr w:type="spellStart"/>
      <w:r w:rsidRPr="008B7B72">
        <w:rPr>
          <w:rFonts w:ascii="Times New Roman" w:hAnsi="Times New Roman"/>
          <w:sz w:val="24"/>
          <w:szCs w:val="24"/>
        </w:rPr>
        <w:t>Т</w:t>
      </w:r>
      <w:proofErr w:type="gramEnd"/>
      <w:r w:rsidRPr="008B7B72">
        <w:rPr>
          <w:rFonts w:ascii="Times New Roman" w:hAnsi="Times New Roman"/>
          <w:sz w:val="24"/>
          <w:szCs w:val="24"/>
        </w:rPr>
        <w:t>аркскому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и Чистоозерному районам согласно плана работы комиссии при первоначальной постановке граждан на воинский учет в Татарском районе в 2015 году</w:t>
      </w: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 xml:space="preserve">( </w:t>
      </w:r>
      <w:proofErr w:type="gramStart"/>
      <w:r w:rsidRPr="008B7B72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8B7B72">
        <w:rPr>
          <w:rFonts w:ascii="Times New Roman" w:hAnsi="Times New Roman"/>
          <w:sz w:val="24"/>
          <w:szCs w:val="24"/>
        </w:rPr>
        <w:t xml:space="preserve"> специалист по в/у </w:t>
      </w:r>
      <w:proofErr w:type="spellStart"/>
      <w:r w:rsidRPr="008B7B72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О.И.);</w:t>
      </w: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 xml:space="preserve">2.обеспечить доставку допризывников в отдел военного комиссариата Новосибирской области по г. Татарск, Татарскому району, </w:t>
      </w:r>
      <w:proofErr w:type="spellStart"/>
      <w:r w:rsidRPr="008B7B72">
        <w:rPr>
          <w:rFonts w:ascii="Times New Roman" w:hAnsi="Times New Roman"/>
          <w:sz w:val="24"/>
          <w:szCs w:val="24"/>
        </w:rPr>
        <w:t>Усть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B72">
        <w:rPr>
          <w:rFonts w:ascii="Times New Roman" w:hAnsi="Times New Roman"/>
          <w:sz w:val="24"/>
          <w:szCs w:val="24"/>
        </w:rPr>
        <w:t>–</w:t>
      </w:r>
      <w:proofErr w:type="spellStart"/>
      <w:r w:rsidRPr="008B7B72">
        <w:rPr>
          <w:rFonts w:ascii="Times New Roman" w:hAnsi="Times New Roman"/>
          <w:sz w:val="24"/>
          <w:szCs w:val="24"/>
        </w:rPr>
        <w:t>Т</w:t>
      </w:r>
      <w:proofErr w:type="gramEnd"/>
      <w:r w:rsidRPr="008B7B72">
        <w:rPr>
          <w:rFonts w:ascii="Times New Roman" w:hAnsi="Times New Roman"/>
          <w:sz w:val="24"/>
          <w:szCs w:val="24"/>
        </w:rPr>
        <w:t>аркскому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и Чистоозерному районам транспортом Администрации Константиновского сельсовета;</w:t>
      </w: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старшим групп назначить преподавателя ОБЖ в МБОУ Константиновская СОШ;</w:t>
      </w: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 xml:space="preserve">При необходимости и в случае неявки допризывника на комиссию по первоначальной постановке на воинский учет выяснить причины неявки и сообщить в отдел военного комиссариата Новосибирской области по г. Татарск, Татарскому району, </w:t>
      </w:r>
      <w:proofErr w:type="spellStart"/>
      <w:r w:rsidRPr="008B7B72">
        <w:rPr>
          <w:rFonts w:ascii="Times New Roman" w:hAnsi="Times New Roman"/>
          <w:sz w:val="24"/>
          <w:szCs w:val="24"/>
        </w:rPr>
        <w:t>Усть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B72">
        <w:rPr>
          <w:rFonts w:ascii="Times New Roman" w:hAnsi="Times New Roman"/>
          <w:sz w:val="24"/>
          <w:szCs w:val="24"/>
        </w:rPr>
        <w:t>–</w:t>
      </w:r>
      <w:proofErr w:type="spellStart"/>
      <w:r w:rsidRPr="008B7B72">
        <w:rPr>
          <w:rFonts w:ascii="Times New Roman" w:hAnsi="Times New Roman"/>
          <w:sz w:val="24"/>
          <w:szCs w:val="24"/>
        </w:rPr>
        <w:t>Т</w:t>
      </w:r>
      <w:proofErr w:type="gramEnd"/>
      <w:r w:rsidRPr="008B7B72">
        <w:rPr>
          <w:rFonts w:ascii="Times New Roman" w:hAnsi="Times New Roman"/>
          <w:sz w:val="24"/>
          <w:szCs w:val="24"/>
        </w:rPr>
        <w:t>аркскому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и Чистоозерному районам начальнику 1 отделения – </w:t>
      </w:r>
      <w:proofErr w:type="spellStart"/>
      <w:r w:rsidRPr="008B7B72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Сергею Петровичу, тел: 2-15-63. ( ответственная специалист по в/у </w:t>
      </w:r>
      <w:proofErr w:type="spellStart"/>
      <w:r w:rsidRPr="008B7B72">
        <w:rPr>
          <w:rFonts w:ascii="Times New Roman" w:hAnsi="Times New Roman"/>
          <w:sz w:val="24"/>
          <w:szCs w:val="24"/>
        </w:rPr>
        <w:t>Самоличенко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О.И.);</w:t>
      </w: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pStyle w:val="a3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 xml:space="preserve">Глава Константиновского сельсовета:                               </w:t>
      </w:r>
      <w:proofErr w:type="spellStart"/>
      <w:r w:rsidRPr="008B7B72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3D06" w:rsidRPr="008B7B72" w:rsidRDefault="00233D06" w:rsidP="00233D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33D06" w:rsidRPr="008B7B72" w:rsidRDefault="00233D06" w:rsidP="00233D06">
      <w:pPr>
        <w:rPr>
          <w:rFonts w:ascii="Times New Roman" w:hAnsi="Times New Roman"/>
          <w:sz w:val="24"/>
          <w:szCs w:val="24"/>
        </w:rPr>
      </w:pPr>
    </w:p>
    <w:p w:rsidR="00233D06" w:rsidRPr="008B7B72" w:rsidRDefault="00233D06" w:rsidP="00233D06">
      <w:pPr>
        <w:rPr>
          <w:rFonts w:ascii="Times New Roman" w:hAnsi="Times New Roman"/>
          <w:sz w:val="24"/>
          <w:szCs w:val="24"/>
        </w:rPr>
      </w:pPr>
    </w:p>
    <w:p w:rsidR="00C44461" w:rsidRDefault="00C44461"/>
    <w:sectPr w:rsidR="00C44461" w:rsidSect="00C15DC8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7501"/>
      <w:docPartObj>
        <w:docPartGallery w:val="Page Numbers (Bottom of Page)"/>
        <w:docPartUnique/>
      </w:docPartObj>
    </w:sdtPr>
    <w:sdtEndPr/>
    <w:sdtContent>
      <w:p w:rsidR="00043E3B" w:rsidRDefault="00233D0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43E3B" w:rsidRDefault="00233D0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D06"/>
    <w:rsid w:val="00233D06"/>
    <w:rsid w:val="00C4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D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23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33D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2015-02-09T10:07:00Z</dcterms:created>
  <dcterms:modified xsi:type="dcterms:W3CDTF">2015-02-09T10:08:00Z</dcterms:modified>
</cp:coreProperties>
</file>