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7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2693"/>
        <w:gridCol w:w="3118"/>
        <w:gridCol w:w="851"/>
      </w:tblGrid>
      <w:tr w:rsidR="008A594C" w:rsidRPr="008155DD" w:rsidTr="006622CF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4C" w:rsidRPr="00BF37ED" w:rsidRDefault="008A594C" w:rsidP="006622CF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ED"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КОНСТАНТИНОВСКИЙ ВЕСТНИК</w:t>
            </w:r>
          </w:p>
          <w:p w:rsidR="008A594C" w:rsidRPr="00BF37ED" w:rsidRDefault="008A594C" w:rsidP="006622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7ED"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Константиновского сельсовета</w:t>
            </w:r>
          </w:p>
        </w:tc>
      </w:tr>
      <w:tr w:rsidR="008A594C" w:rsidRPr="008155DD" w:rsidTr="006622CF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4C" w:rsidRDefault="008A594C" w:rsidP="006622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22.01.2016 г   </w:t>
            </w:r>
          </w:p>
          <w:p w:rsidR="00BF37ED" w:rsidRPr="00BF37ED" w:rsidRDefault="00BF37ED" w:rsidP="006622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594C" w:rsidRPr="00BF37ED" w:rsidRDefault="008A594C" w:rsidP="00BF3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E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лист администрации Константиновского сельсовета</w:t>
            </w:r>
          </w:p>
        </w:tc>
      </w:tr>
      <w:tr w:rsidR="008A594C" w:rsidRPr="008155DD" w:rsidTr="006622CF">
        <w:trPr>
          <w:trHeight w:val="1111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94C" w:rsidRPr="00BF37ED" w:rsidRDefault="008A594C" w:rsidP="006622CF">
            <w:pPr>
              <w:pStyle w:val="1"/>
              <w:rPr>
                <w:b w:val="0"/>
                <w:sz w:val="28"/>
                <w:szCs w:val="28"/>
              </w:rPr>
            </w:pPr>
          </w:p>
          <w:p w:rsidR="008A594C" w:rsidRDefault="008A594C" w:rsidP="006622CF">
            <w:pPr>
              <w:pStyle w:val="a3"/>
              <w:shd w:val="clear" w:color="auto" w:fill="FFFFFF"/>
              <w:spacing w:line="312" w:lineRule="atLeast"/>
              <w:rPr>
                <w:rStyle w:val="a4"/>
                <w:rFonts w:ascii="Times New Roman" w:hAnsi="Times New Roman"/>
                <w:sz w:val="28"/>
                <w:szCs w:val="28"/>
                <w:u w:val="single"/>
              </w:rPr>
            </w:pPr>
            <w:r w:rsidRPr="00BF37ED">
              <w:rPr>
                <w:rStyle w:val="a4"/>
                <w:rFonts w:ascii="Times New Roman" w:hAnsi="Times New Roman"/>
                <w:sz w:val="28"/>
                <w:szCs w:val="28"/>
                <w:u w:val="single"/>
              </w:rPr>
              <w:t>Под рубрикой</w:t>
            </w:r>
            <w:proofErr w:type="gramStart"/>
            <w:r w:rsidRPr="00BF37ED">
              <w:rPr>
                <w:rStyle w:val="a4"/>
                <w:rFonts w:ascii="Times New Roman" w:hAnsi="Times New Roman"/>
                <w:sz w:val="28"/>
                <w:szCs w:val="28"/>
                <w:u w:val="single"/>
              </w:rPr>
              <w:t xml:space="preserve"> :</w:t>
            </w:r>
            <w:proofErr w:type="gramEnd"/>
            <w:r w:rsidRPr="00BF37ED">
              <w:rPr>
                <w:rStyle w:val="a4"/>
                <w:rFonts w:ascii="Times New Roman" w:hAnsi="Times New Roman"/>
                <w:sz w:val="28"/>
                <w:szCs w:val="28"/>
                <w:u w:val="single"/>
              </w:rPr>
              <w:t xml:space="preserve"> «прокуратура разъясняет».</w:t>
            </w:r>
          </w:p>
          <w:p w:rsidR="00BF37ED" w:rsidRPr="00BF37ED" w:rsidRDefault="00BF37ED" w:rsidP="006622CF">
            <w:pPr>
              <w:pStyle w:val="a3"/>
              <w:shd w:val="clear" w:color="auto" w:fill="FFFFFF"/>
              <w:spacing w:line="312" w:lineRule="atLeast"/>
              <w:rPr>
                <w:rStyle w:val="a4"/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A594C" w:rsidRPr="00BF37ED" w:rsidRDefault="008A594C" w:rsidP="00BF37E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F37ED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Ужесточена ответственность за производство или продажу </w:t>
            </w:r>
            <w:r w:rsidR="00BF37ED" w:rsidRPr="00BF37ED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                </w:t>
            </w:r>
            <w:r w:rsidRPr="00BF37ED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контрафактных и немаркированных товаров</w:t>
            </w:r>
          </w:p>
          <w:p w:rsidR="008A594C" w:rsidRPr="00BF37ED" w:rsidRDefault="003524A9" w:rsidP="008A594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proofErr w:type="gramStart"/>
              <w:r w:rsidR="008A594C" w:rsidRPr="00BF37ED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Федеральным законом от 31.12.2014 N 530-ФЗ "О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изделий"</w:t>
              </w:r>
            </w:hyperlink>
            <w:r w:rsidR="008A594C" w:rsidRPr="00BF37ED">
              <w:rPr>
                <w:rFonts w:ascii="Times New Roman" w:hAnsi="Times New Roman"/>
                <w:sz w:val="28"/>
                <w:szCs w:val="28"/>
              </w:rPr>
              <w:t>внесены изменения в статью 171.1 Уголовного кодекса РФ, в соответствии с которыми установлены новые штрафные санкции за производство, приобретение, хранение, перевозку или сбыт немаркированных товаров;</w:t>
            </w:r>
            <w:proofErr w:type="gramEnd"/>
          </w:p>
          <w:p w:rsidR="008A594C" w:rsidRPr="00BF37ED" w:rsidRDefault="008A594C" w:rsidP="00BF3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7ED">
              <w:rPr>
                <w:rFonts w:ascii="Times New Roman" w:hAnsi="Times New Roman"/>
                <w:sz w:val="28"/>
                <w:szCs w:val="28"/>
              </w:rPr>
              <w:t xml:space="preserve">- производство или продажа контрафактных продовольственных товаров считаются деяниями, совершенными в крупном размере, если их стоимость превышает двести пятьдесят тысяч рублей, а в особо крупном - один миллион рублей. </w:t>
            </w:r>
          </w:p>
          <w:p w:rsidR="008A594C" w:rsidRPr="00BF37ED" w:rsidRDefault="008A594C" w:rsidP="008A594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7ED">
              <w:rPr>
                <w:rFonts w:ascii="Times New Roman" w:hAnsi="Times New Roman"/>
                <w:sz w:val="28"/>
                <w:szCs w:val="28"/>
              </w:rPr>
              <w:t>Применительно к контрафактным табачным изделиям или алкогольной продукции крупный размер установлен в сумме, превышающей сто тысяч рублей, а особо крупный - один миллион рублей;</w:t>
            </w:r>
          </w:p>
          <w:p w:rsidR="008A594C" w:rsidRPr="00BF37ED" w:rsidRDefault="008A594C" w:rsidP="008A594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7ED">
              <w:rPr>
                <w:rFonts w:ascii="Times New Roman" w:hAnsi="Times New Roman"/>
                <w:sz w:val="28"/>
                <w:szCs w:val="28"/>
              </w:rPr>
              <w:t xml:space="preserve">Кроме того статья 14.7 </w:t>
            </w:r>
            <w:proofErr w:type="spellStart"/>
            <w:r w:rsidRPr="00BF37ED">
              <w:rPr>
                <w:rFonts w:ascii="Times New Roman" w:hAnsi="Times New Roman"/>
                <w:sz w:val="28"/>
                <w:szCs w:val="28"/>
              </w:rPr>
              <w:t>КоАП</w:t>
            </w:r>
            <w:proofErr w:type="spellEnd"/>
            <w:r w:rsidRPr="00BF37ED">
              <w:rPr>
                <w:rFonts w:ascii="Times New Roman" w:hAnsi="Times New Roman"/>
                <w:sz w:val="28"/>
                <w:szCs w:val="28"/>
              </w:rPr>
              <w:t xml:space="preserve"> РФ дополнена частью 2, в которой установлена ответственность за введение потребителей в заблуждение относительно потребительских свойств или качества товара (работы, услуги) при их производстве либо при реализации;</w:t>
            </w:r>
          </w:p>
          <w:p w:rsidR="008A594C" w:rsidRPr="00BF37ED" w:rsidRDefault="008A594C" w:rsidP="008A594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7ED">
              <w:rPr>
                <w:rFonts w:ascii="Times New Roman" w:hAnsi="Times New Roman"/>
                <w:sz w:val="28"/>
                <w:szCs w:val="28"/>
              </w:rPr>
              <w:t>- ужесточена ответственность за незаконное использование средств индивидуализации товаров (работ, услуг) и за производство или продажу товаров и продукции, в отношении которых установлены требования по маркировке или нанесению информации;</w:t>
            </w:r>
          </w:p>
          <w:p w:rsidR="008A594C" w:rsidRPr="00BF37ED" w:rsidRDefault="008A594C" w:rsidP="008A594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7ED">
              <w:rPr>
                <w:rFonts w:ascii="Times New Roman" w:hAnsi="Times New Roman"/>
                <w:sz w:val="28"/>
                <w:szCs w:val="28"/>
              </w:rPr>
              <w:t xml:space="preserve">Уголовный кодекс Российской Федерации также дополнен статьей 200.2, предусматривающей ответственность за контрабанду алкогольной продукции и (или) табачных изделий. Деяния, предусмотренные указанной статьей, признаются совершенными в крупном размере, если стоимость алкогольной </w:t>
            </w:r>
            <w:r w:rsidRPr="00BF37ED">
              <w:rPr>
                <w:rFonts w:ascii="Times New Roman" w:hAnsi="Times New Roman"/>
                <w:sz w:val="28"/>
                <w:szCs w:val="28"/>
              </w:rPr>
              <w:lastRenderedPageBreak/>
              <w:t>продукции и (или) табачных изделий превышает двести пятьдесят тысяч рублей.</w:t>
            </w:r>
          </w:p>
          <w:p w:rsidR="008A594C" w:rsidRPr="00BF37ED" w:rsidRDefault="008A594C" w:rsidP="00BF37E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7ED">
              <w:rPr>
                <w:rFonts w:ascii="Times New Roman" w:hAnsi="Times New Roman"/>
                <w:sz w:val="28"/>
                <w:szCs w:val="28"/>
              </w:rPr>
              <w:t>Кроме того, в Федеральный закон "Об охране здоровья граждан от воздействия окружающего табачного дыма и последствий потребления табака" внесены дополнения, касающиеся порядка проверки подлинности федеральных специальных марок и акцизных марок.</w:t>
            </w:r>
          </w:p>
          <w:p w:rsidR="00BF37ED" w:rsidRPr="00BF37ED" w:rsidRDefault="00BF37ED" w:rsidP="00BF37E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594C" w:rsidRPr="00BF37ED" w:rsidRDefault="008A594C" w:rsidP="008A594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7ED">
              <w:rPr>
                <w:rFonts w:ascii="Times New Roman" w:hAnsi="Times New Roman"/>
                <w:sz w:val="28"/>
                <w:szCs w:val="28"/>
              </w:rPr>
              <w:t>Помощник межрайонного прокурора</w:t>
            </w:r>
          </w:p>
          <w:p w:rsidR="008A594C" w:rsidRPr="00BF37ED" w:rsidRDefault="00BF37ED" w:rsidP="008A594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7ED">
              <w:rPr>
                <w:rFonts w:ascii="Times New Roman" w:hAnsi="Times New Roman"/>
                <w:sz w:val="28"/>
                <w:szCs w:val="28"/>
              </w:rPr>
              <w:t xml:space="preserve">юрист 1 класса </w:t>
            </w:r>
            <w:r w:rsidRPr="00BF37ED">
              <w:rPr>
                <w:rFonts w:ascii="Times New Roman" w:hAnsi="Times New Roman"/>
                <w:sz w:val="28"/>
                <w:szCs w:val="28"/>
              </w:rPr>
              <w:tab/>
            </w:r>
            <w:r w:rsidRPr="00BF37ED">
              <w:rPr>
                <w:rFonts w:ascii="Times New Roman" w:hAnsi="Times New Roman"/>
                <w:sz w:val="28"/>
                <w:szCs w:val="28"/>
              </w:rPr>
              <w:tab/>
            </w:r>
            <w:r w:rsidRPr="00BF37ED">
              <w:rPr>
                <w:rFonts w:ascii="Times New Roman" w:hAnsi="Times New Roman"/>
                <w:sz w:val="28"/>
                <w:szCs w:val="28"/>
              </w:rPr>
              <w:tab/>
            </w:r>
            <w:r w:rsidRPr="00BF37ED">
              <w:rPr>
                <w:rFonts w:ascii="Times New Roman" w:hAnsi="Times New Roman"/>
                <w:sz w:val="28"/>
                <w:szCs w:val="28"/>
              </w:rPr>
              <w:tab/>
            </w:r>
            <w:r w:rsidRPr="00BF37ED">
              <w:rPr>
                <w:rFonts w:ascii="Times New Roman" w:hAnsi="Times New Roman"/>
                <w:sz w:val="28"/>
                <w:szCs w:val="28"/>
              </w:rPr>
              <w:tab/>
            </w:r>
            <w:r w:rsidRPr="00BF37ED">
              <w:rPr>
                <w:rFonts w:ascii="Times New Roman" w:hAnsi="Times New Roman"/>
                <w:sz w:val="28"/>
                <w:szCs w:val="28"/>
              </w:rPr>
              <w:tab/>
            </w:r>
            <w:r w:rsidRPr="00BF37ED">
              <w:rPr>
                <w:rFonts w:ascii="Times New Roman" w:hAnsi="Times New Roman"/>
                <w:sz w:val="28"/>
                <w:szCs w:val="28"/>
              </w:rPr>
              <w:tab/>
            </w:r>
            <w:r w:rsidRPr="00BF37ED">
              <w:rPr>
                <w:rFonts w:ascii="Times New Roman" w:hAnsi="Times New Roman"/>
                <w:sz w:val="28"/>
                <w:szCs w:val="28"/>
              </w:rPr>
              <w:tab/>
            </w:r>
            <w:r w:rsidR="008A594C" w:rsidRPr="00BF37ED">
              <w:rPr>
                <w:rFonts w:ascii="Times New Roman" w:hAnsi="Times New Roman"/>
                <w:sz w:val="28"/>
                <w:szCs w:val="28"/>
              </w:rPr>
              <w:t xml:space="preserve">  О.А. Сочнева </w:t>
            </w:r>
          </w:p>
          <w:p w:rsidR="008A594C" w:rsidRPr="00BF37ED" w:rsidRDefault="008A594C" w:rsidP="006622CF">
            <w:pPr>
              <w:pStyle w:val="a3"/>
              <w:shd w:val="clear" w:color="auto" w:fill="FFFFFF"/>
              <w:spacing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94C" w:rsidRPr="008155DD" w:rsidTr="006622CF">
        <w:trPr>
          <w:trHeight w:val="1556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94C" w:rsidRPr="008155DD" w:rsidRDefault="008A594C" w:rsidP="006622CF">
            <w:pPr>
              <w:pStyle w:val="1"/>
              <w:rPr>
                <w:b w:val="0"/>
              </w:rPr>
            </w:pPr>
          </w:p>
          <w:p w:rsidR="008A594C" w:rsidRPr="008155DD" w:rsidRDefault="008A594C" w:rsidP="006622CF">
            <w:pPr>
              <w:pStyle w:val="1"/>
              <w:rPr>
                <w:b w:val="0"/>
              </w:rPr>
            </w:pPr>
            <w:proofErr w:type="gramStart"/>
            <w:r w:rsidRPr="008155DD">
              <w:rPr>
                <w:b w:val="0"/>
              </w:rPr>
              <w:t xml:space="preserve">Ответственный  за выпуск: </w:t>
            </w:r>
            <w:proofErr w:type="gramEnd"/>
          </w:p>
          <w:p w:rsidR="008A594C" w:rsidRPr="008155DD" w:rsidRDefault="008A594C" w:rsidP="006622CF">
            <w:pPr>
              <w:pStyle w:val="1"/>
              <w:rPr>
                <w:b w:val="0"/>
              </w:rPr>
            </w:pPr>
          </w:p>
          <w:p w:rsidR="008A594C" w:rsidRPr="008155DD" w:rsidRDefault="008A594C" w:rsidP="006622CF">
            <w:pPr>
              <w:pStyle w:val="1"/>
              <w:rPr>
                <w:b w:val="0"/>
              </w:rPr>
            </w:pPr>
            <w:r w:rsidRPr="008155DD">
              <w:rPr>
                <w:b w:val="0"/>
              </w:rPr>
              <w:t>Специалист:</w:t>
            </w:r>
          </w:p>
          <w:p w:rsidR="008A594C" w:rsidRPr="008155DD" w:rsidRDefault="008A594C" w:rsidP="006622CF">
            <w:pPr>
              <w:pStyle w:val="1"/>
              <w:rPr>
                <w:b w:val="0"/>
              </w:rPr>
            </w:pPr>
            <w:r w:rsidRPr="008155DD">
              <w:rPr>
                <w:b w:val="0"/>
              </w:rPr>
              <w:t>Прокопенко С.М.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594C" w:rsidRPr="008155DD" w:rsidRDefault="008A594C" w:rsidP="006622CF">
            <w:pPr>
              <w:pStyle w:val="1"/>
            </w:pPr>
          </w:p>
          <w:p w:rsidR="008A594C" w:rsidRPr="008155DD" w:rsidRDefault="008A594C" w:rsidP="006622CF">
            <w:pPr>
              <w:pStyle w:val="1"/>
            </w:pPr>
            <w:r w:rsidRPr="008155DD">
              <w:t>НАШ АДРЕС:  632144</w:t>
            </w:r>
          </w:p>
          <w:p w:rsidR="008A594C" w:rsidRPr="008155DD" w:rsidRDefault="008A594C" w:rsidP="006622CF">
            <w:pPr>
              <w:pStyle w:val="1"/>
            </w:pPr>
            <w:proofErr w:type="spellStart"/>
            <w:r w:rsidRPr="008155DD">
              <w:t>с</w:t>
            </w:r>
            <w:proofErr w:type="gramStart"/>
            <w:r w:rsidRPr="008155DD">
              <w:t>.К</w:t>
            </w:r>
            <w:proofErr w:type="gramEnd"/>
            <w:r w:rsidRPr="008155DD">
              <w:t>онстаниновка</w:t>
            </w:r>
            <w:proofErr w:type="spellEnd"/>
            <w:r w:rsidRPr="008155DD">
              <w:t xml:space="preserve"> ул.Юрченко, 34а,</w:t>
            </w:r>
          </w:p>
          <w:p w:rsidR="008A594C" w:rsidRPr="008155DD" w:rsidRDefault="008A594C" w:rsidP="006622CF">
            <w:pPr>
              <w:pStyle w:val="1"/>
            </w:pPr>
            <w:r w:rsidRPr="008155DD">
              <w:t>тел. 45-119, 45-190.</w:t>
            </w:r>
          </w:p>
          <w:p w:rsidR="008A594C" w:rsidRPr="008155DD" w:rsidRDefault="008A594C" w:rsidP="006622CF">
            <w:pPr>
              <w:pStyle w:val="1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594C" w:rsidRPr="008155DD" w:rsidRDefault="008A594C" w:rsidP="006622CF">
            <w:pPr>
              <w:pStyle w:val="1"/>
            </w:pPr>
            <w:r w:rsidRPr="008155DD">
              <w:t xml:space="preserve">«Константиновский  вестник» зарегистрирован </w:t>
            </w:r>
          </w:p>
          <w:p w:rsidR="008A594C" w:rsidRPr="008155DD" w:rsidRDefault="008A594C" w:rsidP="006622CF">
            <w:pPr>
              <w:pStyle w:val="1"/>
            </w:pPr>
            <w:r w:rsidRPr="008155DD">
              <w:t>Уставом муниципального образования</w:t>
            </w:r>
          </w:p>
          <w:p w:rsidR="008A594C" w:rsidRPr="008155DD" w:rsidRDefault="008A594C" w:rsidP="006622CF">
            <w:pPr>
              <w:pStyle w:val="1"/>
            </w:pPr>
            <w:r w:rsidRPr="008155DD">
              <w:t>Константиновского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94C" w:rsidRPr="008155DD" w:rsidRDefault="008A594C" w:rsidP="006622CF">
            <w:pPr>
              <w:pStyle w:val="1"/>
            </w:pPr>
          </w:p>
          <w:p w:rsidR="008A594C" w:rsidRPr="008155DD" w:rsidRDefault="008A594C" w:rsidP="006622CF">
            <w:pPr>
              <w:pStyle w:val="1"/>
            </w:pPr>
            <w:r w:rsidRPr="008155DD">
              <w:t xml:space="preserve">Тираж 10 </w:t>
            </w:r>
            <w:proofErr w:type="spellStart"/>
            <w:proofErr w:type="gramStart"/>
            <w:r w:rsidRPr="008155DD">
              <w:t>экз</w:t>
            </w:r>
            <w:proofErr w:type="spellEnd"/>
            <w:proofErr w:type="gramEnd"/>
          </w:p>
        </w:tc>
      </w:tr>
    </w:tbl>
    <w:p w:rsidR="00BB55DD" w:rsidRDefault="00BB55DD"/>
    <w:sectPr w:rsidR="00BB55DD" w:rsidSect="0035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94C"/>
    <w:rsid w:val="003524A9"/>
    <w:rsid w:val="008A594C"/>
    <w:rsid w:val="00BB55DD"/>
    <w:rsid w:val="00BF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A9"/>
  </w:style>
  <w:style w:type="paragraph" w:styleId="1">
    <w:name w:val="heading 1"/>
    <w:basedOn w:val="a"/>
    <w:next w:val="a"/>
    <w:link w:val="10"/>
    <w:qFormat/>
    <w:rsid w:val="008A59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9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A594C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character" w:styleId="a4">
    <w:name w:val="Strong"/>
    <w:basedOn w:val="a0"/>
    <w:uiPriority w:val="99"/>
    <w:qFormat/>
    <w:rsid w:val="008A594C"/>
    <w:rPr>
      <w:b/>
      <w:bCs/>
    </w:rPr>
  </w:style>
  <w:style w:type="character" w:styleId="a5">
    <w:name w:val="Hyperlink"/>
    <w:basedOn w:val="a0"/>
    <w:rsid w:val="008A594C"/>
    <w:rPr>
      <w:color w:val="0000FF"/>
      <w:u w:val="single"/>
    </w:rPr>
  </w:style>
  <w:style w:type="paragraph" w:customStyle="1" w:styleId="H1">
    <w:name w:val="H1"/>
    <w:basedOn w:val="a"/>
    <w:next w:val="a"/>
    <w:uiPriority w:val="99"/>
    <w:rsid w:val="008A594C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731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2016-01-22T08:36:00Z</dcterms:created>
  <dcterms:modified xsi:type="dcterms:W3CDTF">2016-01-22T08:46:00Z</dcterms:modified>
</cp:coreProperties>
</file>