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 xml:space="preserve">СОВЕТ ДЕПУТАТОВ </w:t>
      </w:r>
      <w:r>
        <w:rPr>
          <w:rFonts w:ascii="Times New Roman" w:hAnsi="Times New Roman" w:cs="Times New Roman"/>
          <w:b/>
        </w:rPr>
        <w:t>КОНСТАНТИНОВСКОГО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>СЕЛЬСОВЕТА ТАТАРСКОГО РАЙОНА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>НОВОСИБИРСКОЙ ОБЛАСТИ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</w:rPr>
      </w:pP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>РЕШЕНИЕ</w:t>
      </w:r>
      <w:r w:rsidR="004D5363">
        <w:rPr>
          <w:rFonts w:ascii="Times New Roman" w:hAnsi="Times New Roman" w:cs="Times New Roman"/>
          <w:b/>
        </w:rPr>
        <w:t xml:space="preserve"> 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  <w:r w:rsidRPr="000B16C7">
        <w:rPr>
          <w:rFonts w:ascii="Times New Roman" w:hAnsi="Times New Roman" w:cs="Times New Roman"/>
          <w:b/>
        </w:rPr>
        <w:t xml:space="preserve">(двадцать </w:t>
      </w:r>
      <w:r w:rsidR="000E3BF2">
        <w:rPr>
          <w:rFonts w:ascii="Times New Roman" w:hAnsi="Times New Roman" w:cs="Times New Roman"/>
          <w:b/>
        </w:rPr>
        <w:t>восьмой</w:t>
      </w:r>
      <w:r w:rsidRPr="000B16C7">
        <w:rPr>
          <w:rFonts w:ascii="Times New Roman" w:hAnsi="Times New Roman" w:cs="Times New Roman"/>
          <w:b/>
        </w:rPr>
        <w:t xml:space="preserve"> сессии пятого созыва)</w:t>
      </w:r>
    </w:p>
    <w:p w:rsidR="000B16C7" w:rsidRPr="000B16C7" w:rsidRDefault="000B16C7" w:rsidP="000B16C7">
      <w:pPr>
        <w:jc w:val="center"/>
        <w:rPr>
          <w:rFonts w:ascii="Times New Roman" w:hAnsi="Times New Roman" w:cs="Times New Roman"/>
          <w:b/>
        </w:rPr>
      </w:pPr>
    </w:p>
    <w:p w:rsidR="000B16C7" w:rsidRPr="000B16C7" w:rsidRDefault="000E3BF2" w:rsidP="000B1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30.03.2018</w:t>
      </w:r>
      <w:r w:rsidR="000B16C7" w:rsidRPr="000B16C7">
        <w:rPr>
          <w:rFonts w:ascii="Times New Roman" w:hAnsi="Times New Roman" w:cs="Times New Roman"/>
          <w:b/>
        </w:rPr>
        <w:t xml:space="preserve"> г.                                                               </w:t>
      </w:r>
      <w:r w:rsidR="00654C3F">
        <w:rPr>
          <w:rFonts w:ascii="Times New Roman" w:hAnsi="Times New Roman" w:cs="Times New Roman"/>
          <w:b/>
        </w:rPr>
        <w:t xml:space="preserve">                                                                          №5</w:t>
      </w:r>
    </w:p>
    <w:p w:rsidR="000B16C7" w:rsidRPr="000B16C7" w:rsidRDefault="000B16C7" w:rsidP="000B16C7">
      <w:pPr>
        <w:rPr>
          <w:rFonts w:ascii="Times New Roman" w:hAnsi="Times New Roman" w:cs="Times New Roman"/>
        </w:rPr>
      </w:pPr>
    </w:p>
    <w:p w:rsidR="000B16C7" w:rsidRPr="00D06D01" w:rsidRDefault="000B16C7" w:rsidP="000B16C7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</w:rPr>
        <w:t xml:space="preserve">    </w:t>
      </w:r>
      <w:r w:rsidRPr="00D06D01">
        <w:rPr>
          <w:rFonts w:ascii="Times New Roman" w:hAnsi="Times New Roman" w:cs="Times New Roman"/>
          <w:b/>
        </w:rPr>
        <w:t xml:space="preserve">О внесении изменений в решение двадцать третьей сессии пятого созыва Совета депутатов Константиновского сельсовета «О бюджете Константиновского сельсовета Татарского района Новосибирской области на 2018 год и плановый период 2019-2020 годов»  </w:t>
      </w:r>
    </w:p>
    <w:p w:rsidR="000B16C7" w:rsidRPr="00D06D01" w:rsidRDefault="000B16C7" w:rsidP="000B16C7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 xml:space="preserve">                                       Совет депутатов Константиновского сельсовета</w:t>
      </w:r>
    </w:p>
    <w:p w:rsidR="000B16C7" w:rsidRPr="00D06D01" w:rsidRDefault="000B16C7" w:rsidP="000B16C7">
      <w:pPr>
        <w:jc w:val="center"/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>РЕШИЛ:</w:t>
      </w:r>
    </w:p>
    <w:p w:rsidR="000B16C7" w:rsidRDefault="000B16C7" w:rsidP="000B16C7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 xml:space="preserve">1. Внести в решение двадцать третьей сессии пятого </w:t>
      </w:r>
      <w:proofErr w:type="gramStart"/>
      <w:r w:rsidRPr="00D06D01">
        <w:rPr>
          <w:rFonts w:ascii="Times New Roman" w:hAnsi="Times New Roman" w:cs="Times New Roman"/>
          <w:b/>
        </w:rPr>
        <w:t>созыва Совета депутатов Константиновского сельсовета Татарского района Новосибирской области</w:t>
      </w:r>
      <w:proofErr w:type="gramEnd"/>
      <w:r w:rsidRPr="00D06D01">
        <w:rPr>
          <w:rFonts w:ascii="Times New Roman" w:hAnsi="Times New Roman" w:cs="Times New Roman"/>
          <w:b/>
        </w:rPr>
        <w:t xml:space="preserve"> от 22.12.2017 №1 г</w:t>
      </w:r>
      <w:r w:rsidRPr="00D06D01">
        <w:rPr>
          <w:rFonts w:ascii="Times New Roman" w:hAnsi="Times New Roman" w:cs="Times New Roman"/>
          <w:b/>
          <w:lang w:eastAsia="en-US"/>
        </w:rPr>
        <w:t>» О местном бюджете</w:t>
      </w:r>
      <w:r w:rsidRPr="00D06D01">
        <w:rPr>
          <w:rFonts w:ascii="Times New Roman" w:hAnsi="Times New Roman" w:cs="Times New Roman"/>
          <w:b/>
        </w:rPr>
        <w:t xml:space="preserve"> Константиновского</w:t>
      </w:r>
      <w:r w:rsidRPr="00D06D01">
        <w:rPr>
          <w:rFonts w:ascii="Times New Roman" w:hAnsi="Times New Roman" w:cs="Times New Roman"/>
          <w:b/>
          <w:lang w:eastAsia="en-US"/>
        </w:rPr>
        <w:t xml:space="preserve"> сельсовета Татарского района Новосибирской области на 2018 год и плановый период 2019 и 2020годов», </w:t>
      </w:r>
      <w:r w:rsidRPr="00D06D01">
        <w:rPr>
          <w:rFonts w:ascii="Times New Roman" w:hAnsi="Times New Roman" w:cs="Times New Roman"/>
          <w:b/>
        </w:rPr>
        <w:t xml:space="preserve"> следующие изменения:</w:t>
      </w:r>
    </w:p>
    <w:p w:rsidR="005B2D9A" w:rsidRDefault="004D5363" w:rsidP="005B2D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B2D9A">
        <w:rPr>
          <w:rFonts w:ascii="Times New Roman" w:hAnsi="Times New Roman" w:cs="Times New Roman"/>
          <w:b/>
        </w:rPr>
        <w:t>1)пункте 1 абзац 1 цифры «</w:t>
      </w:r>
      <w:r w:rsidR="000E3BF2">
        <w:rPr>
          <w:rFonts w:ascii="Times New Roman" w:hAnsi="Times New Roman" w:cs="Times New Roman"/>
          <w:b/>
        </w:rPr>
        <w:t>5880,3</w:t>
      </w:r>
      <w:r w:rsidRPr="005B2D9A">
        <w:rPr>
          <w:rFonts w:ascii="Times New Roman" w:hAnsi="Times New Roman" w:cs="Times New Roman"/>
          <w:b/>
        </w:rPr>
        <w:t>» тыс. рублей «заменить цифрами «</w:t>
      </w:r>
      <w:r w:rsidR="000E3BF2">
        <w:rPr>
          <w:rFonts w:ascii="Times New Roman" w:hAnsi="Times New Roman" w:cs="Times New Roman"/>
          <w:b/>
        </w:rPr>
        <w:t>6029,9</w:t>
      </w:r>
      <w:r w:rsidRPr="005B2D9A">
        <w:rPr>
          <w:rFonts w:ascii="Times New Roman" w:hAnsi="Times New Roman" w:cs="Times New Roman"/>
          <w:b/>
        </w:rPr>
        <w:t>»  тыс</w:t>
      </w:r>
      <w:proofErr w:type="gramStart"/>
      <w:r w:rsidRPr="005B2D9A">
        <w:rPr>
          <w:rFonts w:ascii="Times New Roman" w:hAnsi="Times New Roman" w:cs="Times New Roman"/>
          <w:b/>
        </w:rPr>
        <w:t>.р</w:t>
      </w:r>
      <w:proofErr w:type="gramEnd"/>
      <w:r w:rsidRPr="005B2D9A">
        <w:rPr>
          <w:rFonts w:ascii="Times New Roman" w:hAnsi="Times New Roman" w:cs="Times New Roman"/>
          <w:b/>
        </w:rPr>
        <w:t>ублей;</w:t>
      </w:r>
    </w:p>
    <w:p w:rsidR="000B16C7" w:rsidRPr="005B2D9A" w:rsidRDefault="004D5363" w:rsidP="005B2D9A">
      <w:pPr>
        <w:rPr>
          <w:rFonts w:ascii="Times New Roman" w:hAnsi="Times New Roman" w:cs="Times New Roman"/>
          <w:b/>
        </w:rPr>
      </w:pPr>
      <w:r w:rsidRPr="005B2D9A">
        <w:rPr>
          <w:rFonts w:ascii="Times New Roman" w:hAnsi="Times New Roman" w:cs="Times New Roman"/>
          <w:b/>
        </w:rPr>
        <w:t>2)</w:t>
      </w:r>
      <w:r w:rsidR="000B16C7" w:rsidRPr="005B2D9A">
        <w:rPr>
          <w:rFonts w:ascii="Times New Roman" w:hAnsi="Times New Roman" w:cs="Times New Roman"/>
          <w:b/>
        </w:rPr>
        <w:t>Общий объём расходов  в пункте 1 абзац 2 цифры «</w:t>
      </w:r>
      <w:r w:rsidR="000E3BF2">
        <w:rPr>
          <w:rFonts w:ascii="Times New Roman" w:hAnsi="Times New Roman" w:cs="Times New Roman"/>
          <w:b/>
        </w:rPr>
        <w:t>6925,6</w:t>
      </w:r>
      <w:r w:rsidR="000B16C7" w:rsidRPr="005B2D9A">
        <w:rPr>
          <w:rFonts w:ascii="Times New Roman" w:hAnsi="Times New Roman" w:cs="Times New Roman"/>
          <w:b/>
        </w:rPr>
        <w:t>» тыс. рублей заменить цифрами «</w:t>
      </w:r>
      <w:r w:rsidR="000E3BF2">
        <w:rPr>
          <w:rFonts w:ascii="Times New Roman" w:hAnsi="Times New Roman" w:cs="Times New Roman"/>
          <w:b/>
        </w:rPr>
        <w:t>7075,20</w:t>
      </w:r>
      <w:r w:rsidR="000B16C7" w:rsidRPr="005B2D9A">
        <w:rPr>
          <w:rFonts w:ascii="Times New Roman" w:hAnsi="Times New Roman" w:cs="Times New Roman"/>
          <w:b/>
        </w:rPr>
        <w:t>» тыс</w:t>
      </w:r>
      <w:proofErr w:type="gramStart"/>
      <w:r w:rsidR="000B16C7" w:rsidRPr="005B2D9A">
        <w:rPr>
          <w:rFonts w:ascii="Times New Roman" w:hAnsi="Times New Roman" w:cs="Times New Roman"/>
          <w:b/>
        </w:rPr>
        <w:t>.р</w:t>
      </w:r>
      <w:proofErr w:type="gramEnd"/>
      <w:r w:rsidR="000B16C7" w:rsidRPr="005B2D9A">
        <w:rPr>
          <w:rFonts w:ascii="Times New Roman" w:hAnsi="Times New Roman" w:cs="Times New Roman"/>
          <w:b/>
        </w:rPr>
        <w:t>ублей;</w:t>
      </w:r>
    </w:p>
    <w:p w:rsidR="000B16C7" w:rsidRPr="00D06D01" w:rsidRDefault="004D5363" w:rsidP="000B1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0B16C7" w:rsidRPr="00D06D01">
        <w:rPr>
          <w:rFonts w:ascii="Times New Roman" w:hAnsi="Times New Roman" w:cs="Times New Roman"/>
          <w:b/>
        </w:rPr>
        <w:t>) утвердить приложение 4 «Распределение бюджетных ассигнований на 2018 год и плановый период 2019-2020 годы по разделам подразделам, целевым статьям (государственным программ и не программным направлениям деятельности), группам (группам и подгруппам) видам расходов классификации расходов бюджетов» в прилагаемой редакции;</w:t>
      </w:r>
    </w:p>
    <w:p w:rsidR="000B16C7" w:rsidRPr="00D06D01" w:rsidRDefault="004D5363" w:rsidP="000B16C7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B16C7" w:rsidRPr="00D06D01">
        <w:rPr>
          <w:rFonts w:ascii="Times New Roman" w:hAnsi="Times New Roman" w:cs="Times New Roman"/>
          <w:b/>
        </w:rPr>
        <w:t>) утвердить приложение 5 «Ведомственная структура расходов местного бюджета на 2018 год и плановый период 2019-2020 годы» в прилагаемой редакции;</w:t>
      </w:r>
    </w:p>
    <w:p w:rsidR="000B16C7" w:rsidRPr="00D06D01" w:rsidRDefault="004D5363" w:rsidP="000B16C7">
      <w:pPr>
        <w:spacing w:line="480" w:lineRule="auto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5</w:t>
      </w:r>
      <w:r w:rsidR="000B16C7" w:rsidRPr="00D06D01">
        <w:rPr>
          <w:rFonts w:ascii="Times New Roman" w:hAnsi="Times New Roman" w:cs="Times New Roman"/>
          <w:b/>
        </w:rPr>
        <w:t>) утвердить приложение 7 таблица 1 и 2 «источники финансирования дефицита местного бюджета на 2018 год и плановый период 2019-2020 годы</w:t>
      </w:r>
      <w:proofErr w:type="gramStart"/>
      <w:r w:rsidR="000B16C7" w:rsidRPr="00D06D01">
        <w:rPr>
          <w:rFonts w:ascii="Times New Roman" w:hAnsi="Times New Roman" w:cs="Times New Roman"/>
          <w:b/>
        </w:rPr>
        <w:t>»в</w:t>
      </w:r>
      <w:proofErr w:type="gramEnd"/>
      <w:r w:rsidR="000B16C7" w:rsidRPr="00D06D01">
        <w:rPr>
          <w:rFonts w:ascii="Times New Roman" w:hAnsi="Times New Roman" w:cs="Times New Roman"/>
          <w:b/>
        </w:rPr>
        <w:t xml:space="preserve"> прилагаемой редакции.</w:t>
      </w:r>
    </w:p>
    <w:p w:rsidR="000B16C7" w:rsidRPr="00D06D01" w:rsidRDefault="000B16C7" w:rsidP="000B16C7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 xml:space="preserve">Председатель совета депутатов                                                   </w:t>
      </w:r>
      <w:proofErr w:type="spellStart"/>
      <w:r w:rsidR="006E1FCD" w:rsidRPr="00D06D01">
        <w:rPr>
          <w:rFonts w:ascii="Times New Roman" w:hAnsi="Times New Roman" w:cs="Times New Roman"/>
          <w:b/>
        </w:rPr>
        <w:t>С.А.Бытик</w:t>
      </w:r>
      <w:proofErr w:type="spellEnd"/>
    </w:p>
    <w:p w:rsidR="000B16C7" w:rsidRPr="00D06D01" w:rsidRDefault="000B16C7" w:rsidP="006E1FCD">
      <w:pPr>
        <w:rPr>
          <w:rFonts w:ascii="Times New Roman" w:hAnsi="Times New Roman" w:cs="Times New Roman"/>
          <w:b/>
        </w:rPr>
      </w:pPr>
      <w:r w:rsidRPr="00D06D01">
        <w:rPr>
          <w:rFonts w:ascii="Times New Roman" w:hAnsi="Times New Roman" w:cs="Times New Roman"/>
          <w:b/>
        </w:rPr>
        <w:t xml:space="preserve">  Глава</w:t>
      </w:r>
      <w:r w:rsidR="006E1FCD" w:rsidRPr="00D06D01">
        <w:rPr>
          <w:rFonts w:ascii="Times New Roman" w:hAnsi="Times New Roman" w:cs="Times New Roman"/>
          <w:b/>
        </w:rPr>
        <w:t xml:space="preserve"> Константиновского с</w:t>
      </w:r>
      <w:r w:rsidRPr="00D06D01">
        <w:rPr>
          <w:rFonts w:ascii="Times New Roman" w:hAnsi="Times New Roman" w:cs="Times New Roman"/>
          <w:b/>
        </w:rPr>
        <w:t xml:space="preserve">ельсовета                        </w:t>
      </w:r>
      <w:r w:rsidR="006E1FCD" w:rsidRPr="00D06D01">
        <w:rPr>
          <w:rFonts w:ascii="Times New Roman" w:hAnsi="Times New Roman" w:cs="Times New Roman"/>
          <w:b/>
        </w:rPr>
        <w:t xml:space="preserve">             </w:t>
      </w:r>
      <w:proofErr w:type="spellStart"/>
      <w:r w:rsidR="006E1FCD" w:rsidRPr="00D06D01">
        <w:rPr>
          <w:rFonts w:ascii="Times New Roman" w:hAnsi="Times New Roman" w:cs="Times New Roman"/>
          <w:b/>
        </w:rPr>
        <w:t>О.И.Самоличенко</w:t>
      </w:r>
      <w:proofErr w:type="spellEnd"/>
    </w:p>
    <w:p w:rsidR="006E1FCD" w:rsidRPr="00D06D01" w:rsidRDefault="006E1FCD" w:rsidP="006E1FCD">
      <w:pPr>
        <w:rPr>
          <w:rFonts w:ascii="Times New Roman" w:hAnsi="Times New Roman" w:cs="Times New Roman"/>
          <w:b/>
        </w:rPr>
      </w:pPr>
    </w:p>
    <w:p w:rsidR="006E1FCD" w:rsidRPr="00D06D01" w:rsidRDefault="006E1FCD" w:rsidP="006E1FCD">
      <w:pPr>
        <w:rPr>
          <w:rFonts w:ascii="Times New Roman" w:hAnsi="Times New Roman" w:cs="Times New Roman"/>
          <w:b/>
        </w:rPr>
      </w:pPr>
    </w:p>
    <w:p w:rsidR="006E1FCD" w:rsidRPr="00D06D01" w:rsidRDefault="006E1FCD" w:rsidP="006E1FCD">
      <w:pPr>
        <w:rPr>
          <w:rFonts w:ascii="Times New Roman" w:hAnsi="Times New Roman" w:cs="Times New Roman"/>
          <w:b/>
        </w:rPr>
      </w:pPr>
    </w:p>
    <w:tbl>
      <w:tblPr>
        <w:tblW w:w="9870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0"/>
        <w:gridCol w:w="4880"/>
        <w:gridCol w:w="601"/>
        <w:gridCol w:w="630"/>
        <w:gridCol w:w="15"/>
        <w:gridCol w:w="1447"/>
        <w:gridCol w:w="567"/>
        <w:gridCol w:w="1134"/>
        <w:gridCol w:w="216"/>
      </w:tblGrid>
      <w:tr w:rsidR="006E1FCD" w:rsidRPr="00D06D01" w:rsidTr="002A76C5">
        <w:trPr>
          <w:gridBefore w:val="1"/>
          <w:wBefore w:w="380" w:type="dxa"/>
          <w:trHeight w:val="2335"/>
        </w:trPr>
        <w:tc>
          <w:tcPr>
            <w:tcW w:w="9490" w:type="dxa"/>
            <w:gridSpan w:val="8"/>
          </w:tcPr>
          <w:p w:rsidR="006E1FCD" w:rsidRPr="00D06D01" w:rsidRDefault="006E1FCD" w:rsidP="002A76C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</w:t>
            </w: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</w:t>
            </w:r>
            <w:r w:rsidRPr="00D06D01">
              <w:rPr>
                <w:rFonts w:ascii="Times New Roman" w:hAnsi="Times New Roman" w:cs="Times New Roman"/>
              </w:rPr>
              <w:t>Приложение № 4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к решению  двадцать </w:t>
            </w:r>
            <w:r w:rsidR="000E3BF2">
              <w:rPr>
                <w:rFonts w:ascii="Times New Roman" w:hAnsi="Times New Roman" w:cs="Times New Roman"/>
              </w:rPr>
              <w:t>восьмой</w:t>
            </w:r>
            <w:r w:rsidRPr="00D06D01">
              <w:rPr>
                <w:rFonts w:ascii="Times New Roman" w:hAnsi="Times New Roman" w:cs="Times New Roman"/>
              </w:rPr>
              <w:t xml:space="preserve"> сессии пятого созыва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Pr="00D06D01">
              <w:rPr>
                <w:rFonts w:ascii="Times New Roman" w:hAnsi="Times New Roman" w:cs="Times New Roman"/>
                <w:lang w:eastAsia="en-US"/>
              </w:rPr>
              <w:t xml:space="preserve"> « О бюджете  </w:t>
            </w:r>
            <w:r w:rsidRPr="00D06D01">
              <w:rPr>
                <w:rFonts w:ascii="Times New Roman" w:hAnsi="Times New Roman" w:cs="Times New Roman"/>
              </w:rPr>
              <w:t>Константиновского</w:t>
            </w:r>
            <w:r w:rsidRPr="00D06D01">
              <w:rPr>
                <w:rFonts w:ascii="Times New Roman" w:hAnsi="Times New Roman" w:cs="Times New Roman"/>
                <w:lang w:eastAsia="en-US"/>
              </w:rPr>
              <w:t xml:space="preserve"> сельсовета Татарского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06D01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района Новосибирской области на 2018</w:t>
            </w:r>
          </w:p>
          <w:p w:rsidR="006E1FCD" w:rsidRPr="00D06D01" w:rsidRDefault="006E1FCD" w:rsidP="002A76C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и плановый период 2019-2020 годов»</w:t>
            </w:r>
          </w:p>
          <w:p w:rsidR="006E1FCD" w:rsidRPr="00D06D01" w:rsidRDefault="000E3BF2" w:rsidP="002A76C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от    30.03</w:t>
            </w:r>
            <w:r w:rsidR="006E1FCD" w:rsidRPr="00D06D01">
              <w:rPr>
                <w:rFonts w:ascii="Times New Roman" w:hAnsi="Times New Roman" w:cs="Times New Roman"/>
                <w:color w:val="000000"/>
              </w:rPr>
              <w:t>. 2018г</w:t>
            </w:r>
          </w:p>
          <w:p w:rsidR="006E1FCD" w:rsidRPr="00D06D01" w:rsidRDefault="006E1FCD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E1FCD" w:rsidRPr="00D06D01" w:rsidRDefault="006E1FCD" w:rsidP="00970E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РАСПРЕДЕЛЕНИЕ БЮДЖЕТНЫХ АССИГНОВАНИЙ НА 2018 ГОД И ПЛАНОВЫЙ ПЕРИОД 2019 И 2020 ГОДОВ ПО РАЗДЕЛАМ</w:t>
            </w:r>
            <w:proofErr w:type="gramStart"/>
            <w:r w:rsidRPr="00D06D01">
              <w:rPr>
                <w:rFonts w:ascii="Times New Roman" w:hAnsi="Times New Roman" w:cs="Times New Roman"/>
                <w:b/>
                <w:color w:val="000000"/>
              </w:rPr>
              <w:t>,П</w:t>
            </w:r>
            <w:proofErr w:type="gramEnd"/>
            <w:r w:rsidRPr="00D06D01">
              <w:rPr>
                <w:rFonts w:ascii="Times New Roman" w:hAnsi="Times New Roman" w:cs="Times New Roman"/>
                <w:b/>
                <w:color w:val="000000"/>
              </w:rPr>
              <w:t>ОДРАЗДЕЛАМ,ЦЕЛЕВЫМ СТАТЬЯМ И ВИДАМ  РАСХОДОВ КЛАССИФИКАЦИИ РАСХОДОВ</w:t>
            </w: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6D01">
              <w:rPr>
                <w:rFonts w:ascii="Times New Roman" w:hAnsi="Times New Roman" w:cs="Times New Roman"/>
                <w:b/>
                <w:color w:val="000000"/>
              </w:rPr>
              <w:t>БЮДЖЕТОВ</w:t>
            </w:r>
          </w:p>
          <w:p w:rsidR="006E1FCD" w:rsidRPr="00D06D01" w:rsidRDefault="006E1FCD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на 2018 год по разделам, подразделам, целевым статьям (муниципальным программам и </w:t>
            </w:r>
            <w:proofErr w:type="spellStart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непрограммным</w:t>
            </w:r>
            <w:proofErr w:type="spellEnd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направлениям деятельности) и видам расходов </w:t>
            </w:r>
          </w:p>
          <w:p w:rsidR="006E1FCD" w:rsidRPr="00D06D01" w:rsidRDefault="006E1FCD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50"/>
        </w:trPr>
        <w:tc>
          <w:tcPr>
            <w:tcW w:w="5260" w:type="dxa"/>
            <w:gridSpan w:val="2"/>
            <w:vMerge w:val="restart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6D01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D06D0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06D01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12"/>
        </w:trPr>
        <w:tc>
          <w:tcPr>
            <w:tcW w:w="5260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12"/>
        </w:trPr>
        <w:tc>
          <w:tcPr>
            <w:tcW w:w="5260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12"/>
        </w:trPr>
        <w:tc>
          <w:tcPr>
            <w:tcW w:w="5260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17"/>
        </w:trPr>
        <w:tc>
          <w:tcPr>
            <w:tcW w:w="5260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70"/>
        </w:trPr>
        <w:tc>
          <w:tcPr>
            <w:tcW w:w="5260" w:type="dxa"/>
            <w:gridSpan w:val="2"/>
            <w:shd w:val="clear" w:color="auto" w:fill="auto"/>
            <w:noWrap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00 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0E3BF2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2599,8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464,3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464, 3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464, 3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78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0E3BF2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2052,1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87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82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Субвенции на осуществление отдельных государственных полномочий Новосибирской </w:t>
            </w:r>
            <w:r w:rsidRPr="00D06D01">
              <w:rPr>
                <w:rFonts w:ascii="Times New Roman" w:hAnsi="Times New Roman" w:cs="Times New Roman"/>
              </w:rPr>
              <w:lastRenderedPageBreak/>
              <w:t>области по решению вопросов в сфере административных правонарушений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91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0E3BF2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5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0E3BF2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0E3BF2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1485,2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0E3BF2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1485,2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49515C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49515C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22,0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22,0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3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60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Передача полномочий контрольно-счётного органа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6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4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5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59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84,9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4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84,9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84,9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79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исполнительной власти"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84,9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82,8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82,8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750"/>
        </w:trPr>
        <w:tc>
          <w:tcPr>
            <w:tcW w:w="52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83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безопасность  и правоохранительная деятельность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70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95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сфере пожарной безопасности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50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40"/>
        </w:trPr>
        <w:tc>
          <w:tcPr>
            <w:tcW w:w="5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3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0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предупреждению терроризма и экстремизма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9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4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Поддержка малого и среднего предпринимательства 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61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3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1069,0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 xml:space="preserve">Сельское хозяйство и рыболовство 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области сельского хозяйства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1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lastRenderedPageBreak/>
              <w:t>Лесное хозяйство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2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1067,0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17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D06D0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04 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15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Обеспечение проведения кадастровых работ в отношении земельных участков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4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70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95"/>
        </w:trPr>
        <w:tc>
          <w:tcPr>
            <w:tcW w:w="5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86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658,4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658,4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4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658,4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98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Озеленение территорий муниципальных образований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1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35"/>
        </w:trPr>
        <w:tc>
          <w:tcPr>
            <w:tcW w:w="5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D06D01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31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Культура,  кинематография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3C246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2477,1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74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3C246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2477,1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2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3C246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1707,6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114"/>
        </w:trPr>
        <w:tc>
          <w:tcPr>
            <w:tcW w:w="5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E1FCD" w:rsidRPr="00D06D01" w:rsidRDefault="003C246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1707,6</w:t>
            </w:r>
          </w:p>
        </w:tc>
      </w:tr>
      <w:tr w:rsidR="00C16909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38"/>
        </w:trPr>
        <w:tc>
          <w:tcPr>
            <w:tcW w:w="5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16909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498,4</w:t>
            </w:r>
          </w:p>
        </w:tc>
      </w:tr>
      <w:tr w:rsidR="00C16909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54"/>
        </w:trPr>
        <w:tc>
          <w:tcPr>
            <w:tcW w:w="5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909" w:rsidRPr="00D06D01" w:rsidRDefault="00C16909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16909" w:rsidRPr="00D06D01" w:rsidRDefault="00C16909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498,4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3C246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1209,2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76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3C246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1209,2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3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обеспечения деятельности домов культуры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58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44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5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9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shd w:val="clear" w:color="auto" w:fill="auto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31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31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C169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291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C16909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975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420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6E1FCD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16" w:type="dxa"/>
          <w:trHeight w:val="186"/>
        </w:trPr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E1FCD" w:rsidRPr="00D06D01" w:rsidRDefault="006E1FCD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1FCD" w:rsidRPr="00D06D01" w:rsidRDefault="003C246D" w:rsidP="00970E4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7075,2</w:t>
            </w:r>
          </w:p>
        </w:tc>
      </w:tr>
    </w:tbl>
    <w:p w:rsidR="006E1FCD" w:rsidRPr="00D06D01" w:rsidRDefault="006E1FCD" w:rsidP="006E1FCD">
      <w:pPr>
        <w:rPr>
          <w:rFonts w:ascii="Times New Roman" w:hAnsi="Times New Roman" w:cs="Times New Roman"/>
        </w:rPr>
      </w:pPr>
    </w:p>
    <w:p w:rsidR="00D06D01" w:rsidRP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Default="00D06D01" w:rsidP="006E1FCD">
      <w:pPr>
        <w:rPr>
          <w:rFonts w:ascii="Times New Roman" w:hAnsi="Times New Roman" w:cs="Times New Roman"/>
        </w:rPr>
      </w:pPr>
    </w:p>
    <w:p w:rsidR="00D06D01" w:rsidRPr="00D06D01" w:rsidRDefault="00D06D01" w:rsidP="006E1FCD">
      <w:pPr>
        <w:rPr>
          <w:rFonts w:ascii="Times New Roman" w:hAnsi="Times New Roman" w:cs="Times New Roman"/>
        </w:rPr>
      </w:pPr>
    </w:p>
    <w:p w:rsidR="00D06D01" w:rsidRPr="00D06D01" w:rsidRDefault="00D06D01" w:rsidP="006E1FCD">
      <w:pPr>
        <w:rPr>
          <w:rFonts w:ascii="Times New Roman" w:hAnsi="Times New Roman" w:cs="Times New Roman"/>
        </w:rPr>
      </w:pPr>
    </w:p>
    <w:tbl>
      <w:tblPr>
        <w:tblW w:w="1086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7"/>
        <w:gridCol w:w="4865"/>
        <w:gridCol w:w="567"/>
        <w:gridCol w:w="425"/>
        <w:gridCol w:w="1510"/>
        <w:gridCol w:w="398"/>
        <w:gridCol w:w="839"/>
        <w:gridCol w:w="981"/>
        <w:gridCol w:w="284"/>
      </w:tblGrid>
      <w:tr w:rsidR="00D06D01" w:rsidRPr="00D06D01" w:rsidTr="002A76C5">
        <w:trPr>
          <w:gridBefore w:val="1"/>
          <w:wBefore w:w="997" w:type="dxa"/>
          <w:trHeight w:val="2335"/>
        </w:trPr>
        <w:tc>
          <w:tcPr>
            <w:tcW w:w="9869" w:type="dxa"/>
            <w:gridSpan w:val="8"/>
          </w:tcPr>
          <w:p w:rsidR="00D06D01" w:rsidRPr="00D06D01" w:rsidRDefault="00D06D01" w:rsidP="00970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</w:t>
            </w:r>
            <w:proofErr w:type="gramStart"/>
            <w:r w:rsidRPr="00D06D01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D06D01">
              <w:rPr>
                <w:rFonts w:ascii="Times New Roman" w:hAnsi="Times New Roman" w:cs="Times New Roman"/>
                <w:b/>
              </w:rPr>
              <w:t xml:space="preserve">, группам и подгруппам видов расходов классификации расходов бюджетов на 2019-2020 годы </w:t>
            </w:r>
          </w:p>
          <w:p w:rsidR="00D06D01" w:rsidRPr="00D06D01" w:rsidRDefault="00D06D01" w:rsidP="002A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</w:t>
            </w:r>
            <w:r w:rsidR="002A76C5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D06D01">
              <w:rPr>
                <w:rFonts w:ascii="Times New Roman" w:hAnsi="Times New Roman" w:cs="Times New Roman"/>
                <w:b/>
              </w:rPr>
              <w:t xml:space="preserve">  </w:t>
            </w: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Таблица  </w:t>
            </w:r>
            <w:r w:rsidR="002A76C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D06D01" w:rsidRPr="00D06D01" w:rsidTr="002A76C5">
        <w:trPr>
          <w:gridAfter w:val="1"/>
          <w:wAfter w:w="284" w:type="dxa"/>
          <w:trHeight w:val="203"/>
        </w:trPr>
        <w:tc>
          <w:tcPr>
            <w:tcW w:w="5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Сумма тыс</w:t>
            </w:r>
            <w:proofErr w:type="gramStart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D06D01" w:rsidRPr="00D06D01" w:rsidTr="002A76C5">
        <w:trPr>
          <w:gridAfter w:val="1"/>
          <w:wAfter w:w="284" w:type="dxa"/>
          <w:trHeight w:val="204"/>
        </w:trPr>
        <w:tc>
          <w:tcPr>
            <w:tcW w:w="5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2019 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2020 г</w:t>
            </w:r>
          </w:p>
        </w:tc>
      </w:tr>
      <w:tr w:rsidR="00D06D01" w:rsidRPr="00D06D01" w:rsidTr="002A76C5">
        <w:trPr>
          <w:gridAfter w:val="1"/>
          <w:wAfter w:w="284" w:type="dxa"/>
          <w:trHeight w:val="178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1710,9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1710,9</w:t>
            </w:r>
          </w:p>
        </w:tc>
      </w:tr>
      <w:tr w:rsidR="00D06D01" w:rsidRPr="00D06D01" w:rsidTr="002A76C5">
        <w:trPr>
          <w:gridAfter w:val="1"/>
          <w:wAfter w:w="284" w:type="dxa"/>
          <w:trHeight w:val="37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21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39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>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6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6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06D0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D06D01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6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D06D01" w:rsidRPr="00D06D01" w:rsidTr="002A76C5">
        <w:trPr>
          <w:gridAfter w:val="1"/>
          <w:wAfter w:w="284" w:type="dxa"/>
          <w:trHeight w:val="55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1211,6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1211,6</w:t>
            </w:r>
          </w:p>
        </w:tc>
      </w:tr>
      <w:tr w:rsidR="00D06D01" w:rsidRPr="00D06D01" w:rsidTr="002A76C5">
        <w:trPr>
          <w:gridAfter w:val="1"/>
          <w:wAfter w:w="284" w:type="dxa"/>
          <w:trHeight w:val="24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1211,5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1211,5</w:t>
            </w:r>
          </w:p>
        </w:tc>
      </w:tr>
      <w:tr w:rsidR="00D06D01" w:rsidRPr="00D06D01" w:rsidTr="002A76C5">
        <w:trPr>
          <w:gridAfter w:val="1"/>
          <w:wAfter w:w="284" w:type="dxa"/>
          <w:trHeight w:val="43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1211,5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1211,5</w:t>
            </w: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</w:tr>
      <w:tr w:rsidR="00D06D01" w:rsidRPr="00D06D01" w:rsidTr="002A76C5">
        <w:trPr>
          <w:gridAfter w:val="1"/>
          <w:wAfter w:w="284" w:type="dxa"/>
          <w:trHeight w:val="39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</w:tr>
      <w:tr w:rsidR="00D06D01" w:rsidRPr="00D06D01" w:rsidTr="002A76C5">
        <w:trPr>
          <w:gridAfter w:val="1"/>
          <w:wAfter w:w="284" w:type="dxa"/>
          <w:trHeight w:val="20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188,0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188,0</w:t>
            </w:r>
          </w:p>
        </w:tc>
      </w:tr>
      <w:tr w:rsidR="00D06D01" w:rsidRPr="00D06D01" w:rsidTr="002A76C5">
        <w:trPr>
          <w:gridAfter w:val="1"/>
          <w:wAfter w:w="284" w:type="dxa"/>
          <w:trHeight w:val="39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</w:tr>
      <w:tr w:rsidR="00D06D01" w:rsidRPr="00D06D01" w:rsidTr="002A76C5">
        <w:trPr>
          <w:gridAfter w:val="1"/>
          <w:wAfter w:w="284" w:type="dxa"/>
          <w:trHeight w:val="37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06D01" w:rsidRPr="00D06D01" w:rsidTr="002A76C5">
        <w:trPr>
          <w:gridAfter w:val="1"/>
          <w:wAfter w:w="284" w:type="dxa"/>
          <w:trHeight w:val="37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услуг для </w:t>
            </w: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21,0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21,0</w:t>
            </w: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D06D01" w:rsidRPr="00D06D01" w:rsidTr="002A76C5">
        <w:trPr>
          <w:gridAfter w:val="1"/>
          <w:wAfter w:w="284" w:type="dxa"/>
          <w:trHeight w:val="40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06D01">
              <w:rPr>
                <w:rFonts w:ascii="Times New Roman" w:hAnsi="Times New Roman" w:cs="Times New Roman"/>
                <w:b/>
                <w:color w:val="000000"/>
              </w:rPr>
              <w:t>о(</w:t>
            </w:r>
            <w:proofErr w:type="gramEnd"/>
            <w:r w:rsidRPr="00D06D01">
              <w:rPr>
                <w:rFonts w:ascii="Times New Roman" w:hAnsi="Times New Roman" w:cs="Times New Roman"/>
                <w:b/>
                <w:color w:val="000000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8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8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8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8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D06D01" w:rsidRPr="00D06D01" w:rsidTr="002A76C5">
        <w:trPr>
          <w:gridAfter w:val="1"/>
          <w:wAfter w:w="284" w:type="dxa"/>
          <w:trHeight w:val="15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2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4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4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4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D06D01" w:rsidRPr="00D06D01" w:rsidTr="002A76C5">
        <w:trPr>
          <w:gridAfter w:val="1"/>
          <w:wAfter w:w="284" w:type="dxa"/>
          <w:trHeight w:val="18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85,9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88,6</w:t>
            </w:r>
          </w:p>
        </w:tc>
      </w:tr>
      <w:tr w:rsidR="00D06D01" w:rsidRPr="00D06D01" w:rsidTr="002A76C5">
        <w:trPr>
          <w:gridAfter w:val="1"/>
          <w:wAfter w:w="284" w:type="dxa"/>
          <w:trHeight w:val="25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85,9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88,6</w:t>
            </w:r>
          </w:p>
        </w:tc>
      </w:tr>
      <w:tr w:rsidR="00D06D01" w:rsidRPr="00D06D01" w:rsidTr="002A76C5">
        <w:trPr>
          <w:gridAfter w:val="1"/>
          <w:wAfter w:w="284" w:type="dxa"/>
          <w:trHeight w:val="21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88,6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83,8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86,5</w:t>
            </w:r>
          </w:p>
        </w:tc>
      </w:tr>
      <w:tr w:rsidR="00D06D01" w:rsidRPr="00D06D01" w:rsidTr="002A76C5">
        <w:trPr>
          <w:gridAfter w:val="1"/>
          <w:wAfter w:w="284" w:type="dxa"/>
          <w:trHeight w:val="37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86,5</w:t>
            </w:r>
          </w:p>
        </w:tc>
      </w:tr>
      <w:tr w:rsidR="00D06D01" w:rsidRPr="00D06D01" w:rsidTr="002A76C5">
        <w:trPr>
          <w:gridAfter w:val="1"/>
          <w:wAfter w:w="284" w:type="dxa"/>
          <w:trHeight w:val="240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</w:tr>
      <w:tr w:rsidR="00D06D01" w:rsidRPr="00D06D01" w:rsidTr="002A76C5">
        <w:trPr>
          <w:gridAfter w:val="1"/>
          <w:wAfter w:w="284" w:type="dxa"/>
          <w:trHeight w:val="16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</w:tr>
      <w:tr w:rsidR="00D06D01" w:rsidRPr="00D06D01" w:rsidTr="002A76C5">
        <w:trPr>
          <w:gridAfter w:val="1"/>
          <w:wAfter w:w="284" w:type="dxa"/>
          <w:trHeight w:val="11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28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28,0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28,0 </w:t>
            </w:r>
          </w:p>
        </w:tc>
      </w:tr>
      <w:tr w:rsidR="00D06D01" w:rsidRPr="00D06D01" w:rsidTr="002A76C5">
        <w:trPr>
          <w:gridAfter w:val="1"/>
          <w:wAfter w:w="284" w:type="dxa"/>
          <w:trHeight w:val="174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13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13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28,0</w:t>
            </w:r>
          </w:p>
        </w:tc>
      </w:tr>
      <w:tr w:rsidR="00D06D01" w:rsidRPr="00D06D01" w:rsidTr="002A76C5">
        <w:trPr>
          <w:gridAfter w:val="1"/>
          <w:wAfter w:w="284" w:type="dxa"/>
          <w:trHeight w:val="330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527,3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514,9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15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240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D06D0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9900004010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9900054010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9900054010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4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2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74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94,0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D06D01" w:rsidRPr="00D06D01" w:rsidTr="002A76C5">
        <w:trPr>
          <w:gridAfter w:val="1"/>
          <w:wAfter w:w="284" w:type="dxa"/>
          <w:trHeight w:val="11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1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8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8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28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D06D01" w:rsidRPr="00D06D01" w:rsidTr="002A76C5">
        <w:trPr>
          <w:gridAfter w:val="1"/>
          <w:wAfter w:w="284" w:type="dxa"/>
          <w:trHeight w:val="15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90,0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90,0 </w:t>
            </w:r>
          </w:p>
        </w:tc>
      </w:tr>
      <w:tr w:rsidR="00D06D01" w:rsidRPr="00D06D01" w:rsidTr="002A76C5">
        <w:trPr>
          <w:gridAfter w:val="1"/>
          <w:wAfter w:w="284" w:type="dxa"/>
          <w:trHeight w:val="17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D06D01" w:rsidRPr="00D06D01" w:rsidTr="002A76C5">
        <w:trPr>
          <w:gridAfter w:val="1"/>
          <w:wAfter w:w="284" w:type="dxa"/>
          <w:trHeight w:val="21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D06D01" w:rsidRPr="00D06D01" w:rsidTr="002A76C5">
        <w:trPr>
          <w:gridAfter w:val="1"/>
          <w:wAfter w:w="284" w:type="dxa"/>
          <w:trHeight w:val="21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D06D01" w:rsidRPr="00D06D01" w:rsidTr="002A76C5">
        <w:trPr>
          <w:gridAfter w:val="1"/>
          <w:wAfter w:w="284" w:type="dxa"/>
          <w:trHeight w:val="6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153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06D01" w:rsidRPr="00D06D01" w:rsidTr="002A76C5">
        <w:trPr>
          <w:gridAfter w:val="1"/>
          <w:wAfter w:w="284" w:type="dxa"/>
          <w:trHeight w:val="207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74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74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06D01" w:rsidRPr="00D06D01" w:rsidTr="002A76C5">
        <w:trPr>
          <w:gridAfter w:val="1"/>
          <w:wAfter w:w="284" w:type="dxa"/>
          <w:trHeight w:val="19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2,0</w:t>
            </w:r>
          </w:p>
        </w:tc>
      </w:tr>
      <w:tr w:rsidR="00D06D01" w:rsidRPr="00D06D01" w:rsidTr="002A76C5">
        <w:trPr>
          <w:gridAfter w:val="1"/>
          <w:wAfter w:w="284" w:type="dxa"/>
          <w:trHeight w:val="16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D06D01" w:rsidRPr="00D06D01" w:rsidTr="002A76C5">
        <w:trPr>
          <w:gridAfter w:val="1"/>
          <w:wAfter w:w="284" w:type="dxa"/>
          <w:trHeight w:val="16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D06D01" w:rsidRPr="00D06D01" w:rsidTr="002A76C5">
        <w:trPr>
          <w:gridAfter w:val="1"/>
          <w:wAfter w:w="284" w:type="dxa"/>
          <w:trHeight w:val="1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1209,7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1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239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47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D01" w:rsidRPr="00D06D01" w:rsidTr="002A76C5">
        <w:trPr>
          <w:gridAfter w:val="1"/>
          <w:wAfter w:w="284" w:type="dxa"/>
          <w:trHeight w:val="255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22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06D01">
              <w:rPr>
                <w:rFonts w:ascii="Times New Roman" w:hAnsi="Times New Roman" w:cs="Times New Roman"/>
                <w:color w:val="000000"/>
              </w:rPr>
              <w:t>Расходы</w:t>
            </w:r>
            <w:proofErr w:type="gramEnd"/>
            <w:r w:rsidRPr="00D06D01">
              <w:rPr>
                <w:rFonts w:ascii="Times New Roman" w:hAnsi="Times New Roman" w:cs="Times New Roman"/>
                <w:color w:val="000000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405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600</w:t>
            </w:r>
          </w:p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201"/>
        </w:trPr>
        <w:tc>
          <w:tcPr>
            <w:tcW w:w="58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D06D01" w:rsidRPr="00D06D01" w:rsidTr="002A76C5">
        <w:trPr>
          <w:gridAfter w:val="1"/>
          <w:wAfter w:w="284" w:type="dxa"/>
          <w:trHeight w:val="230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D06D01" w:rsidRPr="00D06D01" w:rsidTr="002A76C5">
        <w:trPr>
          <w:gridAfter w:val="1"/>
          <w:wAfter w:w="284" w:type="dxa"/>
          <w:trHeight w:val="2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2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06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72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198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D06D0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06D0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D06D01" w:rsidRPr="00D06D01" w:rsidTr="002A76C5">
        <w:trPr>
          <w:gridAfter w:val="1"/>
          <w:wAfter w:w="284" w:type="dxa"/>
          <w:trHeight w:val="301"/>
        </w:trPr>
        <w:tc>
          <w:tcPr>
            <w:tcW w:w="5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3941,7</w:t>
            </w:r>
          </w:p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01" w:rsidRPr="00D06D01" w:rsidRDefault="00D06D01" w:rsidP="00D06D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3993,4</w:t>
            </w:r>
          </w:p>
        </w:tc>
      </w:tr>
    </w:tbl>
    <w:p w:rsidR="00D06D01" w:rsidRDefault="00D06D01" w:rsidP="00D06D01">
      <w:pPr>
        <w:spacing w:after="0"/>
        <w:rPr>
          <w:i/>
          <w:sz w:val="20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tbl>
      <w:tblPr>
        <w:tblW w:w="1071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8"/>
        <w:gridCol w:w="4878"/>
        <w:gridCol w:w="838"/>
        <w:gridCol w:w="569"/>
        <w:gridCol w:w="51"/>
        <w:gridCol w:w="579"/>
        <w:gridCol w:w="17"/>
        <w:gridCol w:w="34"/>
        <w:gridCol w:w="1413"/>
        <w:gridCol w:w="49"/>
        <w:gridCol w:w="518"/>
        <w:gridCol w:w="49"/>
        <w:gridCol w:w="1085"/>
        <w:gridCol w:w="49"/>
        <w:gridCol w:w="203"/>
      </w:tblGrid>
      <w:tr w:rsidR="00D06D01" w:rsidRPr="00D06D01" w:rsidTr="002A76C5">
        <w:trPr>
          <w:gridBefore w:val="1"/>
          <w:wBefore w:w="378" w:type="dxa"/>
          <w:trHeight w:val="2335"/>
        </w:trPr>
        <w:tc>
          <w:tcPr>
            <w:tcW w:w="10332" w:type="dxa"/>
            <w:gridSpan w:val="14"/>
          </w:tcPr>
          <w:p w:rsidR="00D06D01" w:rsidRPr="00D06D01" w:rsidRDefault="00D06D0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</w:t>
            </w:r>
            <w:r w:rsidRPr="00D06D01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Приложение № 5</w:t>
            </w:r>
          </w:p>
          <w:p w:rsidR="00D06D01" w:rsidRPr="00D06D01" w:rsidRDefault="00D06D0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к решению  двадцать </w:t>
            </w:r>
            <w:r w:rsidR="003C246D">
              <w:rPr>
                <w:rFonts w:ascii="Times New Roman" w:hAnsi="Times New Roman" w:cs="Times New Roman"/>
              </w:rPr>
              <w:t>восьмой</w:t>
            </w:r>
            <w:r w:rsidRPr="00D06D01">
              <w:rPr>
                <w:rFonts w:ascii="Times New Roman" w:hAnsi="Times New Roman" w:cs="Times New Roman"/>
              </w:rPr>
              <w:t xml:space="preserve"> сессии пятого созыва</w:t>
            </w:r>
          </w:p>
          <w:p w:rsidR="00D06D01" w:rsidRPr="00D06D01" w:rsidRDefault="00D06D0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депутатов Константиновского сельсовета                                                                                           </w:t>
            </w:r>
          </w:p>
          <w:p w:rsidR="00D06D01" w:rsidRPr="00D06D01" w:rsidRDefault="00D06D01" w:rsidP="00970E4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06D0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Pr="00D06D01">
              <w:rPr>
                <w:rFonts w:ascii="Times New Roman" w:hAnsi="Times New Roman" w:cs="Times New Roman"/>
                <w:lang w:eastAsia="en-US"/>
              </w:rPr>
              <w:t xml:space="preserve"> « О бюджете  </w:t>
            </w:r>
            <w:r w:rsidRPr="00D06D01">
              <w:rPr>
                <w:rFonts w:ascii="Times New Roman" w:hAnsi="Times New Roman" w:cs="Times New Roman"/>
              </w:rPr>
              <w:t>Константиновского</w:t>
            </w:r>
            <w:r w:rsidRPr="00D06D01">
              <w:rPr>
                <w:rFonts w:ascii="Times New Roman" w:hAnsi="Times New Roman" w:cs="Times New Roman"/>
                <w:lang w:eastAsia="en-US"/>
              </w:rPr>
              <w:t xml:space="preserve"> сельсовета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</w:t>
            </w:r>
          </w:p>
          <w:p w:rsidR="00D06D01" w:rsidRPr="00D06D01" w:rsidRDefault="00D06D01" w:rsidP="00D06D01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D06D01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Татарского района Новосибирской области на </w:t>
            </w:r>
            <w:r w:rsidRPr="00D06D01">
              <w:rPr>
                <w:rFonts w:ascii="Times New Roman" w:hAnsi="Times New Roman" w:cs="Times New Roman"/>
                <w:lang w:eastAsia="en-US"/>
              </w:rPr>
              <w:t>2018  и плановый период 2019-2020 годов»</w:t>
            </w: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="003C246D">
              <w:rPr>
                <w:rFonts w:ascii="Times New Roman" w:hAnsi="Times New Roman" w:cs="Times New Roman"/>
                <w:color w:val="000000"/>
              </w:rPr>
              <w:t>от    30.03</w:t>
            </w:r>
            <w:r w:rsidRPr="00D06D01">
              <w:rPr>
                <w:rFonts w:ascii="Times New Roman" w:hAnsi="Times New Roman" w:cs="Times New Roman"/>
                <w:color w:val="000000"/>
              </w:rPr>
              <w:t>.2018г</w:t>
            </w: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6D01" w:rsidRPr="00D06D01" w:rsidRDefault="00D06D01" w:rsidP="00970E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color w:val="000000"/>
              </w:rPr>
              <w:t>РАСПРЕДЕЛЕНИЕ БЮДЖЕТНЫХ АССИГНОВАНИЙ НА 2018 ГОД И ПЛАНОВЫЙ ПЕРИОД 2019 И 2020 ГОДОВ ПО РАЗДЕЛАМ</w:t>
            </w:r>
            <w:proofErr w:type="gramStart"/>
            <w:r w:rsidRPr="00D06D01">
              <w:rPr>
                <w:rFonts w:ascii="Times New Roman" w:hAnsi="Times New Roman" w:cs="Times New Roman"/>
                <w:b/>
                <w:color w:val="000000"/>
              </w:rPr>
              <w:t>,П</w:t>
            </w:r>
            <w:proofErr w:type="gramEnd"/>
            <w:r w:rsidRPr="00D06D01">
              <w:rPr>
                <w:rFonts w:ascii="Times New Roman" w:hAnsi="Times New Roman" w:cs="Times New Roman"/>
                <w:b/>
                <w:color w:val="000000"/>
              </w:rPr>
              <w:t>ОДРАЗДЕЛАМ,ЦЕЛЕВЫМ СТАТЬЯМ И ВИДАМ  РАСХОДОВ КЛАССИФИКАЦИИ РАСХОДОВ</w:t>
            </w:r>
            <w:r w:rsidRPr="00D06D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6D01">
              <w:rPr>
                <w:rFonts w:ascii="Times New Roman" w:hAnsi="Times New Roman" w:cs="Times New Roman"/>
                <w:b/>
                <w:color w:val="000000"/>
              </w:rPr>
              <w:t>БЮДЖЕТОВ</w:t>
            </w: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на 2018 год по разделам, подразделам, целевым статьям (муниципальным программам и </w:t>
            </w:r>
            <w:proofErr w:type="spellStart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непрограммным</w:t>
            </w:r>
            <w:proofErr w:type="spellEnd"/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направлениям деятельности) и видам расходов </w:t>
            </w:r>
          </w:p>
          <w:p w:rsidR="00D06D01" w:rsidRPr="00D06D01" w:rsidRDefault="00D06D01" w:rsidP="0097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50"/>
        </w:trPr>
        <w:tc>
          <w:tcPr>
            <w:tcW w:w="5256" w:type="dxa"/>
            <w:gridSpan w:val="2"/>
            <w:vMerge w:val="restart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647" w:type="dxa"/>
            <w:gridSpan w:val="3"/>
            <w:vMerge w:val="restart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6D01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D06D0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06D01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12"/>
        </w:trPr>
        <w:tc>
          <w:tcPr>
            <w:tcW w:w="5256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3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12"/>
        </w:trPr>
        <w:tc>
          <w:tcPr>
            <w:tcW w:w="5256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3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12"/>
        </w:trPr>
        <w:tc>
          <w:tcPr>
            <w:tcW w:w="5256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3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17"/>
        </w:trPr>
        <w:tc>
          <w:tcPr>
            <w:tcW w:w="5256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3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70"/>
        </w:trPr>
        <w:tc>
          <w:tcPr>
            <w:tcW w:w="5256" w:type="dxa"/>
            <w:gridSpan w:val="2"/>
            <w:shd w:val="clear" w:color="auto" w:fill="auto"/>
            <w:noWrap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00 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3C246D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2599,8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464,3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464, 3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9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464, 3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78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3C246D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2052,1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87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82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0500070190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91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3C246D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95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3C246D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9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3C246D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1485,2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3C246D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1485,2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49515C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49515C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22,0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9900001030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22,0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3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60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Передача полномочий контрольно-счётного органа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33,4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6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4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5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59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lastRenderedPageBreak/>
              <w:t>Национальная оборона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84,9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4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84,9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84,9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79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исполнительной власти"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84,9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9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82,8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82,8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750"/>
        </w:trPr>
        <w:tc>
          <w:tcPr>
            <w:tcW w:w="525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4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2,1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83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безопасность  и правоохранительная деятельность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70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95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сфере пожарной безопасности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50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40"/>
        </w:trPr>
        <w:tc>
          <w:tcPr>
            <w:tcW w:w="52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3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0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предупреждению терроризма и экстремизма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9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45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Поддержка малого и среднего предпринимательства 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61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3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1069,0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lastRenderedPageBreak/>
              <w:t xml:space="preserve">Сельское хозяйство и рыболовство 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области сельского хозяйства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1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Лесное хозяйство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2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1067,0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17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D06D0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04 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9900004010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1067,0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15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6D01">
              <w:rPr>
                <w:rFonts w:ascii="Times New Roman" w:hAnsi="Times New Roman" w:cs="Times New Roman"/>
                <w:color w:val="000000"/>
              </w:rPr>
              <w:t>Обеспечение проведения кадастровых работ в отношении земельных участков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4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70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95"/>
        </w:trPr>
        <w:tc>
          <w:tcPr>
            <w:tcW w:w="52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04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9900003040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86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658,4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658,4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4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658,4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98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Озеленение территорий муниципальных образований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1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435"/>
        </w:trPr>
        <w:tc>
          <w:tcPr>
            <w:tcW w:w="52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1947D4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294,1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05</w:t>
            </w:r>
          </w:p>
        </w:tc>
        <w:tc>
          <w:tcPr>
            <w:tcW w:w="647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9900004290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364,3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31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Культура,  кинематография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3C246D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2477,1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74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3C246D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2477,1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2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3C246D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1707,6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114"/>
        </w:trPr>
        <w:tc>
          <w:tcPr>
            <w:tcW w:w="5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970E41" w:rsidRPr="00D06D01" w:rsidRDefault="003C246D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1707,6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38"/>
        </w:trPr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498,4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54"/>
        </w:trPr>
        <w:tc>
          <w:tcPr>
            <w:tcW w:w="52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498,4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3C246D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1209,2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76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0300070510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3C246D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1209,2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3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обеспечения деятельности домов культуры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58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9900005210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769,5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 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144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5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9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170,0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31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31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252" w:type="dxa"/>
          <w:trHeight w:val="291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4" w:type="dxa"/>
            <w:gridSpan w:val="3"/>
            <w:shd w:val="clear" w:color="auto" w:fill="auto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03" w:type="dxa"/>
          <w:trHeight w:val="975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03" w:type="dxa"/>
          <w:trHeight w:val="420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E41" w:rsidRDefault="00970E41">
            <w:r w:rsidRPr="00A65B5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9900007080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jc w:val="right"/>
              <w:rPr>
                <w:rFonts w:ascii="Times New Roman" w:hAnsi="Times New Roman" w:cs="Times New Roman"/>
              </w:rPr>
            </w:pPr>
            <w:r w:rsidRPr="00D06D01">
              <w:rPr>
                <w:rFonts w:ascii="Times New Roman" w:hAnsi="Times New Roman" w:cs="Times New Roman"/>
              </w:rPr>
              <w:t>10,0</w:t>
            </w:r>
          </w:p>
        </w:tc>
      </w:tr>
      <w:tr w:rsidR="00970E41" w:rsidRPr="00D06D01" w:rsidTr="002A76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203" w:type="dxa"/>
          <w:trHeight w:val="186"/>
        </w:trPr>
        <w:tc>
          <w:tcPr>
            <w:tcW w:w="5256" w:type="dxa"/>
            <w:gridSpan w:val="2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  <w:b/>
              </w:rPr>
            </w:pPr>
            <w:r w:rsidRPr="00D06D01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  <w:hideMark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70E41" w:rsidRPr="00D06D01" w:rsidRDefault="00970E41" w:rsidP="0097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70E41" w:rsidRPr="00D06D01" w:rsidRDefault="003C246D" w:rsidP="00970E4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7075,20</w:t>
            </w:r>
          </w:p>
        </w:tc>
      </w:tr>
    </w:tbl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D06D01" w:rsidRDefault="00D06D0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970E41" w:rsidRDefault="00970E41">
      <w:pPr>
        <w:rPr>
          <w:rFonts w:ascii="Times New Roman" w:hAnsi="Times New Roman" w:cs="Times New Roman"/>
        </w:rPr>
      </w:pPr>
    </w:p>
    <w:p w:rsidR="002A76C5" w:rsidRDefault="002A76C5">
      <w:pPr>
        <w:rPr>
          <w:rFonts w:ascii="Times New Roman" w:hAnsi="Times New Roman" w:cs="Times New Roman"/>
        </w:rPr>
      </w:pPr>
    </w:p>
    <w:p w:rsidR="00970E41" w:rsidRPr="00970E41" w:rsidRDefault="00970E41" w:rsidP="00970E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70E41">
        <w:rPr>
          <w:rFonts w:ascii="Times New Roman" w:hAnsi="Times New Roman" w:cs="Times New Roman"/>
          <w:b/>
          <w:bCs/>
          <w:color w:val="000000"/>
        </w:rPr>
        <w:lastRenderedPageBreak/>
        <w:t xml:space="preserve">Ведомственная структура расходов местного бюджета на 2019-2020  годы </w:t>
      </w:r>
    </w:p>
    <w:p w:rsidR="00970E41" w:rsidRPr="00970E41" w:rsidRDefault="00970E41" w:rsidP="00970E4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Таблица 2</w:t>
      </w:r>
    </w:p>
    <w:p w:rsidR="00970E41" w:rsidRPr="00970E41" w:rsidRDefault="00970E41" w:rsidP="00970E41">
      <w:pPr>
        <w:spacing w:after="0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970E41">
        <w:rPr>
          <w:rFonts w:ascii="Times New Roman" w:hAnsi="Times New Roman" w:cs="Times New Roman"/>
          <w:color w:val="000000"/>
        </w:rPr>
        <w:t>.р</w:t>
      </w:r>
      <w:proofErr w:type="gramEnd"/>
      <w:r w:rsidRPr="00970E41">
        <w:rPr>
          <w:rFonts w:ascii="Times New Roman" w:hAnsi="Times New Roman" w:cs="Times New Roman"/>
          <w:color w:val="000000"/>
        </w:rPr>
        <w:t>ублей</w:t>
      </w:r>
    </w:p>
    <w:tbl>
      <w:tblPr>
        <w:tblW w:w="10773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703"/>
        <w:gridCol w:w="583"/>
        <w:gridCol w:w="437"/>
        <w:gridCol w:w="1537"/>
        <w:gridCol w:w="409"/>
        <w:gridCol w:w="863"/>
        <w:gridCol w:w="854"/>
      </w:tblGrid>
      <w:tr w:rsidR="00970E41" w:rsidRPr="00970E41" w:rsidTr="002A76C5">
        <w:trPr>
          <w:trHeight w:val="203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Сумма тыс</w:t>
            </w:r>
            <w:proofErr w:type="gramStart"/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970E41" w:rsidRPr="00970E41" w:rsidTr="002A76C5">
        <w:trPr>
          <w:trHeight w:val="204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2019 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2020 г</w:t>
            </w:r>
          </w:p>
        </w:tc>
      </w:tr>
      <w:tr w:rsidR="00970E41" w:rsidRPr="00970E41" w:rsidTr="002A76C5">
        <w:trPr>
          <w:trHeight w:val="178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1710,9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1710,9</w:t>
            </w:r>
          </w:p>
        </w:tc>
      </w:tr>
      <w:tr w:rsidR="00970E41" w:rsidRPr="00970E41" w:rsidTr="002A76C5">
        <w:trPr>
          <w:trHeight w:val="37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21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3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>. власти субъектов РФ и органов местного самоуправления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6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6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970E4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70E41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6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464,3</w:t>
            </w:r>
          </w:p>
        </w:tc>
      </w:tr>
      <w:tr w:rsidR="00970E41" w:rsidRPr="00970E41" w:rsidTr="002A76C5">
        <w:trPr>
          <w:trHeight w:val="55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1211,6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1211,6</w:t>
            </w:r>
          </w:p>
        </w:tc>
      </w:tr>
      <w:tr w:rsidR="00970E41" w:rsidRPr="00970E41" w:rsidTr="002A76C5">
        <w:trPr>
          <w:trHeight w:val="24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1211,5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1211,5</w:t>
            </w:r>
          </w:p>
        </w:tc>
      </w:tr>
      <w:tr w:rsidR="00970E41" w:rsidRPr="00970E41" w:rsidTr="002A76C5">
        <w:trPr>
          <w:trHeight w:val="43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1211,5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1211,5</w:t>
            </w: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</w:tr>
      <w:tr w:rsidR="00970E41" w:rsidRPr="00970E41" w:rsidTr="002A76C5">
        <w:trPr>
          <w:trHeight w:val="3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1002,5</w:t>
            </w:r>
          </w:p>
        </w:tc>
      </w:tr>
      <w:tr w:rsidR="00970E41" w:rsidRPr="00970E41" w:rsidTr="002A76C5">
        <w:trPr>
          <w:trHeight w:val="20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188,0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188,0</w:t>
            </w:r>
          </w:p>
        </w:tc>
      </w:tr>
      <w:tr w:rsidR="00970E41" w:rsidRPr="00970E41" w:rsidTr="002A76C5">
        <w:trPr>
          <w:trHeight w:val="3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</w:tr>
      <w:tr w:rsidR="00970E41" w:rsidRPr="00970E41" w:rsidTr="002A76C5">
        <w:trPr>
          <w:trHeight w:val="37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Мероприятия по реализации государственной программы Новосибирской области «Юстиция» на 2014-2020 годы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970E41" w:rsidRPr="00970E41" w:rsidTr="002A76C5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0500070190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21,0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21,0</w:t>
            </w: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9900001030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970E41" w:rsidRPr="00970E41" w:rsidTr="002A76C5">
        <w:trPr>
          <w:trHeight w:val="40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970E41">
              <w:rPr>
                <w:rFonts w:ascii="Times New Roman" w:hAnsi="Times New Roman" w:cs="Times New Roman"/>
                <w:b/>
                <w:color w:val="000000"/>
              </w:rPr>
              <w:t>о(</w:t>
            </w:r>
            <w:proofErr w:type="gramEnd"/>
            <w:r w:rsidRPr="00970E41">
              <w:rPr>
                <w:rFonts w:ascii="Times New Roman" w:hAnsi="Times New Roman" w:cs="Times New Roman"/>
                <w:b/>
                <w:color w:val="000000"/>
              </w:rPr>
              <w:t>финансово-бюджетного) надзора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8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Передача полномочий контрольно-счетного органа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</w:tr>
      <w:tr w:rsidR="00970E41" w:rsidRPr="00970E41" w:rsidTr="002A76C5">
        <w:trPr>
          <w:trHeight w:val="15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2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4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9900002020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70E41" w:rsidRPr="00970E41" w:rsidTr="002A76C5">
        <w:trPr>
          <w:trHeight w:val="18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85,9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88,6</w:t>
            </w:r>
          </w:p>
        </w:tc>
      </w:tr>
      <w:tr w:rsidR="00970E41" w:rsidRPr="00970E41" w:rsidTr="002A76C5">
        <w:trPr>
          <w:trHeight w:val="25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85,9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88,6</w:t>
            </w:r>
          </w:p>
        </w:tc>
      </w:tr>
      <w:tr w:rsidR="00970E41" w:rsidRPr="00970E41" w:rsidTr="002A76C5">
        <w:trPr>
          <w:trHeight w:val="21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86,5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83,8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86,5</w:t>
            </w:r>
          </w:p>
        </w:tc>
      </w:tr>
      <w:tr w:rsidR="00970E41" w:rsidRPr="00970E41" w:rsidTr="002A76C5">
        <w:trPr>
          <w:trHeight w:val="3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86,5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2,1</w:t>
            </w:r>
          </w:p>
        </w:tc>
      </w:tr>
      <w:tr w:rsidR="00970E41" w:rsidRPr="00970E41" w:rsidTr="002A76C5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9900051180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2,1</w:t>
            </w:r>
          </w:p>
        </w:tc>
      </w:tr>
      <w:tr w:rsidR="00970E41" w:rsidRPr="00970E41" w:rsidTr="002A76C5">
        <w:trPr>
          <w:trHeight w:val="11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28,0</w:t>
            </w:r>
          </w:p>
        </w:tc>
      </w:tr>
      <w:tr w:rsidR="00970E41" w:rsidRPr="00970E41" w:rsidTr="002A76C5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Обеспечение пожарной безопасности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28,0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28,0 </w:t>
            </w:r>
          </w:p>
        </w:tc>
      </w:tr>
      <w:tr w:rsidR="00970E41" w:rsidRPr="00970E41" w:rsidTr="002A76C5">
        <w:trPr>
          <w:trHeight w:val="1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28,0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28,0</w:t>
            </w:r>
          </w:p>
        </w:tc>
      </w:tr>
      <w:tr w:rsidR="00970E41" w:rsidRPr="00970E41" w:rsidTr="002A76C5">
        <w:trPr>
          <w:trHeight w:val="1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28,0</w:t>
            </w:r>
          </w:p>
        </w:tc>
      </w:tr>
      <w:tr w:rsidR="00970E41" w:rsidRPr="00970E41" w:rsidTr="002A76C5">
        <w:trPr>
          <w:trHeight w:val="1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9900003080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28,0</w:t>
            </w:r>
          </w:p>
        </w:tc>
      </w:tr>
      <w:tr w:rsidR="00970E41" w:rsidRPr="00970E41" w:rsidTr="002A76C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527,3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514,9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9900003110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15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(за исключением автомобильных дорог федерального значения), капитальный ремонт, ремонт и содержание автомобильных дорог общего пользования </w:t>
            </w:r>
            <w:proofErr w:type="spellStart"/>
            <w:proofErr w:type="gramStart"/>
            <w:r w:rsidRPr="00970E4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9900004010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9900054010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9900054010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524,3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511,9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2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9900003040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94,0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970E41" w:rsidRPr="00970E41" w:rsidTr="002A76C5">
        <w:trPr>
          <w:trHeight w:val="11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9900004120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8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8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9900004190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970E41" w:rsidRPr="00970E41" w:rsidTr="002A76C5">
        <w:trPr>
          <w:trHeight w:val="15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90,0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90,0 </w:t>
            </w:r>
          </w:p>
        </w:tc>
      </w:tr>
      <w:tr w:rsidR="00970E41" w:rsidRPr="00970E41" w:rsidTr="002A76C5">
        <w:trPr>
          <w:trHeight w:val="17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970E41" w:rsidRPr="00970E41" w:rsidTr="002A76C5">
        <w:trPr>
          <w:trHeight w:val="21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970E41" w:rsidRPr="00970E41" w:rsidTr="002A76C5">
        <w:trPr>
          <w:trHeight w:val="21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9900004220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970E41" w:rsidRPr="00970E41" w:rsidTr="002A76C5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Озеленение территорий муниципальных образований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15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970E41" w:rsidRPr="00970E41" w:rsidTr="002A76C5">
        <w:trPr>
          <w:trHeight w:val="20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9900004230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70E41" w:rsidRPr="00970E41" w:rsidTr="002A76C5">
        <w:trPr>
          <w:trHeight w:val="19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2,0</w:t>
            </w:r>
          </w:p>
        </w:tc>
      </w:tr>
      <w:tr w:rsidR="00970E41" w:rsidRPr="00970E41" w:rsidTr="002A76C5">
        <w:trPr>
          <w:trHeight w:val="16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70E41" w:rsidRPr="00970E41" w:rsidTr="002A76C5">
        <w:trPr>
          <w:trHeight w:val="16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9900004290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70E41" w:rsidRPr="00970E41" w:rsidTr="002A76C5">
        <w:trPr>
          <w:trHeight w:val="1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1209,7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1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2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Государственная программа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47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0300070510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E41" w:rsidRPr="00970E41" w:rsidTr="002A76C5">
        <w:trPr>
          <w:trHeight w:val="25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бюджета</w:t>
            </w: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0E41">
              <w:rPr>
                <w:rFonts w:ascii="Times New Roman" w:hAnsi="Times New Roman" w:cs="Times New Roman"/>
                <w:color w:val="000000"/>
              </w:rPr>
              <w:t>Расходы</w:t>
            </w:r>
            <w:proofErr w:type="gramEnd"/>
            <w:r w:rsidRPr="00970E41">
              <w:rPr>
                <w:rFonts w:ascii="Times New Roman" w:hAnsi="Times New Roman" w:cs="Times New Roman"/>
                <w:color w:val="000000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40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600</w:t>
            </w: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201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9900005210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1177,0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180,0 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970E41" w:rsidRPr="00970E41" w:rsidTr="002A76C5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180,0</w:t>
            </w:r>
          </w:p>
        </w:tc>
      </w:tr>
      <w:tr w:rsidR="00970E41" w:rsidRPr="00970E41" w:rsidTr="002A76C5">
        <w:trPr>
          <w:trHeight w:val="2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2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7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Не программные направления местного бюджета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9900008010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9,8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ind w:right="867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 xml:space="preserve">990 00 </w:t>
            </w:r>
            <w:proofErr w:type="spellStart"/>
            <w:r w:rsidRPr="00970E4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1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  <w:bCs/>
                <w:color w:val="000000"/>
              </w:rPr>
              <w:t>190,2</w:t>
            </w:r>
          </w:p>
        </w:tc>
      </w:tr>
      <w:tr w:rsidR="00970E41" w:rsidRPr="00970E41" w:rsidTr="002A76C5">
        <w:trPr>
          <w:trHeight w:val="30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3941,7</w:t>
            </w:r>
          </w:p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E41" w:rsidRPr="00970E41" w:rsidRDefault="00970E41" w:rsidP="00970E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E41">
              <w:rPr>
                <w:rFonts w:ascii="Times New Roman" w:hAnsi="Times New Roman" w:cs="Times New Roman"/>
                <w:b/>
                <w:bCs/>
                <w:color w:val="000000"/>
              </w:rPr>
              <w:t>3993,4</w:t>
            </w:r>
          </w:p>
        </w:tc>
      </w:tr>
    </w:tbl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Default="00970E41" w:rsidP="00970E41">
      <w:pPr>
        <w:spacing w:after="0"/>
        <w:rPr>
          <w:rFonts w:ascii="Times New Roman" w:hAnsi="Times New Roman" w:cs="Times New Roman"/>
        </w:rPr>
      </w:pPr>
    </w:p>
    <w:p w:rsidR="00970E41" w:rsidRPr="00970E41" w:rsidRDefault="00970E41" w:rsidP="00970E41">
      <w:pPr>
        <w:tabs>
          <w:tab w:val="left" w:pos="3165"/>
          <w:tab w:val="center" w:pos="4677"/>
        </w:tabs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Приложение  №6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к решению двадцать </w:t>
      </w:r>
      <w:r w:rsidR="003C246D">
        <w:rPr>
          <w:rFonts w:ascii="Times New Roman" w:hAnsi="Times New Roman" w:cs="Times New Roman"/>
        </w:rPr>
        <w:t xml:space="preserve">восьмой </w:t>
      </w:r>
      <w:r w:rsidRPr="00970E41">
        <w:rPr>
          <w:rFonts w:ascii="Times New Roman" w:hAnsi="Times New Roman" w:cs="Times New Roman"/>
        </w:rPr>
        <w:t>сессии пятого созыва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               депутатов Константиновского сельсовета Татарского района 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               Новосибирской области  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  <w:lang w:eastAsia="en-US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970E41">
        <w:rPr>
          <w:rFonts w:ascii="Times New Roman" w:hAnsi="Times New Roman" w:cs="Times New Roman"/>
          <w:lang w:eastAsia="en-US"/>
        </w:rPr>
        <w:t xml:space="preserve"> « О бюджете Константиновского сельсовета Татарского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  <w:lang w:eastAsia="en-US"/>
        </w:rPr>
      </w:pPr>
      <w:r w:rsidRPr="00970E41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района Новосибирской области на 2018г</w:t>
      </w:r>
    </w:p>
    <w:p w:rsidR="00970E41" w:rsidRPr="00970E41" w:rsidRDefault="00970E41" w:rsidP="00970E41">
      <w:pPr>
        <w:spacing w:after="0"/>
        <w:jc w:val="right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и плановый период 2019-2020 годов» </w:t>
      </w:r>
    </w:p>
    <w:p w:rsidR="00970E41" w:rsidRPr="00970E41" w:rsidRDefault="00970E41" w:rsidP="00970E4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970E41" w:rsidRPr="00970E41" w:rsidRDefault="00970E41" w:rsidP="00970E41">
      <w:pPr>
        <w:spacing w:after="0"/>
        <w:ind w:left="4500" w:hanging="1260"/>
        <w:jc w:val="center"/>
        <w:rPr>
          <w:rFonts w:ascii="Times New Roman" w:hAnsi="Times New Roman" w:cs="Times New Roman"/>
          <w:b/>
        </w:rPr>
      </w:pP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</w:rPr>
      </w:pPr>
      <w:r w:rsidRPr="00970E41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970E41" w:rsidRPr="00970E41" w:rsidRDefault="00970E41" w:rsidP="00970E4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</w:rPr>
        <w:t xml:space="preserve">                               ИСТОЧНИКИ ФИНАНСИРОВАНИЯ ДЕФИЦИТА МЕСТНОГО БЮДЖЕТА                                                               </w:t>
      </w:r>
      <w:r w:rsidRPr="00970E41">
        <w:rPr>
          <w:rFonts w:ascii="Times New Roman" w:hAnsi="Times New Roman" w:cs="Times New Roman"/>
          <w:color w:val="000000"/>
        </w:rPr>
        <w:t xml:space="preserve">                        </w:t>
      </w:r>
    </w:p>
    <w:p w:rsidR="00970E41" w:rsidRPr="00970E41" w:rsidRDefault="00970E41" w:rsidP="00970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70E41"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</w:t>
      </w: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  <w:b/>
        </w:rPr>
      </w:pPr>
      <w:r w:rsidRPr="00970E41">
        <w:rPr>
          <w:rFonts w:ascii="Times New Roman" w:hAnsi="Times New Roman" w:cs="Times New Roman"/>
          <w:b/>
        </w:rPr>
        <w:t>Источники финансирования дефицита местного бюджета на 2018 год</w:t>
      </w: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  <w:iCs/>
        </w:rPr>
      </w:pP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  <w:b/>
        </w:rPr>
      </w:pPr>
      <w:r w:rsidRPr="00970E4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Таблица 1</w:t>
      </w:r>
    </w:p>
    <w:p w:rsidR="00970E41" w:rsidRPr="00970E41" w:rsidRDefault="00970E41" w:rsidP="00970E41">
      <w:pPr>
        <w:spacing w:after="0"/>
        <w:jc w:val="center"/>
        <w:rPr>
          <w:rFonts w:ascii="Times New Roman" w:hAnsi="Times New Roman" w:cs="Times New Roman"/>
          <w:b/>
        </w:rPr>
      </w:pPr>
      <w:r w:rsidRPr="00970E4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тыс</w:t>
      </w:r>
      <w:proofErr w:type="gramStart"/>
      <w:r w:rsidRPr="00970E41">
        <w:rPr>
          <w:rFonts w:ascii="Times New Roman" w:hAnsi="Times New Roman" w:cs="Times New Roman"/>
          <w:b/>
        </w:rPr>
        <w:t>.р</w:t>
      </w:r>
      <w:proofErr w:type="gramEnd"/>
      <w:r w:rsidRPr="00970E41">
        <w:rPr>
          <w:rFonts w:ascii="Times New Roman" w:hAnsi="Times New Roman" w:cs="Times New Roman"/>
          <w:b/>
        </w:rPr>
        <w:t>уб.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57"/>
        <w:gridCol w:w="5143"/>
        <w:gridCol w:w="1800"/>
      </w:tblGrid>
      <w:tr w:rsidR="00970E41" w:rsidRPr="00970E41" w:rsidTr="002A76C5">
        <w:trPr>
          <w:cantSplit/>
          <w:trHeight w:val="63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Код бюджетной классификации Российской  Федерации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2018 год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014 01 03 01 00 10 0000 710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0,0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014 01 03 01 00 10 0000  810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1" w:rsidRPr="00970E41" w:rsidRDefault="00970E41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0,0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0,0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654C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-</w:t>
            </w:r>
            <w:r w:rsidR="00654C3F">
              <w:rPr>
                <w:rFonts w:ascii="Times New Roman" w:hAnsi="Times New Roman" w:cs="Times New Roman"/>
              </w:rPr>
              <w:t>6029,9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014 01 05 02 00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Увеличение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654C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-</w:t>
            </w:r>
            <w:r w:rsidR="00654C3F">
              <w:rPr>
                <w:rFonts w:ascii="Times New Roman" w:hAnsi="Times New Roman" w:cs="Times New Roman"/>
              </w:rPr>
              <w:t>6029,9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014 01 05 02 01 00 0000 510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654C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-</w:t>
            </w:r>
            <w:r w:rsidR="00654C3F">
              <w:rPr>
                <w:rFonts w:ascii="Times New Roman" w:hAnsi="Times New Roman" w:cs="Times New Roman"/>
              </w:rPr>
              <w:t>6029,9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014 01 05 02 01 10 0000 510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654C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-</w:t>
            </w:r>
            <w:r w:rsidR="00654C3F">
              <w:rPr>
                <w:rFonts w:ascii="Times New Roman" w:hAnsi="Times New Roman" w:cs="Times New Roman"/>
              </w:rPr>
              <w:t>6029,9</w:t>
            </w:r>
          </w:p>
        </w:tc>
      </w:tr>
      <w:tr w:rsidR="00970E41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970E41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1" w:rsidRPr="00970E41" w:rsidRDefault="00654C3F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7075,2</w:t>
            </w:r>
          </w:p>
        </w:tc>
      </w:tr>
      <w:tr w:rsidR="00654C3F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F" w:rsidRPr="00970E41" w:rsidRDefault="00654C3F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014 01 05 02 00 </w:t>
            </w:r>
            <w:proofErr w:type="spellStart"/>
            <w:r w:rsidRPr="00970E41">
              <w:rPr>
                <w:rFonts w:ascii="Times New Roman" w:hAnsi="Times New Roman" w:cs="Times New Roman"/>
              </w:rPr>
              <w:t>00</w:t>
            </w:r>
            <w:proofErr w:type="spellEnd"/>
            <w:r w:rsidRPr="00970E41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F" w:rsidRPr="00970E41" w:rsidRDefault="00654C3F" w:rsidP="00970E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Уменьшение прочих остатков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F" w:rsidRDefault="00654C3F" w:rsidP="00654C3F">
            <w:pPr>
              <w:jc w:val="center"/>
            </w:pPr>
            <w:r w:rsidRPr="00C23ABC">
              <w:rPr>
                <w:rFonts w:ascii="Times New Roman" w:hAnsi="Times New Roman" w:cs="Times New Roman"/>
              </w:rPr>
              <w:t>7075,2</w:t>
            </w:r>
          </w:p>
        </w:tc>
      </w:tr>
      <w:tr w:rsidR="00654C3F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F" w:rsidRPr="00970E41" w:rsidRDefault="00654C3F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014 01 05 02 01 00 0000 610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F" w:rsidRPr="00970E41" w:rsidRDefault="00654C3F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F" w:rsidRDefault="00654C3F" w:rsidP="00654C3F">
            <w:pPr>
              <w:jc w:val="center"/>
            </w:pPr>
            <w:r w:rsidRPr="00C23ABC">
              <w:rPr>
                <w:rFonts w:ascii="Times New Roman" w:hAnsi="Times New Roman" w:cs="Times New Roman"/>
              </w:rPr>
              <w:t>7075,2</w:t>
            </w:r>
          </w:p>
        </w:tc>
      </w:tr>
      <w:tr w:rsidR="00654C3F" w:rsidRPr="00970E41" w:rsidTr="002A76C5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F" w:rsidRPr="00970E41" w:rsidRDefault="00654C3F" w:rsidP="00970E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014 01 05 02 01 10 0000 610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F" w:rsidRPr="00970E41" w:rsidRDefault="00654C3F" w:rsidP="00970E41">
            <w:pPr>
              <w:spacing w:after="0"/>
              <w:rPr>
                <w:rFonts w:ascii="Times New Roman" w:hAnsi="Times New Roman" w:cs="Times New Roman"/>
              </w:rPr>
            </w:pPr>
            <w:r w:rsidRPr="00970E41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F" w:rsidRDefault="00654C3F" w:rsidP="00654C3F">
            <w:pPr>
              <w:jc w:val="center"/>
            </w:pPr>
            <w:r w:rsidRPr="00C23ABC">
              <w:rPr>
                <w:rFonts w:ascii="Times New Roman" w:hAnsi="Times New Roman" w:cs="Times New Roman"/>
              </w:rPr>
              <w:t>7075,2</w:t>
            </w:r>
          </w:p>
        </w:tc>
      </w:tr>
    </w:tbl>
    <w:p w:rsidR="00970E41" w:rsidRPr="000B16C7" w:rsidRDefault="00970E41" w:rsidP="00970E41">
      <w:pPr>
        <w:spacing w:after="0"/>
        <w:rPr>
          <w:rFonts w:ascii="Times New Roman" w:hAnsi="Times New Roman" w:cs="Times New Roman"/>
        </w:rPr>
      </w:pPr>
    </w:p>
    <w:sectPr w:rsidR="00970E41" w:rsidRPr="000B16C7" w:rsidSect="002A76C5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3DEE21EF"/>
    <w:multiLevelType w:val="hybridMultilevel"/>
    <w:tmpl w:val="B7B2C3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B16C7"/>
    <w:rsid w:val="000B16C7"/>
    <w:rsid w:val="000E3BF2"/>
    <w:rsid w:val="002A76C5"/>
    <w:rsid w:val="003C246D"/>
    <w:rsid w:val="0049515C"/>
    <w:rsid w:val="004D5363"/>
    <w:rsid w:val="005B2D9A"/>
    <w:rsid w:val="00654C3F"/>
    <w:rsid w:val="006E1FCD"/>
    <w:rsid w:val="008238BD"/>
    <w:rsid w:val="00970E41"/>
    <w:rsid w:val="00C16909"/>
    <w:rsid w:val="00C94323"/>
    <w:rsid w:val="00D06D01"/>
    <w:rsid w:val="00F4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23"/>
  </w:style>
  <w:style w:type="paragraph" w:styleId="2">
    <w:name w:val="heading 2"/>
    <w:basedOn w:val="a"/>
    <w:next w:val="a"/>
    <w:link w:val="20"/>
    <w:qFormat/>
    <w:rsid w:val="00970E41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E1F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70E4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970E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 Indent"/>
    <w:basedOn w:val="a"/>
    <w:link w:val="a6"/>
    <w:rsid w:val="00970E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70E41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"/>
    <w:basedOn w:val="a"/>
    <w:rsid w:val="00970E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footer"/>
    <w:basedOn w:val="a"/>
    <w:link w:val="a8"/>
    <w:rsid w:val="00970E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70E4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970E41"/>
  </w:style>
  <w:style w:type="paragraph" w:styleId="aa">
    <w:name w:val="Balloon Text"/>
    <w:basedOn w:val="a"/>
    <w:link w:val="ab"/>
    <w:rsid w:val="00970E4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70E4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70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rsid w:val="00970E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0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7620</Words>
  <Characters>43440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7</cp:revision>
  <cp:lastPrinted>2018-04-02T05:29:00Z</cp:lastPrinted>
  <dcterms:created xsi:type="dcterms:W3CDTF">2018-01-16T02:36:00Z</dcterms:created>
  <dcterms:modified xsi:type="dcterms:W3CDTF">2018-04-02T05:34:00Z</dcterms:modified>
</cp:coreProperties>
</file>